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034" w:rsidRPr="001E0190" w:rsidRDefault="001E0190" w:rsidP="001E019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I</w:t>
      </w:r>
      <w:r w:rsidRPr="001E0190">
        <w:rPr>
          <w:rFonts w:ascii="Times New Roman" w:hAnsi="Times New Roman" w:cs="Times New Roman"/>
          <w:sz w:val="24"/>
        </w:rPr>
        <w:tab/>
      </w:r>
      <w:r w:rsidR="0035326A" w:rsidRPr="001E0190">
        <w:rPr>
          <w:rFonts w:ascii="Times New Roman" w:hAnsi="Times New Roman" w:cs="Times New Roman"/>
          <w:sz w:val="24"/>
        </w:rPr>
        <w:t>Исследование дешифратора</w:t>
      </w:r>
    </w:p>
    <w:p w:rsidR="0035326A" w:rsidRDefault="0035326A" w:rsidP="0035326A">
      <w:pPr>
        <w:rPr>
          <w:rFonts w:ascii="Times New Roman" w:hAnsi="Times New Roman" w:cs="Times New Roman"/>
          <w:sz w:val="24"/>
        </w:rPr>
      </w:pPr>
      <w:r w:rsidRPr="0035326A">
        <w:rPr>
          <w:rFonts w:ascii="Times New Roman" w:hAnsi="Times New Roman" w:cs="Times New Roman"/>
          <w:sz w:val="24"/>
        </w:rPr>
        <w:t>Таблица истинности для дешифратора 2х4</w:t>
      </w:r>
    </w:p>
    <w:p w:rsidR="00595881" w:rsidRPr="001E0190" w:rsidRDefault="00595881" w:rsidP="0035326A">
      <w:pPr>
        <w:rPr>
          <w:rFonts w:ascii="Times New Roman" w:hAnsi="Times New Roman" w:cs="Times New Roman"/>
          <w:sz w:val="24"/>
        </w:rPr>
      </w:pPr>
      <w:r w:rsidRPr="001E0190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1E0190">
        <w:rPr>
          <w:rFonts w:ascii="Times New Roman" w:hAnsi="Times New Roman" w:cs="Times New Roman"/>
          <w:sz w:val="24"/>
        </w:rPr>
        <w:t>8</w:t>
      </w:r>
      <w:r w:rsidRPr="001E0190">
        <w:rPr>
          <w:rFonts w:ascii="Times New Roman" w:hAnsi="Times New Roman" w:cs="Times New Roman"/>
          <w:sz w:val="24"/>
        </w:rPr>
        <w:tab/>
        <w:t>4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1E0190">
        <w:rPr>
          <w:rFonts w:ascii="Times New Roman" w:hAnsi="Times New Roman" w:cs="Times New Roman"/>
          <w:sz w:val="24"/>
        </w:rPr>
        <w:t>16</w:t>
      </w:r>
    </w:p>
    <w:tbl>
      <w:tblPr>
        <w:tblStyle w:val="-64"/>
        <w:tblW w:w="0" w:type="auto"/>
        <w:tblLook w:val="04A0" w:firstRow="1" w:lastRow="0" w:firstColumn="1" w:lastColumn="0" w:noHBand="0" w:noVBand="1"/>
      </w:tblPr>
      <w:tblGrid>
        <w:gridCol w:w="740"/>
        <w:gridCol w:w="740"/>
        <w:gridCol w:w="740"/>
        <w:gridCol w:w="740"/>
        <w:gridCol w:w="740"/>
        <w:gridCol w:w="740"/>
      </w:tblGrid>
      <w:tr w:rsidR="0035326A" w:rsidRPr="00595881" w:rsidTr="00094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:rsidR="0035326A" w:rsidRPr="001E0190" w:rsidRDefault="0035326A" w:rsidP="0059588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95881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1E019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40" w:type="dxa"/>
          </w:tcPr>
          <w:p w:rsidR="0035326A" w:rsidRPr="001E0190" w:rsidRDefault="0035326A" w:rsidP="00595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95881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1E019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40" w:type="dxa"/>
          </w:tcPr>
          <w:p w:rsidR="0035326A" w:rsidRPr="001E0190" w:rsidRDefault="0035326A" w:rsidP="00595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958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35326A" w:rsidRPr="001E0190" w:rsidRDefault="0035326A" w:rsidP="00595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958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1E019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40" w:type="dxa"/>
          </w:tcPr>
          <w:p w:rsidR="0035326A" w:rsidRPr="001E0190" w:rsidRDefault="0035326A" w:rsidP="00595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958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1E019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40" w:type="dxa"/>
          </w:tcPr>
          <w:p w:rsidR="0035326A" w:rsidRPr="001E0190" w:rsidRDefault="0035326A" w:rsidP="00595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958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1E0190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595881" w:rsidRPr="00595881" w:rsidTr="00094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:rsidR="00595881" w:rsidRPr="001E0190" w:rsidRDefault="00595881" w:rsidP="00595881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1E0190">
              <w:rPr>
                <w:rFonts w:ascii="Times New Roman" w:hAnsi="Times New Roman" w:cs="Times New Roman"/>
                <w:b w:val="0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B14AF1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</w:rPr>
            </w:pPr>
            <w:r w:rsidRPr="00B14AF1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95881" w:rsidRPr="00595881" w:rsidTr="000946F3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:rsidR="00595881" w:rsidRPr="001E0190" w:rsidRDefault="00595881" w:rsidP="00595881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1E0190">
              <w:rPr>
                <w:rFonts w:ascii="Times New Roman" w:hAnsi="Times New Roman" w:cs="Times New Roman"/>
                <w:b w:val="0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B14AF1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</w:rPr>
            </w:pPr>
            <w:r w:rsidRPr="00B14AF1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95881" w:rsidRPr="00595881" w:rsidTr="00094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:rsidR="00595881" w:rsidRPr="001E0190" w:rsidRDefault="00595881" w:rsidP="00595881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1E0190"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B14AF1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</w:rPr>
            </w:pPr>
            <w:r w:rsidRPr="00B14AF1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95881" w:rsidRPr="00595881" w:rsidTr="000946F3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:rsidR="00595881" w:rsidRPr="001E0190" w:rsidRDefault="00595881" w:rsidP="00595881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1E0190"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1E0190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E019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40" w:type="dxa"/>
          </w:tcPr>
          <w:p w:rsidR="00595881" w:rsidRPr="00B14AF1" w:rsidRDefault="00595881" w:rsidP="00595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</w:rPr>
            </w:pPr>
            <w:r w:rsidRPr="00B14AF1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</w:tbl>
    <w:p w:rsidR="0035326A" w:rsidRPr="00595881" w:rsidRDefault="00595881" w:rsidP="00595881">
      <w:pPr>
        <w:spacing w:before="120" w:after="0"/>
        <w:rPr>
          <w:rFonts w:ascii="Times New Roman" w:hAnsi="Times New Roman" w:cs="Times New Roman"/>
          <w:sz w:val="24"/>
        </w:rPr>
      </w:pPr>
      <w:r w:rsidRPr="00595881">
        <w:rPr>
          <w:rFonts w:ascii="Times New Roman" w:hAnsi="Times New Roman" w:cs="Times New Roman"/>
          <w:sz w:val="24"/>
        </w:rPr>
        <w:t>Аналитические выражения для дешифратора 2х4</w:t>
      </w:r>
    </w:p>
    <w:p w:rsidR="00595881" w:rsidRPr="00DA52B0" w:rsidRDefault="00595881" w:rsidP="0035326A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0=</m:t>
        </m:r>
        <m:r>
          <w:rPr>
            <w:rFonts w:ascii="Cambria Math" w:hAnsi="Cambria Math"/>
            <w:lang w:val="en-US"/>
          </w:rPr>
          <m:t>X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2'</m:t>
        </m:r>
      </m:oMath>
      <w:r w:rsidRPr="00DA52B0">
        <w:rPr>
          <w:rFonts w:eastAsiaTheme="minorEastAsia"/>
        </w:rPr>
        <w:t xml:space="preserve"> </w:t>
      </w:r>
    </w:p>
    <w:p w:rsidR="00595881" w:rsidRPr="00A7473A" w:rsidRDefault="00595881" w:rsidP="003532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1=</m:t>
        </m:r>
        <m:r>
          <w:rPr>
            <w:rFonts w:ascii="Cambria Math" w:eastAsiaTheme="minorEastAsia" w:hAnsi="Cambria Math"/>
            <w:lang w:val="en-US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*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2</m:t>
        </m:r>
      </m:oMath>
      <w:r w:rsidRPr="00A7473A">
        <w:rPr>
          <w:rFonts w:eastAsiaTheme="minorEastAsia"/>
        </w:rPr>
        <w:t xml:space="preserve"> </w:t>
      </w:r>
    </w:p>
    <w:p w:rsidR="00595881" w:rsidRPr="00A7473A" w:rsidRDefault="00595881" w:rsidP="003532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2=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1*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2'</m:t>
        </m:r>
      </m:oMath>
      <w:r w:rsidRPr="00A7473A">
        <w:rPr>
          <w:rFonts w:eastAsiaTheme="minorEastAsia"/>
        </w:rPr>
        <w:t xml:space="preserve"> </w:t>
      </w:r>
    </w:p>
    <w:p w:rsidR="00016A27" w:rsidRPr="00A7473A" w:rsidRDefault="00595881" w:rsidP="003532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3=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1*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2</m:t>
        </m:r>
      </m:oMath>
      <w:r w:rsidRPr="00A7473A">
        <w:rPr>
          <w:rFonts w:eastAsiaTheme="minorEastAsia"/>
        </w:rPr>
        <w:t xml:space="preserve"> </w:t>
      </w:r>
    </w:p>
    <w:p w:rsidR="00016A27" w:rsidRDefault="00016A27" w:rsidP="00221843">
      <w:pPr>
        <w:spacing w:before="120" w:after="0"/>
        <w:rPr>
          <w:rFonts w:ascii="Times New Roman" w:hAnsi="Times New Roman" w:cs="Times New Roman"/>
          <w:sz w:val="24"/>
        </w:rPr>
      </w:pPr>
      <w:r w:rsidRPr="0035326A">
        <w:rPr>
          <w:rFonts w:ascii="Times New Roman" w:hAnsi="Times New Roman" w:cs="Times New Roman"/>
          <w:sz w:val="24"/>
        </w:rPr>
        <w:t>Табл</w:t>
      </w:r>
      <w:r>
        <w:rPr>
          <w:rFonts w:ascii="Times New Roman" w:hAnsi="Times New Roman" w:cs="Times New Roman"/>
          <w:sz w:val="24"/>
        </w:rPr>
        <w:t>ица истинности для дешифратора 4</w:t>
      </w:r>
      <w:r w:rsidRPr="0035326A">
        <w:rPr>
          <w:rFonts w:ascii="Times New Roman" w:hAnsi="Times New Roman" w:cs="Times New Roman"/>
          <w:sz w:val="24"/>
        </w:rPr>
        <w:t>х</w:t>
      </w:r>
      <w:r>
        <w:rPr>
          <w:rFonts w:ascii="Times New Roman" w:hAnsi="Times New Roman" w:cs="Times New Roman"/>
          <w:sz w:val="24"/>
        </w:rPr>
        <w:t>16</w:t>
      </w:r>
    </w:p>
    <w:tbl>
      <w:tblPr>
        <w:tblStyle w:val="-66"/>
        <w:tblW w:w="0" w:type="auto"/>
        <w:tblLook w:val="04A0" w:firstRow="1" w:lastRow="0" w:firstColumn="1" w:lastColumn="0" w:noHBand="0" w:noVBand="1"/>
      </w:tblPr>
      <w:tblGrid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595"/>
        <w:gridCol w:w="595"/>
        <w:gridCol w:w="595"/>
        <w:gridCol w:w="595"/>
        <w:gridCol w:w="595"/>
        <w:gridCol w:w="595"/>
      </w:tblGrid>
      <w:tr w:rsidR="00016A27" w:rsidRPr="000946F3" w:rsidTr="00DA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16A27" w:rsidRPr="000946F3" w:rsidRDefault="000946F3" w:rsidP="00094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0" w:name="_GoBack"/>
            <w:bookmarkEnd w:id="0"/>
            <w:r w:rsidRPr="000946F3">
              <w:rPr>
                <w:rFonts w:ascii="Times New Roman" w:hAnsi="Times New Roman" w:cs="Times New Roman"/>
                <w:lang w:val="en-US"/>
              </w:rPr>
              <w:t>X1</w:t>
            </w:r>
          </w:p>
        </w:tc>
        <w:tc>
          <w:tcPr>
            <w:tcW w:w="449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X2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X3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X4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Y1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Y2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Y3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Y4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Y5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Y6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Y7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Y8</w:t>
            </w:r>
          </w:p>
        </w:tc>
        <w:tc>
          <w:tcPr>
            <w:tcW w:w="450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Y9</w:t>
            </w:r>
          </w:p>
        </w:tc>
        <w:tc>
          <w:tcPr>
            <w:tcW w:w="544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Y10</w:t>
            </w:r>
          </w:p>
        </w:tc>
        <w:tc>
          <w:tcPr>
            <w:tcW w:w="544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Y11</w:t>
            </w:r>
          </w:p>
        </w:tc>
        <w:tc>
          <w:tcPr>
            <w:tcW w:w="544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Y12</w:t>
            </w:r>
          </w:p>
        </w:tc>
        <w:tc>
          <w:tcPr>
            <w:tcW w:w="544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Y13</w:t>
            </w:r>
          </w:p>
        </w:tc>
        <w:tc>
          <w:tcPr>
            <w:tcW w:w="544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Y14</w:t>
            </w:r>
          </w:p>
        </w:tc>
        <w:tc>
          <w:tcPr>
            <w:tcW w:w="544" w:type="dxa"/>
          </w:tcPr>
          <w:p w:rsidR="00016A27" w:rsidRPr="000946F3" w:rsidRDefault="000946F3" w:rsidP="00094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Y15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A52B0" w:rsidRPr="000946F3" w:rsidTr="00DA5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946F3" w:rsidRPr="000946F3" w:rsidTr="00DA52B0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:rsidR="000946F3" w:rsidRPr="000946F3" w:rsidRDefault="000946F3" w:rsidP="000946F3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0946F3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449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6F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0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6F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4" w:type="dxa"/>
          </w:tcPr>
          <w:p w:rsidR="000946F3" w:rsidRPr="000946F3" w:rsidRDefault="000946F3" w:rsidP="00094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n-US"/>
              </w:rPr>
            </w:pPr>
            <w:r w:rsidRPr="000946F3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</w:tr>
    </w:tbl>
    <w:p w:rsidR="00016A27" w:rsidRDefault="00234CDE" w:rsidP="00221843">
      <w:pPr>
        <w:spacing w:before="120" w:after="0"/>
        <w:rPr>
          <w:rFonts w:ascii="Times New Roman" w:hAnsi="Times New Roman" w:cs="Times New Roman"/>
          <w:sz w:val="24"/>
        </w:rPr>
      </w:pPr>
      <w:r w:rsidRPr="00221843">
        <w:rPr>
          <w:rFonts w:ascii="Times New Roman" w:hAnsi="Times New Roman" w:cs="Times New Roman"/>
          <w:sz w:val="24"/>
        </w:rPr>
        <w:t xml:space="preserve">Использование дешифратора в режиме </w:t>
      </w:r>
      <w:proofErr w:type="spellStart"/>
      <w:r w:rsidRPr="00221843">
        <w:rPr>
          <w:rFonts w:ascii="Times New Roman" w:hAnsi="Times New Roman" w:cs="Times New Roman"/>
          <w:sz w:val="24"/>
        </w:rPr>
        <w:t>демультиплексора</w:t>
      </w:r>
      <w:proofErr w:type="spellEnd"/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 параллельного кода</w:t>
      </w:r>
      <w:r w:rsidR="003B1786">
        <w:rPr>
          <w:rFonts w:ascii="Times New Roman" w:hAnsi="Times New Roman" w:cs="Times New Roman"/>
          <w:sz w:val="24"/>
        </w:rPr>
        <w:t>: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 – 1 провод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– 2 провод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…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 …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 …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…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…</w:t>
      </w:r>
    </w:p>
    <w:p w:rsid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 последовательного кода</w:t>
      </w:r>
      <w:r w:rsidR="003B1786">
        <w:rPr>
          <w:rFonts w:ascii="Times New Roman" w:hAnsi="Times New Roman" w:cs="Times New Roman"/>
          <w:sz w:val="24"/>
        </w:rPr>
        <w:t>:</w:t>
      </w:r>
    </w:p>
    <w:p w:rsidR="00A7473A" w:rsidRPr="00A7473A" w:rsidRDefault="00A7473A" w:rsidP="00221843">
      <w:pPr>
        <w:spacing w:before="12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01110011 – передача по одному проводу в каждый отдельный момент времени</w:t>
      </w:r>
      <w:r w:rsidR="003B178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Преобразование параллельного кода в последовательный называется мультиплексирование, обратное преобразование – демультиплексированием.</w:t>
      </w:r>
    </w:p>
    <w:sectPr w:rsidR="00A7473A" w:rsidRPr="00A7473A" w:rsidSect="003532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70146A"/>
    <w:multiLevelType w:val="hybridMultilevel"/>
    <w:tmpl w:val="FE62A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26A"/>
    <w:rsid w:val="00016A27"/>
    <w:rsid w:val="000946F3"/>
    <w:rsid w:val="001E0190"/>
    <w:rsid w:val="00221843"/>
    <w:rsid w:val="00234CDE"/>
    <w:rsid w:val="0035326A"/>
    <w:rsid w:val="003B1786"/>
    <w:rsid w:val="00595881"/>
    <w:rsid w:val="00A7473A"/>
    <w:rsid w:val="00B14AF1"/>
    <w:rsid w:val="00D72034"/>
    <w:rsid w:val="00DA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AFB1F-DE5C-4664-9721-A3165F22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326A"/>
    <w:pPr>
      <w:ind w:left="720"/>
      <w:contextualSpacing/>
    </w:pPr>
  </w:style>
  <w:style w:type="table" w:styleId="a4">
    <w:name w:val="Table Grid"/>
    <w:basedOn w:val="a1"/>
    <w:uiPriority w:val="39"/>
    <w:rsid w:val="00353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76">
    <w:name w:val="Grid Table 7 Colorful Accent 6"/>
    <w:basedOn w:val="a1"/>
    <w:uiPriority w:val="52"/>
    <w:rsid w:val="0059588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75">
    <w:name w:val="Grid Table 7 Colorful Accent 5"/>
    <w:basedOn w:val="a1"/>
    <w:uiPriority w:val="52"/>
    <w:rsid w:val="0059588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61">
    <w:name w:val="Grid Table 6 Colorful Accent 1"/>
    <w:basedOn w:val="a1"/>
    <w:uiPriority w:val="51"/>
    <w:rsid w:val="0059588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a5">
    <w:name w:val="Placeholder Text"/>
    <w:basedOn w:val="a0"/>
    <w:uiPriority w:val="99"/>
    <w:semiHidden/>
    <w:rsid w:val="00595881"/>
    <w:rPr>
      <w:color w:val="808080"/>
    </w:rPr>
  </w:style>
  <w:style w:type="table" w:styleId="-65">
    <w:name w:val="Grid Table 6 Colorful Accent 5"/>
    <w:basedOn w:val="a1"/>
    <w:uiPriority w:val="51"/>
    <w:rsid w:val="000946F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4">
    <w:name w:val="Grid Table 6 Colorful Accent 4"/>
    <w:basedOn w:val="a1"/>
    <w:uiPriority w:val="51"/>
    <w:rsid w:val="000946F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2">
    <w:name w:val="Grid Table 6 Colorful Accent 2"/>
    <w:basedOn w:val="a1"/>
    <w:uiPriority w:val="51"/>
    <w:rsid w:val="000946F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">
    <w:name w:val="Grid Table 6 Colorful Accent 3"/>
    <w:basedOn w:val="a1"/>
    <w:uiPriority w:val="51"/>
    <w:rsid w:val="0022184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6">
    <w:name w:val="Grid Table 6 Colorful Accent 6"/>
    <w:basedOn w:val="a1"/>
    <w:uiPriority w:val="51"/>
    <w:rsid w:val="002218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2026-03-26T03:29:00Z</dcterms:created>
  <dcterms:modified xsi:type="dcterms:W3CDTF">2026-03-26T06:38:00Z</dcterms:modified>
</cp:coreProperties>
</file>