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jc w:val="both"/>
        <w:rPr>
          <w:rFonts w:ascii="Lateef" w:cs="Lateef" w:eastAsia="Lateef" w:hAnsi="Lateef"/>
          <w:color w:val="cc4125"/>
          <w:sz w:val="20"/>
          <w:szCs w:val="20"/>
        </w:rPr>
      </w:pPr>
      <w:bookmarkStart w:colFirst="0" w:colLast="0" w:name="_mbjsiz6n6jlo" w:id="0"/>
      <w:bookmarkEnd w:id="0"/>
      <w:r w:rsidDel="00000000" w:rsidR="00000000" w:rsidRPr="00000000">
        <w:rPr>
          <w:rFonts w:ascii="Lateef" w:cs="Lateef" w:eastAsia="Lateef" w:hAnsi="Lateef"/>
          <w:color w:val="cc4125"/>
          <w:sz w:val="52"/>
          <w:szCs w:val="52"/>
          <w:rtl w:val="1"/>
        </w:rPr>
        <w:t xml:space="preserve">پشتیبان</w:t>
      </w:r>
      <w:r w:rsidDel="00000000" w:rsidR="00000000" w:rsidRPr="00000000">
        <w:rPr>
          <w:rFonts w:ascii="Lateef" w:cs="Lateef" w:eastAsia="Lateef" w:hAnsi="Lateef"/>
          <w:color w:val="cc4125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c4125"/>
          <w:sz w:val="52"/>
          <w:szCs w:val="52"/>
          <w:rtl w:val="1"/>
        </w:rPr>
        <w:t xml:space="preserve">گیری</w:t>
      </w:r>
      <w:r w:rsidDel="00000000" w:rsidR="00000000" w:rsidRPr="00000000">
        <w:rPr>
          <w:rFonts w:ascii="Lateef" w:cs="Lateef" w:eastAsia="Lateef" w:hAnsi="Lateef"/>
          <w:color w:val="cc4125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c4125"/>
          <w:sz w:val="52"/>
          <w:szCs w:val="52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cc4125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c4125"/>
          <w:sz w:val="52"/>
          <w:szCs w:val="52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color w:val="cc4125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c4125"/>
          <w:sz w:val="52"/>
          <w:szCs w:val="52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cc4125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c4125"/>
          <w:sz w:val="52"/>
          <w:szCs w:val="52"/>
          <w:rtl w:val="1"/>
        </w:rPr>
        <w:t xml:space="preserve">گوگل</w:t>
      </w:r>
      <w:r w:rsidDel="00000000" w:rsidR="00000000" w:rsidRPr="00000000">
        <w:rPr>
          <w:rFonts w:ascii="Lateef" w:cs="Lateef" w:eastAsia="Lateef" w:hAnsi="Lateef"/>
          <w:color w:val="cc4125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c4125"/>
          <w:sz w:val="52"/>
          <w:szCs w:val="52"/>
          <w:rtl w:val="1"/>
        </w:rPr>
        <w:t xml:space="preserve">درایو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jc w:val="both"/>
        <w:rPr>
          <w:rFonts w:ascii="Lateef" w:cs="Lateef" w:eastAsia="Lateef" w:hAnsi="Lateef"/>
          <w:b w:val="0"/>
          <w:color w:val="cc4125"/>
          <w:sz w:val="28"/>
          <w:szCs w:val="28"/>
        </w:rPr>
      </w:pPr>
      <w:bookmarkStart w:colFirst="0" w:colLast="0" w:name="_vydniszftb1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Lateef" w:cs="Lateef" w:eastAsia="Lateef" w:hAnsi="Lateef"/>
          <w:sz w:val="40"/>
          <w:szCs w:val="40"/>
        </w:rPr>
      </w:pPr>
      <w:bookmarkStart w:colFirst="0" w:colLast="0" w:name="_arolcxe0i15c" w:id="2"/>
      <w:bookmarkEnd w:id="2"/>
      <w:r w:rsidDel="00000000" w:rsidR="00000000" w:rsidRPr="00000000">
        <w:rPr>
          <w:rFonts w:ascii="Lateef" w:cs="Lateef" w:eastAsia="Lateef" w:hAnsi="Lateef"/>
          <w:sz w:val="40"/>
          <w:szCs w:val="40"/>
          <w:rtl w:val="1"/>
        </w:rPr>
        <w:t xml:space="preserve">مقدمه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firstLine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دستگاه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مورد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پشتیبان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گیری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دستگاه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اندرویدی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اولین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دسترس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ترین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پشتیبان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گیری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گزینه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پیشنهادی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اندروید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گوگل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درایو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گوگل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خودکار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هایشان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تاریخچه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تماس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تنظیمات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دستگاه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موارد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بیشتر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فضای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ابری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Cloud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گوگل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درایو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Google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Drive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پشتیبان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گیری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firstLine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ind w:firstLine="0"/>
        <w:jc w:val="both"/>
        <w:rPr>
          <w:rFonts w:ascii="Lateef" w:cs="Lateef" w:eastAsia="Lateef" w:hAnsi="Lateef"/>
          <w:b w:val="1"/>
          <w:sz w:val="40"/>
          <w:szCs w:val="40"/>
        </w:rPr>
      </w:pPr>
      <w:r w:rsidDel="00000000" w:rsidR="00000000" w:rsidRPr="00000000">
        <w:rPr>
          <w:rFonts w:ascii="Lateef" w:cs="Lateef" w:eastAsia="Lateef" w:hAnsi="Lateef"/>
          <w:b w:val="1"/>
          <w:sz w:val="40"/>
          <w:szCs w:val="40"/>
          <w:rtl w:val="1"/>
        </w:rPr>
        <w:t xml:space="preserve">چه</w:t>
      </w:r>
      <w:r w:rsidDel="00000000" w:rsidR="00000000" w:rsidRPr="00000000">
        <w:rPr>
          <w:rFonts w:ascii="Lateef" w:cs="Lateef" w:eastAsia="Lateef" w:hAnsi="Lateef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40"/>
          <w:szCs w:val="40"/>
          <w:rtl w:val="1"/>
        </w:rPr>
        <w:t xml:space="preserve">مواردی</w:t>
      </w:r>
      <w:r w:rsidDel="00000000" w:rsidR="00000000" w:rsidRPr="00000000">
        <w:rPr>
          <w:rFonts w:ascii="Lateef" w:cs="Lateef" w:eastAsia="Lateef" w:hAnsi="Lateef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40"/>
          <w:szCs w:val="40"/>
          <w:rtl w:val="1"/>
        </w:rPr>
        <w:t xml:space="preserve">قابل</w:t>
      </w:r>
      <w:r w:rsidDel="00000000" w:rsidR="00000000" w:rsidRPr="00000000">
        <w:rPr>
          <w:rFonts w:ascii="Lateef" w:cs="Lateef" w:eastAsia="Lateef" w:hAnsi="Lateef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40"/>
          <w:szCs w:val="40"/>
          <w:rtl w:val="1"/>
        </w:rPr>
        <w:t xml:space="preserve">پشتیبان</w:t>
      </w:r>
      <w:r w:rsidDel="00000000" w:rsidR="00000000" w:rsidRPr="00000000">
        <w:rPr>
          <w:rFonts w:ascii="Lateef" w:cs="Lateef" w:eastAsia="Lateef" w:hAnsi="Lateef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40"/>
          <w:szCs w:val="40"/>
          <w:rtl w:val="1"/>
        </w:rPr>
        <w:t xml:space="preserve">گیری</w:t>
      </w:r>
      <w:r w:rsidDel="00000000" w:rsidR="00000000" w:rsidRPr="00000000">
        <w:rPr>
          <w:rFonts w:ascii="Lateef" w:cs="Lateef" w:eastAsia="Lateef" w:hAnsi="Lateef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40"/>
          <w:szCs w:val="4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b w:val="1"/>
          <w:sz w:val="40"/>
          <w:szCs w:val="40"/>
          <w:rtl w:val="1"/>
        </w:rPr>
        <w:t xml:space="preserve">؟</w:t>
      </w:r>
    </w:p>
    <w:p w:rsidR="00000000" w:rsidDel="00000000" w:rsidP="00000000" w:rsidRDefault="00000000" w:rsidRPr="00000000" w14:paraId="00000009">
      <w:pPr>
        <w:bidi w:val="1"/>
        <w:ind w:firstLine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قابلیت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پشتیبان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گیری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تنظیمات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گوشی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روی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همه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گوشی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سیستم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عامل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Android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6.0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بالاتر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وجود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سازنده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دستگاه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مستقل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فرقی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گوشی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همراه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شما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گوشی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سامسونگ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سونی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گوشی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ساخت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گوگل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یعنی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پیکسل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البته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شرکت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سازنده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ممکن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پشتیبان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گیری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خودشان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ارائه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آینده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بررسی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خواهیم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پشتیبان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گیری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درایو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شامل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موارد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spacing w:after="0" w:afterAutospacing="0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لیست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مخاطب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Contacts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spacing w:after="0" w:afterAutospacing="0" w:before="0" w:beforeAutospacing="0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تنظیمات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دستگاه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مانند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تنظیمات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روشنایی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زبان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…)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spacing w:after="0" w:afterAutospacing="0" w:before="0" w:beforeAutospacing="0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تقویم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after="0" w:afterAutospacing="0" w:before="0" w:beforeAutospacing="0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هایشان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spacing w:after="0" w:afterAutospacing="0" w:before="0" w:beforeAutospacing="0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زمینه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Wallpaper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spacing w:after="0" w:afterAutospacing="0" w:before="0" w:beforeAutospacing="0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روز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ساعت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spacing w:after="0" w:afterAutospacing="0" w:before="0" w:beforeAutospacing="0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پیام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SMS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spacing w:before="0" w:beforeAutospacing="0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رمز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قبلا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وصل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بودیم</w:t>
      </w:r>
    </w:p>
    <w:p w:rsidR="00000000" w:rsidDel="00000000" w:rsidP="00000000" w:rsidRDefault="00000000" w:rsidRPr="00000000" w14:paraId="00000012">
      <w:pPr>
        <w:bidi w:val="1"/>
        <w:ind w:left="0" w:firstLine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موارد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دیگر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مانند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رمزها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Bookmark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شما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اکانت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گوگلتان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اکانت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روی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گوشی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راحتی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بازیابی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ind w:left="0" w:firstLine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همچنین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بازیابی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عکس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فیلم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Google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Photos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14">
      <w:pPr>
        <w:bidi w:val="1"/>
        <w:ind w:firstLine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firstLine="0"/>
        <w:jc w:val="both"/>
        <w:rPr>
          <w:rFonts w:ascii="Lateef" w:cs="Lateef" w:eastAsia="Lateef" w:hAnsi="Lateef"/>
          <w:b w:val="1"/>
          <w:sz w:val="40"/>
          <w:szCs w:val="40"/>
        </w:rPr>
      </w:pPr>
      <w:r w:rsidDel="00000000" w:rsidR="00000000" w:rsidRPr="00000000">
        <w:rPr>
          <w:rFonts w:ascii="Lateef" w:cs="Lateef" w:eastAsia="Lateef" w:hAnsi="Lateef"/>
          <w:b w:val="1"/>
          <w:sz w:val="40"/>
          <w:szCs w:val="40"/>
          <w:rtl w:val="1"/>
        </w:rPr>
        <w:t xml:space="preserve">نحوه</w:t>
      </w:r>
      <w:r w:rsidDel="00000000" w:rsidR="00000000" w:rsidRPr="00000000">
        <w:rPr>
          <w:rFonts w:ascii="Lateef" w:cs="Lateef" w:eastAsia="Lateef" w:hAnsi="Lateef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40"/>
          <w:szCs w:val="40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40"/>
          <w:szCs w:val="40"/>
          <w:rtl w:val="1"/>
        </w:rPr>
        <w:t xml:space="preserve">فعال</w:t>
      </w:r>
      <w:r w:rsidDel="00000000" w:rsidR="00000000" w:rsidRPr="00000000">
        <w:rPr>
          <w:rFonts w:ascii="Lateef" w:cs="Lateef" w:eastAsia="Lateef" w:hAnsi="Lateef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40"/>
          <w:szCs w:val="40"/>
          <w:rtl w:val="1"/>
        </w:rPr>
        <w:t xml:space="preserve">سازی</w:t>
      </w:r>
    </w:p>
    <w:p w:rsidR="00000000" w:rsidDel="00000000" w:rsidP="00000000" w:rsidRDefault="00000000" w:rsidRPr="00000000" w14:paraId="00000016">
      <w:pPr>
        <w:bidi w:val="1"/>
        <w:ind w:left="0" w:firstLine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فعال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روی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گوشی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سامسونگ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50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اندروید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نسخه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10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One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UI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2.0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سامسونگ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توضیح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دهیم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روی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گوشی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اندرویدی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دیگر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ساخته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سازندگان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مختلف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ممکن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مکان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قرارگیری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تنظیمات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فرق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bidi w:val="1"/>
        <w:spacing w:after="0" w:afterAutospacing="0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تنظیمات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Settings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bidi w:val="1"/>
        <w:spacing w:after="0" w:afterAutospacing="0" w:before="0" w:beforeAutospacing="0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Accounts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and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backup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بروید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bidi w:val="1"/>
        <w:spacing w:after="0" w:afterAutospacing="0" w:before="0" w:beforeAutospacing="0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روی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Backup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and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restore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bidi w:val="1"/>
        <w:spacing w:after="0" w:afterAutospacing="0" w:before="0" w:beforeAutospacing="0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گزینه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Backup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my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روشن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حالت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پیشتیبان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گیری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خودکار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خواهد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bidi w:val="1"/>
        <w:spacing w:before="0" w:beforeAutospacing="0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خواهید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لحظه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پشتیبان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گیری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دهید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گزینه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Google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Account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کرده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Back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up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now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1C">
      <w:pPr>
        <w:bidi w:val="1"/>
        <w:ind w:left="0" w:firstLine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گوگل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شما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فضای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ابری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اختصاص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اکانت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شما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خواهد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1D">
      <w:pPr>
        <w:bidi w:val="1"/>
        <w:ind w:left="0" w:firstLine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ind w:firstLine="0"/>
        <w:jc w:val="both"/>
        <w:rPr>
          <w:rFonts w:ascii="Lateef" w:cs="Lateef" w:eastAsia="Lateef" w:hAnsi="Lateef"/>
          <w:b w:val="1"/>
          <w:sz w:val="40"/>
          <w:szCs w:val="40"/>
        </w:rPr>
      </w:pPr>
      <w:r w:rsidDel="00000000" w:rsidR="00000000" w:rsidRPr="00000000">
        <w:rPr>
          <w:rFonts w:ascii="Lateef" w:cs="Lateef" w:eastAsia="Lateef" w:hAnsi="Lateef"/>
          <w:b w:val="1"/>
          <w:sz w:val="40"/>
          <w:szCs w:val="40"/>
          <w:rtl w:val="1"/>
        </w:rPr>
        <w:t xml:space="preserve">نحوه</w:t>
      </w:r>
      <w:r w:rsidDel="00000000" w:rsidR="00000000" w:rsidRPr="00000000">
        <w:rPr>
          <w:rFonts w:ascii="Lateef" w:cs="Lateef" w:eastAsia="Lateef" w:hAnsi="Lateef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40"/>
          <w:szCs w:val="40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40"/>
          <w:szCs w:val="40"/>
          <w:rtl w:val="1"/>
        </w:rPr>
        <w:t xml:space="preserve">بازیابی</w:t>
      </w:r>
      <w:r w:rsidDel="00000000" w:rsidR="00000000" w:rsidRPr="00000000">
        <w:rPr>
          <w:rFonts w:ascii="Lateef" w:cs="Lateef" w:eastAsia="Lateef" w:hAnsi="Lateef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40"/>
          <w:szCs w:val="40"/>
          <w:rtl w:val="1"/>
        </w:rPr>
        <w:t xml:space="preserve">دستگاه</w:t>
      </w:r>
    </w:p>
    <w:p w:rsidR="00000000" w:rsidDel="00000000" w:rsidP="00000000" w:rsidRDefault="00000000" w:rsidRPr="00000000" w14:paraId="0000001F">
      <w:pPr>
        <w:bidi w:val="1"/>
        <w:ind w:left="0" w:firstLine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مطمئن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پشتیبان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گیری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خیال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راحت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اطلاعات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پشتیبان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گیری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روی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گوشی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موبایل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ریست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بازیابی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بسیار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دردسر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چون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هنگام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اندازی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اولیه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گوشی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bidi w:val="1"/>
        <w:spacing w:after="0" w:afterAutospacing="0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ابتدا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زبان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Language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مورد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bidi w:val="1"/>
        <w:spacing w:after="0" w:afterAutospacing="0" w:before="0" w:beforeAutospacing="0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روی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گزینه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Let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'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Go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bidi w:val="1"/>
        <w:spacing w:after="0" w:afterAutospacing="0" w:before="0" w:beforeAutospacing="0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Copy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your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data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بروید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bidi w:val="1"/>
        <w:spacing w:after="0" w:afterAutospacing="0" w:before="0" w:beforeAutospacing="0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شبکه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Wi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Fi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وصل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bidi w:val="1"/>
        <w:spacing w:after="0" w:afterAutospacing="0" w:before="0" w:beforeAutospacing="0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گزینه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Backup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the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cloud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گزینه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دیگر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موجود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هستند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مانند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گزینه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Backup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an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Android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phone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بازیابی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دستگاه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اندرویدی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دیگر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دهد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bidi w:val="1"/>
        <w:spacing w:after="0" w:afterAutospacing="0" w:before="0" w:beforeAutospacing="0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اکانت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گوگل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bidi w:val="1"/>
        <w:spacing w:after="0" w:afterAutospacing="0" w:before="0" w:beforeAutospacing="0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گزینه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agree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bidi w:val="1"/>
        <w:spacing w:before="0" w:beforeAutospacing="0"/>
        <w:ind w:left="720" w:hanging="360"/>
        <w:jc w:val="both"/>
        <w:rPr>
          <w:rFonts w:ascii="Lateef" w:cs="Lateef" w:eastAsia="Lateef" w:hAnsi="Lateef"/>
          <w:sz w:val="30"/>
          <w:szCs w:val="30"/>
          <w:u w:val="no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دستگاه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قبلی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مورد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لیست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پیدا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کرده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بازیابی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دهید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ind w:left="0" w:firstLine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firstLine="0"/>
        <w:jc w:val="both"/>
        <w:rPr>
          <w:rFonts w:ascii="Lateef" w:cs="Lateef" w:eastAsia="Lateef" w:hAnsi="Lateef"/>
          <w:b w:val="1"/>
          <w:sz w:val="40"/>
          <w:szCs w:val="40"/>
        </w:rPr>
      </w:pPr>
      <w:r w:rsidDel="00000000" w:rsidR="00000000" w:rsidRPr="00000000">
        <w:rPr>
          <w:rFonts w:ascii="Lateef" w:cs="Lateef" w:eastAsia="Lateef" w:hAnsi="Lateef"/>
          <w:b w:val="1"/>
          <w:sz w:val="40"/>
          <w:szCs w:val="40"/>
          <w:rtl w:val="1"/>
        </w:rPr>
        <w:t xml:space="preserve">محدودیت</w:t>
      </w:r>
      <w:r w:rsidDel="00000000" w:rsidR="00000000" w:rsidRPr="00000000">
        <w:rPr>
          <w:rFonts w:ascii="Lateef" w:cs="Lateef" w:eastAsia="Lateef" w:hAnsi="Lateef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40"/>
          <w:szCs w:val="40"/>
          <w:rtl w:val="1"/>
        </w:rPr>
        <w:t xml:space="preserve">ها</w:t>
      </w:r>
    </w:p>
    <w:p w:rsidR="00000000" w:rsidDel="00000000" w:rsidP="00000000" w:rsidRDefault="00000000" w:rsidRPr="00000000" w14:paraId="0000002A">
      <w:pPr>
        <w:bidi w:val="1"/>
        <w:ind w:left="0" w:firstLine="0"/>
        <w:jc w:val="both"/>
        <w:rPr>
          <w:rFonts w:ascii="Lateef" w:cs="Lateef" w:eastAsia="Lateef" w:hAnsi="Lateef"/>
          <w:b w:val="1"/>
          <w:sz w:val="40"/>
          <w:szCs w:val="4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گوگل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اطلاعات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شما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فضای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ابری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درایو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کاربردی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25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مگابایت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فضا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اختصاص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همچنین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نکته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باعث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خوشحالی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گوگل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فضای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مصرف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پشتیبان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گیری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فضای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اختصاص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اکانت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شما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گوگل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درایو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توسعه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دهندگان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وظیفه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دارند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مشخص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هایشان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هنگام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پشتیبان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گیری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فضای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ابری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footerReference r:id="rId9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eef">
    <w:embedRegular w:fontKey="{00000000-0000-0000-0000-000000000000}" r:id="rId5" w:subsetted="0"/>
  </w:font>
  <w:font w:name="Open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4"/>
    <w:bookmarkEnd w:id="4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3"/>
    <w:bookmarkEnd w:id="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9" Type="http://schemas.openxmlformats.org/officeDocument/2006/relationships/font" Target="fonts/OpenSans-boldItalic.ttf"/><Relationship Id="rId5" Type="http://schemas.openxmlformats.org/officeDocument/2006/relationships/font" Target="fonts/Lateef-regular.ttf"/><Relationship Id="rId6" Type="http://schemas.openxmlformats.org/officeDocument/2006/relationships/font" Target="fonts/OpenSans-regular.ttf"/><Relationship Id="rId7" Type="http://schemas.openxmlformats.org/officeDocument/2006/relationships/font" Target="fonts/OpenSans-bold.ttf"/><Relationship Id="rId8" Type="http://schemas.openxmlformats.org/officeDocument/2006/relationships/font" Target="fonts/OpenSans-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