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2E71DCE" w:rsidP="40AAF49A" w:rsidRDefault="42E71DCE" w14:paraId="21B40F45" w14:textId="66073429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AAF49A" w:rsidR="42E71D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University of Florida: Building an AI University /  AI Across the Curriculum</w:t>
      </w:r>
    </w:p>
    <w:p w:rsidR="42E71DCE" w:rsidP="40AAF49A" w:rsidRDefault="42E71DCE" w14:paraId="2A80D9B4" w14:textId="1A1540E9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c49a43d778b448c1">
        <w:r w:rsidRPr="40AAF49A" w:rsidR="42E71DCE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https://ai.ufl.edu/about/building-an-ai-university/</w:t>
        </w:r>
      </w:hyperlink>
    </w:p>
    <w:p w:rsidR="42E71DCE" w:rsidP="40AAF49A" w:rsidRDefault="42E71DCE" w14:paraId="4FDB328D" w14:textId="7E833F45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AAF49A" w:rsidR="42E71D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Arizona State University: Principled Innovation AI Strategy &amp; Campus Wide Enterprise Integration</w:t>
      </w:r>
    </w:p>
    <w:p w:rsidR="42E71DCE" w:rsidP="40AAF49A" w:rsidRDefault="42E71DCE" w14:paraId="2F2107CA" w14:textId="015A6958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938f2eca66754e9b">
        <w:r w:rsidRPr="40AAF49A" w:rsidR="42E71DCE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lang w:val="en-US"/>
          </w:rPr>
          <w:t>https://ai.asu.edu/</w:t>
        </w:r>
      </w:hyperlink>
    </w:p>
    <w:p w:rsidR="42E71DCE" w:rsidP="40AAF49A" w:rsidRDefault="42E71DCE" w14:paraId="745D845D" w14:textId="2B69245B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AAF49A" w:rsidR="42E71D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Marist University Institutional Strategy </w:t>
      </w:r>
    </w:p>
    <w:p w:rsidR="42E71DCE" w:rsidP="40AAF49A" w:rsidRDefault="42E71DCE" w14:paraId="793892D3" w14:textId="53BBE4C3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50ccd030fee041e3">
        <w:r w:rsidRPr="40AAF49A" w:rsidR="42E71DCE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https://www.marist.edu/marist100/ai-strategy</w:t>
        </w:r>
      </w:hyperlink>
    </w:p>
    <w:p w:rsidR="40AAF49A" w:rsidRDefault="40AAF49A" w14:paraId="65A0A204" w14:textId="20FF5C21"/>
    <w:sectPr w:rsidR="000B3A9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89B488"/>
    <w:rsid w:val="000B3A96"/>
    <w:rsid w:val="00FF52D5"/>
    <w:rsid w:val="16B24F30"/>
    <w:rsid w:val="3D89B488"/>
    <w:rsid w:val="40AAF49A"/>
    <w:rsid w:val="42E71DCE"/>
    <w:rsid w:val="4995F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B98FB"/>
  <w15:chartTrackingRefBased/>
  <w15:docId w15:val="{3AEB06C5-C59C-4777-8386-ECD932962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0AAF49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0AAF49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yperlink" Target="https://ai.ufl.edu/about/building-an-ai-university/" TargetMode="External" Id="Rc49a43d778b448c1" /><Relationship Type="http://schemas.openxmlformats.org/officeDocument/2006/relationships/hyperlink" Target="https://ai.asu.edu/" TargetMode="External" Id="R938f2eca66754e9b" /><Relationship Type="http://schemas.openxmlformats.org/officeDocument/2006/relationships/hyperlink" Target="https://www.marist.edu/marist100/ai-strategy" TargetMode="External" Id="R50ccd030fee041e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B73DB3632340A8C8FEE6EFDC4F94" ma:contentTypeVersion="7" ma:contentTypeDescription="Create a new document." ma:contentTypeScope="" ma:versionID="a44e4b9dde152e715fe3ab93679f971e">
  <xsd:schema xmlns:xsd="http://www.w3.org/2001/XMLSchema" xmlns:xs="http://www.w3.org/2001/XMLSchema" xmlns:p="http://schemas.microsoft.com/office/2006/metadata/properties" xmlns:ns2="4890911a-406b-4a21-a8f6-655236cc89c3" targetNamespace="http://schemas.microsoft.com/office/2006/metadata/properties" ma:root="true" ma:fieldsID="03eb6af99cecbff0d9dcbb855affef69" ns2:_="">
    <xsd:import namespace="4890911a-406b-4a21-a8f6-655236cc8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0911a-406b-4a21-a8f6-655236cc8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BD311C-8B19-45D3-9D3D-41A19F8D46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43B0BC-B99E-48BE-9AB3-25C992B55E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90911a-406b-4a21-a8f6-655236cc89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029692-432E-4063-A97B-E60C7AADE28C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7e7506c3-89f4-4bee-a582-be12090c3d9a}" enabled="1" method="Standard" siteId="{2c5ee638-a963-49c0-ac26-828dd9b78d5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Hutyra, Taylor</dc:creator>
  <cp:keywords/>
  <dc:description/>
  <cp:lastModifiedBy>Burleson, Reagan</cp:lastModifiedBy>
  <cp:revision>3</cp:revision>
  <dcterms:created xsi:type="dcterms:W3CDTF">2026-07-16T15:08:00Z</dcterms:created>
  <dcterms:modified xsi:type="dcterms:W3CDTF">2026-07-16T15:22:43Z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0x010100D423B73DB3632340A8C8FEE6EFDC4F94</vt:lpwstr>
  </property>
</Properties>
</file>