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75CD6" w14:textId="16CE2EDA" w:rsidR="00A75909" w:rsidRPr="00DC0015" w:rsidRDefault="00A75909" w:rsidP="00186A2E">
      <w:pPr>
        <w:pStyle w:val="Heading1"/>
      </w:pPr>
      <w:bookmarkStart w:id="0" w:name="_Toc131456985"/>
      <w:r>
        <w:t>KONSEP HAK PATEN</w:t>
      </w:r>
      <w:r>
        <w:br/>
        <w:t>MAKALAH LEGAL ASPEK PRODUK TI &amp; KOMUNIKASI</w:t>
      </w:r>
      <w:bookmarkEnd w:id="0"/>
    </w:p>
    <w:p w14:paraId="6FD15B06" w14:textId="77777777" w:rsidR="00A75909" w:rsidRDefault="00A75909" w:rsidP="00186A2E">
      <w:pPr>
        <w:spacing w:line="360" w:lineRule="auto"/>
        <w:jc w:val="center"/>
      </w:pPr>
      <w:r w:rsidRPr="002321D9">
        <w:rPr>
          <w:noProof/>
          <w:lang w:val="en-US"/>
        </w:rPr>
        <w:drawing>
          <wp:inline distT="0" distB="0" distL="0" distR="0" wp14:anchorId="4119BBB4" wp14:editId="1342B831">
            <wp:extent cx="1905000" cy="1962494"/>
            <wp:effectExtent l="0" t="0" r="0" b="0"/>
            <wp:docPr id="6" name="Picture 6" descr="Lihat gambar s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hat gambar sumb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5573" cy="1983688"/>
                    </a:xfrm>
                    <a:prstGeom prst="rect">
                      <a:avLst/>
                    </a:prstGeom>
                    <a:noFill/>
                    <a:ln>
                      <a:noFill/>
                    </a:ln>
                  </pic:spPr>
                </pic:pic>
              </a:graphicData>
            </a:graphic>
          </wp:inline>
        </w:drawing>
      </w:r>
    </w:p>
    <w:p w14:paraId="4D9DFADA" w14:textId="77777777" w:rsidR="00A75909" w:rsidRPr="00A244AB" w:rsidRDefault="00A75909" w:rsidP="00186A2E">
      <w:pPr>
        <w:spacing w:line="360" w:lineRule="auto"/>
      </w:pPr>
    </w:p>
    <w:p w14:paraId="40AD58D5" w14:textId="77777777" w:rsidR="00A75909" w:rsidRPr="0083419D" w:rsidRDefault="00A75909" w:rsidP="00186A2E">
      <w:pPr>
        <w:spacing w:line="360" w:lineRule="auto"/>
        <w:jc w:val="center"/>
        <w:rPr>
          <w:sz w:val="28"/>
          <w:szCs w:val="28"/>
        </w:rPr>
      </w:pPr>
      <w:r w:rsidRPr="0083419D">
        <w:rPr>
          <w:sz w:val="28"/>
          <w:szCs w:val="28"/>
        </w:rPr>
        <w:t>Oleh:</w:t>
      </w:r>
    </w:p>
    <w:p w14:paraId="5535C2D6" w14:textId="77777777" w:rsidR="00A75909" w:rsidRDefault="00A75909" w:rsidP="00186A2E">
      <w:pPr>
        <w:spacing w:line="360" w:lineRule="auto"/>
        <w:jc w:val="center"/>
        <w:rPr>
          <w:sz w:val="28"/>
          <w:szCs w:val="28"/>
        </w:rPr>
      </w:pPr>
      <w:r w:rsidRPr="0083419D">
        <w:rPr>
          <w:sz w:val="28"/>
          <w:szCs w:val="28"/>
        </w:rPr>
        <w:t xml:space="preserve">Muhammad Tarmidzi Bariq </w:t>
      </w:r>
      <w:r w:rsidRPr="0083419D">
        <w:rPr>
          <w:sz w:val="28"/>
          <w:szCs w:val="28"/>
        </w:rPr>
        <w:tab/>
      </w:r>
      <w:r>
        <w:rPr>
          <w:sz w:val="28"/>
          <w:szCs w:val="28"/>
        </w:rPr>
        <w:t>: 51422161</w:t>
      </w:r>
      <w:r>
        <w:rPr>
          <w:sz w:val="28"/>
          <w:szCs w:val="28"/>
        </w:rPr>
        <w:br/>
        <w:t xml:space="preserve">Kiagus M </w:t>
      </w:r>
      <w:r w:rsidRPr="00B54C07">
        <w:rPr>
          <w:sz w:val="28"/>
          <w:szCs w:val="28"/>
        </w:rPr>
        <w:t>Rafi'iddarojat</w:t>
      </w:r>
      <w:r>
        <w:rPr>
          <w:sz w:val="28"/>
          <w:szCs w:val="28"/>
        </w:rPr>
        <w:tab/>
      </w:r>
      <w:r>
        <w:rPr>
          <w:sz w:val="28"/>
          <w:szCs w:val="28"/>
        </w:rPr>
        <w:tab/>
        <w:t xml:space="preserve">: </w:t>
      </w:r>
      <w:r w:rsidRPr="00B54C07">
        <w:rPr>
          <w:sz w:val="28"/>
          <w:szCs w:val="28"/>
        </w:rPr>
        <w:t>50422795</w:t>
      </w:r>
      <w:r>
        <w:rPr>
          <w:sz w:val="28"/>
          <w:szCs w:val="28"/>
        </w:rPr>
        <w:br/>
        <w:t xml:space="preserve"> M Nafis Pratama P</w:t>
      </w:r>
      <w:r>
        <w:rPr>
          <w:sz w:val="28"/>
          <w:szCs w:val="28"/>
        </w:rPr>
        <w:tab/>
      </w:r>
      <w:r>
        <w:rPr>
          <w:sz w:val="28"/>
          <w:szCs w:val="28"/>
        </w:rPr>
        <w:tab/>
        <w:t xml:space="preserve"> : </w:t>
      </w:r>
      <w:r w:rsidRPr="00AD2ED0">
        <w:rPr>
          <w:sz w:val="28"/>
          <w:szCs w:val="28"/>
        </w:rPr>
        <w:t>51422098</w:t>
      </w:r>
      <w:r>
        <w:rPr>
          <w:sz w:val="28"/>
          <w:szCs w:val="28"/>
        </w:rPr>
        <w:br/>
      </w:r>
      <w:r w:rsidRPr="00DC0015">
        <w:rPr>
          <w:sz w:val="28"/>
          <w:szCs w:val="28"/>
        </w:rPr>
        <w:t>Muhamad Ariel Nur Rizqi</w:t>
      </w:r>
      <w:r>
        <w:rPr>
          <w:sz w:val="28"/>
          <w:szCs w:val="28"/>
        </w:rPr>
        <w:tab/>
        <w:t>:</w:t>
      </w:r>
      <w:r w:rsidRPr="00DC0015">
        <w:t xml:space="preserve"> </w:t>
      </w:r>
      <w:r w:rsidRPr="00DC0015">
        <w:rPr>
          <w:sz w:val="28"/>
          <w:szCs w:val="28"/>
        </w:rPr>
        <w:t>50422935</w:t>
      </w:r>
      <w:r>
        <w:rPr>
          <w:sz w:val="28"/>
          <w:szCs w:val="28"/>
        </w:rPr>
        <w:br/>
      </w:r>
      <w:r w:rsidRPr="00DC0015">
        <w:rPr>
          <w:sz w:val="28"/>
          <w:szCs w:val="28"/>
        </w:rPr>
        <w:t>Ali Abdurrahman</w:t>
      </w:r>
      <w:r>
        <w:rPr>
          <w:sz w:val="28"/>
          <w:szCs w:val="28"/>
        </w:rPr>
        <w:tab/>
      </w:r>
      <w:r>
        <w:rPr>
          <w:sz w:val="28"/>
          <w:szCs w:val="28"/>
        </w:rPr>
        <w:tab/>
      </w:r>
      <w:r>
        <w:rPr>
          <w:sz w:val="28"/>
          <w:szCs w:val="28"/>
        </w:rPr>
        <w:tab/>
        <w:t xml:space="preserve">: </w:t>
      </w:r>
      <w:r w:rsidRPr="00DC0015">
        <w:rPr>
          <w:sz w:val="28"/>
          <w:szCs w:val="28"/>
        </w:rPr>
        <w:t>50418514</w:t>
      </w:r>
      <w:r>
        <w:rPr>
          <w:sz w:val="28"/>
          <w:szCs w:val="28"/>
        </w:rPr>
        <w:br/>
      </w:r>
      <w:r w:rsidRPr="00AD2ED0">
        <w:rPr>
          <w:sz w:val="28"/>
          <w:szCs w:val="28"/>
        </w:rPr>
        <w:t>Raihan Sulung Pradana</w:t>
      </w:r>
      <w:r>
        <w:rPr>
          <w:sz w:val="28"/>
          <w:szCs w:val="28"/>
        </w:rPr>
        <w:tab/>
      </w:r>
      <w:r>
        <w:rPr>
          <w:sz w:val="28"/>
          <w:szCs w:val="28"/>
        </w:rPr>
        <w:tab/>
        <w:t xml:space="preserve">: </w:t>
      </w:r>
      <w:r w:rsidRPr="00AD2ED0">
        <w:rPr>
          <w:sz w:val="28"/>
          <w:szCs w:val="28"/>
        </w:rPr>
        <w:t>51422359</w:t>
      </w:r>
    </w:p>
    <w:p w14:paraId="0A807552" w14:textId="77777777" w:rsidR="00A75909" w:rsidRDefault="00A75909" w:rsidP="00186A2E">
      <w:pPr>
        <w:spacing w:line="360" w:lineRule="auto"/>
        <w:jc w:val="center"/>
        <w:rPr>
          <w:sz w:val="28"/>
          <w:szCs w:val="28"/>
        </w:rPr>
      </w:pPr>
    </w:p>
    <w:p w14:paraId="7D217BA4" w14:textId="77777777" w:rsidR="00A75909" w:rsidRDefault="00A75909" w:rsidP="00186A2E">
      <w:pPr>
        <w:spacing w:line="360" w:lineRule="auto"/>
        <w:jc w:val="center"/>
        <w:rPr>
          <w:sz w:val="28"/>
          <w:szCs w:val="28"/>
        </w:rPr>
      </w:pPr>
      <w:r>
        <w:rPr>
          <w:sz w:val="28"/>
          <w:szCs w:val="28"/>
        </w:rPr>
        <w:br/>
        <w:t>Program Studi</w:t>
      </w:r>
      <w:r>
        <w:rPr>
          <w:sz w:val="28"/>
          <w:szCs w:val="28"/>
        </w:rPr>
        <w:tab/>
      </w:r>
      <w:r>
        <w:rPr>
          <w:sz w:val="28"/>
          <w:szCs w:val="28"/>
        </w:rPr>
        <w:tab/>
      </w:r>
      <w:r>
        <w:rPr>
          <w:sz w:val="28"/>
          <w:szCs w:val="28"/>
        </w:rPr>
        <w:tab/>
        <w:t>: Informatika</w:t>
      </w:r>
      <w:r>
        <w:rPr>
          <w:sz w:val="28"/>
          <w:szCs w:val="28"/>
        </w:rPr>
        <w:br/>
        <w:t xml:space="preserve">          Fakultas</w:t>
      </w:r>
      <w:r>
        <w:rPr>
          <w:sz w:val="28"/>
          <w:szCs w:val="28"/>
        </w:rPr>
        <w:tab/>
      </w:r>
      <w:r>
        <w:rPr>
          <w:sz w:val="28"/>
          <w:szCs w:val="28"/>
        </w:rPr>
        <w:tab/>
      </w:r>
      <w:r>
        <w:rPr>
          <w:sz w:val="28"/>
          <w:szCs w:val="28"/>
        </w:rPr>
        <w:tab/>
      </w:r>
      <w:r>
        <w:rPr>
          <w:sz w:val="28"/>
          <w:szCs w:val="28"/>
        </w:rPr>
        <w:tab/>
        <w:t>: Teknologi Industri</w:t>
      </w:r>
    </w:p>
    <w:p w14:paraId="08912CE8" w14:textId="77777777" w:rsidR="00A75909" w:rsidRPr="00A244AB" w:rsidRDefault="00A75909" w:rsidP="00186A2E">
      <w:pPr>
        <w:spacing w:line="360" w:lineRule="auto"/>
        <w:jc w:val="center"/>
        <w:rPr>
          <w:sz w:val="28"/>
          <w:szCs w:val="28"/>
        </w:rPr>
      </w:pPr>
    </w:p>
    <w:p w14:paraId="44746A2B" w14:textId="77777777" w:rsidR="00A75909" w:rsidRPr="003E79B1" w:rsidRDefault="00A75909" w:rsidP="00186A2E">
      <w:pPr>
        <w:spacing w:line="360" w:lineRule="auto"/>
        <w:jc w:val="center"/>
        <w:rPr>
          <w:b/>
          <w:sz w:val="36"/>
          <w:szCs w:val="28"/>
        </w:rPr>
      </w:pPr>
      <w:r>
        <w:rPr>
          <w:b/>
          <w:sz w:val="36"/>
          <w:szCs w:val="28"/>
        </w:rPr>
        <w:t>UNIVERSITAS GUNADARMA</w:t>
      </w:r>
      <w:r>
        <w:rPr>
          <w:b/>
          <w:sz w:val="36"/>
          <w:szCs w:val="28"/>
        </w:rPr>
        <w:br/>
        <w:t>2023</w:t>
      </w:r>
    </w:p>
    <w:p w14:paraId="7E58EB31" w14:textId="77777777" w:rsidR="00186A2E" w:rsidRDefault="00186A2E" w:rsidP="00186A2E">
      <w:pPr>
        <w:pStyle w:val="Heading1"/>
      </w:pPr>
      <w:bookmarkStart w:id="1" w:name="_Toc131456986"/>
      <w:r>
        <w:lastRenderedPageBreak/>
        <w:t>KATA PENGANTAR</w:t>
      </w:r>
      <w:bookmarkEnd w:id="1"/>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14:paraId="3443A7DE" w14:textId="77777777" w:rsidR="00186A2E" w:rsidRDefault="00186A2E" w:rsidP="00186A2E">
      <w:pPr>
        <w:spacing w:line="360" w:lineRule="auto"/>
        <w:jc w:val="both"/>
      </w:pPr>
    </w:p>
    <w:p w14:paraId="228BCD3C" w14:textId="77777777" w:rsidR="00186A2E" w:rsidRDefault="00186A2E" w:rsidP="00186A2E">
      <w:pPr>
        <w:spacing w:line="360" w:lineRule="auto"/>
        <w:ind w:firstLine="720"/>
        <w:jc w:val="both"/>
      </w:pPr>
      <w:r>
        <w:t>Puji syukur kami panjatkan ke hadirat Allah SWT karena atas rahmat-Nya, kami dapat menyelesaikan makalah dengan tema "Konsep Hak Paten". Makalah ini disusun sebagai salah satu bentuk tugas akademik untuk memenuhi syarat dalam menyelesaikan studi.</w:t>
      </w:r>
    </w:p>
    <w:p w14:paraId="684D4B9D" w14:textId="77777777" w:rsidR="00186A2E" w:rsidRDefault="00186A2E" w:rsidP="00186A2E">
      <w:pPr>
        <w:spacing w:line="360" w:lineRule="auto"/>
        <w:ind w:firstLine="720"/>
        <w:jc w:val="both"/>
      </w:pPr>
      <w:r>
        <w:t>Dalam makalah ini, kami akan membahas secara mendalam mengenai konsep hak paten, mulai dari definisi, s</w:t>
      </w:r>
      <w:r w:rsidRPr="00DE0FF2">
        <w:t>ejarah</w:t>
      </w:r>
      <w:r>
        <w:t>, system p</w:t>
      </w:r>
      <w:r w:rsidRPr="00DE0FF2">
        <w:t>endaftaran</w:t>
      </w:r>
      <w:r>
        <w:t>. Kami juga akan membahas jangka waktu dan ruang l</w:t>
      </w:r>
      <w:r w:rsidRPr="00DE0FF2">
        <w:t>ingkup</w:t>
      </w:r>
      <w:r>
        <w:t>.</w:t>
      </w:r>
    </w:p>
    <w:p w14:paraId="785AB78C" w14:textId="77777777" w:rsidR="00186A2E" w:rsidRDefault="00186A2E" w:rsidP="00186A2E">
      <w:pPr>
        <w:spacing w:line="360" w:lineRule="auto"/>
        <w:ind w:firstLine="720"/>
        <w:jc w:val="both"/>
      </w:pPr>
      <w:r>
        <w:t>Kami menyadari bahwa makalah ini masih jauh dari sempurna, namun kami berharap bahwa makalah ini dapat memberikan manfaat dan informasi yang bermanfaat bagi pembaca yang ingin mengetahui lebih lanjut mengenai konsep hak paten. Terakhir, kami mengucapkan terima kasih kepada semua pihak yang telah membantu dalam penyusunan makalah ini.</w:t>
      </w:r>
    </w:p>
    <w:p w14:paraId="4B407D2E" w14:textId="77777777" w:rsidR="00186A2E" w:rsidRDefault="00186A2E" w:rsidP="00186A2E">
      <w:pPr>
        <w:spacing w:line="360" w:lineRule="auto"/>
        <w:jc w:val="both"/>
      </w:pPr>
    </w:p>
    <w:p w14:paraId="040F295A" w14:textId="77777777" w:rsidR="00186A2E" w:rsidRDefault="00186A2E" w:rsidP="00186A2E">
      <w:pPr>
        <w:spacing w:line="360" w:lineRule="auto"/>
        <w:jc w:val="both"/>
      </w:pPr>
    </w:p>
    <w:p w14:paraId="54B21ACA" w14:textId="77777777" w:rsidR="00186A2E" w:rsidRDefault="00186A2E" w:rsidP="00186A2E">
      <w:pPr>
        <w:spacing w:line="360" w:lineRule="auto"/>
        <w:jc w:val="both"/>
      </w:pPr>
    </w:p>
    <w:p w14:paraId="4FBAA0F5" w14:textId="77777777" w:rsidR="00186A2E" w:rsidRDefault="00186A2E" w:rsidP="00186A2E">
      <w:pPr>
        <w:spacing w:line="360" w:lineRule="auto"/>
        <w:jc w:val="both"/>
      </w:pPr>
    </w:p>
    <w:p w14:paraId="45BDAE38" w14:textId="77777777" w:rsidR="00186A2E" w:rsidRDefault="00186A2E" w:rsidP="00186A2E">
      <w:pPr>
        <w:spacing w:line="360" w:lineRule="auto"/>
        <w:jc w:val="both"/>
      </w:pPr>
    </w:p>
    <w:p w14:paraId="18D184AB" w14:textId="77777777" w:rsidR="00186A2E" w:rsidRDefault="00186A2E" w:rsidP="00186A2E">
      <w:pPr>
        <w:spacing w:line="360" w:lineRule="auto"/>
        <w:jc w:val="both"/>
      </w:pPr>
    </w:p>
    <w:p w14:paraId="38DB644C" w14:textId="77777777" w:rsidR="00186A2E" w:rsidRDefault="00186A2E" w:rsidP="00186A2E">
      <w:pPr>
        <w:spacing w:line="360" w:lineRule="auto"/>
        <w:jc w:val="both"/>
      </w:pPr>
    </w:p>
    <w:p w14:paraId="53A378B9" w14:textId="77777777" w:rsidR="00186A2E" w:rsidRDefault="00186A2E" w:rsidP="00186A2E">
      <w:pPr>
        <w:spacing w:line="360" w:lineRule="auto"/>
        <w:jc w:val="both"/>
      </w:pPr>
    </w:p>
    <w:p w14:paraId="415B2521" w14:textId="77777777" w:rsidR="00186A2E" w:rsidRDefault="00186A2E" w:rsidP="00186A2E">
      <w:pPr>
        <w:spacing w:line="360" w:lineRule="auto"/>
        <w:jc w:val="right"/>
      </w:pPr>
      <w:r>
        <w:t>Depok, 3 April 2023</w:t>
      </w:r>
    </w:p>
    <w:p w14:paraId="60AC273F" w14:textId="77777777" w:rsidR="00186A2E" w:rsidRDefault="00186A2E" w:rsidP="00186A2E">
      <w:pPr>
        <w:spacing w:line="360" w:lineRule="auto"/>
        <w:jc w:val="right"/>
      </w:pPr>
    </w:p>
    <w:p w14:paraId="476A87EF" w14:textId="77777777" w:rsidR="00186A2E" w:rsidRPr="00DE0FF2" w:rsidRDefault="00186A2E" w:rsidP="00186A2E">
      <w:pPr>
        <w:spacing w:line="360" w:lineRule="auto"/>
        <w:jc w:val="right"/>
      </w:pPr>
      <w:r>
        <w:t>Penyusun</w:t>
      </w:r>
      <w:r>
        <w:tab/>
      </w:r>
    </w:p>
    <w:p w14:paraId="1B638171" w14:textId="5BFDDF7F" w:rsidR="00DD1868" w:rsidRDefault="00DD1868" w:rsidP="00186A2E">
      <w:pPr>
        <w:spacing w:line="360" w:lineRule="auto"/>
      </w:pPr>
    </w:p>
    <w:p w14:paraId="357404D3" w14:textId="32A67050" w:rsidR="00186A2E" w:rsidRDefault="00186A2E" w:rsidP="00186A2E">
      <w:pPr>
        <w:pStyle w:val="Heading1"/>
      </w:pPr>
      <w:bookmarkStart w:id="2" w:name="_Toc131456987"/>
      <w:bookmarkStart w:id="3" w:name="_GoBack"/>
      <w:bookmarkEnd w:id="3"/>
      <w:r>
        <w:lastRenderedPageBreak/>
        <w:t>DAFTAR ISI</w:t>
      </w:r>
      <w:bookmarkEnd w:id="2"/>
    </w:p>
    <w:sdt>
      <w:sdtPr>
        <w:id w:val="-425575794"/>
        <w:docPartObj>
          <w:docPartGallery w:val="Table of Contents"/>
          <w:docPartUnique/>
        </w:docPartObj>
      </w:sdtPr>
      <w:sdtEndPr>
        <w:rPr>
          <w:rFonts w:ascii="Times New Roman" w:eastAsiaTheme="minorHAnsi" w:hAnsi="Times New Roman" w:cstheme="minorBidi"/>
          <w:b/>
          <w:bCs/>
          <w:noProof/>
          <w:color w:val="auto"/>
          <w:sz w:val="24"/>
          <w:szCs w:val="22"/>
          <w:lang w:val="en-ID"/>
        </w:rPr>
      </w:sdtEndPr>
      <w:sdtContent>
        <w:p w14:paraId="60BBEBA7" w14:textId="3F83DD18" w:rsidR="00186A2E" w:rsidRDefault="00186A2E" w:rsidP="00186A2E">
          <w:pPr>
            <w:pStyle w:val="TOCHeading"/>
            <w:spacing w:line="360" w:lineRule="auto"/>
          </w:pPr>
        </w:p>
        <w:p w14:paraId="68B4BF05" w14:textId="4C246B89" w:rsidR="00186A2E" w:rsidRDefault="00186A2E" w:rsidP="00186A2E">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31456985" w:history="1">
            <w:r w:rsidRPr="00CD1735">
              <w:rPr>
                <w:rStyle w:val="Hyperlink"/>
                <w:noProof/>
              </w:rPr>
              <w:t>KONSEP HAK PATEN MAKALAH LEGAL ASPEK PRODUK TI &amp; KOMUNIKASI</w:t>
            </w:r>
            <w:r>
              <w:rPr>
                <w:noProof/>
                <w:webHidden/>
              </w:rPr>
              <w:tab/>
            </w:r>
            <w:r>
              <w:rPr>
                <w:noProof/>
                <w:webHidden/>
              </w:rPr>
              <w:fldChar w:fldCharType="begin"/>
            </w:r>
            <w:r>
              <w:rPr>
                <w:noProof/>
                <w:webHidden/>
              </w:rPr>
              <w:instrText xml:space="preserve"> PAGEREF _Toc131456985 \h </w:instrText>
            </w:r>
            <w:r>
              <w:rPr>
                <w:noProof/>
                <w:webHidden/>
              </w:rPr>
            </w:r>
            <w:r>
              <w:rPr>
                <w:noProof/>
                <w:webHidden/>
              </w:rPr>
              <w:fldChar w:fldCharType="separate"/>
            </w:r>
            <w:r w:rsidR="00D448EE">
              <w:rPr>
                <w:noProof/>
                <w:webHidden/>
              </w:rPr>
              <w:t>1</w:t>
            </w:r>
            <w:r>
              <w:rPr>
                <w:noProof/>
                <w:webHidden/>
              </w:rPr>
              <w:fldChar w:fldCharType="end"/>
            </w:r>
          </w:hyperlink>
        </w:p>
        <w:p w14:paraId="791116E1" w14:textId="44F90A1C" w:rsidR="00186A2E" w:rsidRDefault="00186A2E" w:rsidP="00186A2E">
          <w:pPr>
            <w:pStyle w:val="TOC1"/>
            <w:rPr>
              <w:rFonts w:asciiTheme="minorHAnsi" w:eastAsiaTheme="minorEastAsia" w:hAnsiTheme="minorHAnsi"/>
              <w:noProof/>
              <w:sz w:val="22"/>
              <w:lang w:val="en-US"/>
            </w:rPr>
          </w:pPr>
          <w:hyperlink w:anchor="_Toc131456986" w:history="1">
            <w:r w:rsidRPr="00CD1735">
              <w:rPr>
                <w:rStyle w:val="Hyperlink"/>
                <w:noProof/>
              </w:rPr>
              <w:t>KATA PENGANTAR</w:t>
            </w:r>
            <w:r>
              <w:rPr>
                <w:noProof/>
                <w:webHidden/>
              </w:rPr>
              <w:tab/>
            </w:r>
            <w:r>
              <w:rPr>
                <w:noProof/>
                <w:webHidden/>
              </w:rPr>
              <w:fldChar w:fldCharType="begin"/>
            </w:r>
            <w:r>
              <w:rPr>
                <w:noProof/>
                <w:webHidden/>
              </w:rPr>
              <w:instrText xml:space="preserve"> PAGEREF _Toc131456986 \h </w:instrText>
            </w:r>
            <w:r>
              <w:rPr>
                <w:noProof/>
                <w:webHidden/>
              </w:rPr>
            </w:r>
            <w:r>
              <w:rPr>
                <w:noProof/>
                <w:webHidden/>
              </w:rPr>
              <w:fldChar w:fldCharType="separate"/>
            </w:r>
            <w:r w:rsidR="00D448EE">
              <w:rPr>
                <w:noProof/>
                <w:webHidden/>
              </w:rPr>
              <w:t>2</w:t>
            </w:r>
            <w:r>
              <w:rPr>
                <w:noProof/>
                <w:webHidden/>
              </w:rPr>
              <w:fldChar w:fldCharType="end"/>
            </w:r>
          </w:hyperlink>
        </w:p>
        <w:p w14:paraId="1FA79D71" w14:textId="70F48624" w:rsidR="00186A2E" w:rsidRDefault="00186A2E" w:rsidP="00186A2E">
          <w:pPr>
            <w:pStyle w:val="TOC1"/>
            <w:rPr>
              <w:rFonts w:asciiTheme="minorHAnsi" w:eastAsiaTheme="minorEastAsia" w:hAnsiTheme="minorHAnsi"/>
              <w:noProof/>
              <w:sz w:val="22"/>
              <w:lang w:val="en-US"/>
            </w:rPr>
          </w:pPr>
          <w:hyperlink w:anchor="_Toc131456987" w:history="1">
            <w:r w:rsidRPr="00CD1735">
              <w:rPr>
                <w:rStyle w:val="Hyperlink"/>
                <w:noProof/>
              </w:rPr>
              <w:t>DAFTAR ISI</w:t>
            </w:r>
            <w:r>
              <w:rPr>
                <w:noProof/>
                <w:webHidden/>
              </w:rPr>
              <w:tab/>
            </w:r>
            <w:r>
              <w:rPr>
                <w:noProof/>
                <w:webHidden/>
              </w:rPr>
              <w:fldChar w:fldCharType="begin"/>
            </w:r>
            <w:r>
              <w:rPr>
                <w:noProof/>
                <w:webHidden/>
              </w:rPr>
              <w:instrText xml:space="preserve"> PAGEREF _Toc131456987 \h </w:instrText>
            </w:r>
            <w:r>
              <w:rPr>
                <w:noProof/>
                <w:webHidden/>
              </w:rPr>
            </w:r>
            <w:r>
              <w:rPr>
                <w:noProof/>
                <w:webHidden/>
              </w:rPr>
              <w:fldChar w:fldCharType="separate"/>
            </w:r>
            <w:r w:rsidR="00D448EE">
              <w:rPr>
                <w:noProof/>
                <w:webHidden/>
              </w:rPr>
              <w:t>3</w:t>
            </w:r>
            <w:r>
              <w:rPr>
                <w:noProof/>
                <w:webHidden/>
              </w:rPr>
              <w:fldChar w:fldCharType="end"/>
            </w:r>
          </w:hyperlink>
        </w:p>
        <w:p w14:paraId="7C4FBA82" w14:textId="597967E4" w:rsidR="00186A2E" w:rsidRDefault="00186A2E" w:rsidP="00186A2E">
          <w:pPr>
            <w:pStyle w:val="TOC1"/>
            <w:rPr>
              <w:rFonts w:asciiTheme="minorHAnsi" w:eastAsiaTheme="minorEastAsia" w:hAnsiTheme="minorHAnsi"/>
              <w:noProof/>
              <w:sz w:val="22"/>
              <w:lang w:val="en-US"/>
            </w:rPr>
          </w:pPr>
          <w:hyperlink w:anchor="_Toc131456988" w:history="1">
            <w:r w:rsidRPr="00CD1735">
              <w:rPr>
                <w:rStyle w:val="Hyperlink"/>
                <w:noProof/>
              </w:rPr>
              <w:t>BAB I  PENDAHULUAN</w:t>
            </w:r>
            <w:r>
              <w:rPr>
                <w:noProof/>
                <w:webHidden/>
              </w:rPr>
              <w:tab/>
            </w:r>
            <w:r>
              <w:rPr>
                <w:noProof/>
                <w:webHidden/>
              </w:rPr>
              <w:fldChar w:fldCharType="begin"/>
            </w:r>
            <w:r>
              <w:rPr>
                <w:noProof/>
                <w:webHidden/>
              </w:rPr>
              <w:instrText xml:space="preserve"> PAGEREF _Toc131456988 \h </w:instrText>
            </w:r>
            <w:r>
              <w:rPr>
                <w:noProof/>
                <w:webHidden/>
              </w:rPr>
            </w:r>
            <w:r>
              <w:rPr>
                <w:noProof/>
                <w:webHidden/>
              </w:rPr>
              <w:fldChar w:fldCharType="separate"/>
            </w:r>
            <w:r w:rsidR="00D448EE">
              <w:rPr>
                <w:noProof/>
                <w:webHidden/>
              </w:rPr>
              <w:t>4</w:t>
            </w:r>
            <w:r>
              <w:rPr>
                <w:noProof/>
                <w:webHidden/>
              </w:rPr>
              <w:fldChar w:fldCharType="end"/>
            </w:r>
          </w:hyperlink>
        </w:p>
        <w:p w14:paraId="19B311DA" w14:textId="2F948BC7" w:rsidR="00186A2E" w:rsidRDefault="00186A2E" w:rsidP="00186A2E">
          <w:pPr>
            <w:pStyle w:val="TOC2"/>
            <w:tabs>
              <w:tab w:val="right" w:leader="dot" w:pos="7927"/>
            </w:tabs>
            <w:spacing w:line="360" w:lineRule="auto"/>
            <w:rPr>
              <w:rFonts w:asciiTheme="minorHAnsi" w:eastAsiaTheme="minorEastAsia" w:hAnsiTheme="minorHAnsi"/>
              <w:noProof/>
              <w:sz w:val="22"/>
              <w:lang w:val="en-US"/>
            </w:rPr>
          </w:pPr>
          <w:hyperlink w:anchor="_Toc131456989" w:history="1">
            <w:r w:rsidRPr="00CD1735">
              <w:rPr>
                <w:rStyle w:val="Hyperlink"/>
                <w:noProof/>
              </w:rPr>
              <w:t>1.1. Latar Belakang</w:t>
            </w:r>
            <w:r>
              <w:rPr>
                <w:noProof/>
                <w:webHidden/>
              </w:rPr>
              <w:tab/>
            </w:r>
            <w:r>
              <w:rPr>
                <w:noProof/>
                <w:webHidden/>
              </w:rPr>
              <w:fldChar w:fldCharType="begin"/>
            </w:r>
            <w:r>
              <w:rPr>
                <w:noProof/>
                <w:webHidden/>
              </w:rPr>
              <w:instrText xml:space="preserve"> PAGEREF _Toc131456989 \h </w:instrText>
            </w:r>
            <w:r>
              <w:rPr>
                <w:noProof/>
                <w:webHidden/>
              </w:rPr>
            </w:r>
            <w:r>
              <w:rPr>
                <w:noProof/>
                <w:webHidden/>
              </w:rPr>
              <w:fldChar w:fldCharType="separate"/>
            </w:r>
            <w:r w:rsidR="00D448EE">
              <w:rPr>
                <w:noProof/>
                <w:webHidden/>
              </w:rPr>
              <w:t>4</w:t>
            </w:r>
            <w:r>
              <w:rPr>
                <w:noProof/>
                <w:webHidden/>
              </w:rPr>
              <w:fldChar w:fldCharType="end"/>
            </w:r>
          </w:hyperlink>
        </w:p>
        <w:p w14:paraId="05C09F28" w14:textId="092416FF" w:rsidR="00186A2E" w:rsidRDefault="00186A2E" w:rsidP="00186A2E">
          <w:pPr>
            <w:pStyle w:val="TOC2"/>
            <w:tabs>
              <w:tab w:val="right" w:leader="dot" w:pos="7927"/>
            </w:tabs>
            <w:spacing w:line="360" w:lineRule="auto"/>
            <w:rPr>
              <w:rFonts w:asciiTheme="minorHAnsi" w:eastAsiaTheme="minorEastAsia" w:hAnsiTheme="minorHAnsi"/>
              <w:noProof/>
              <w:sz w:val="22"/>
              <w:lang w:val="en-US"/>
            </w:rPr>
          </w:pPr>
          <w:hyperlink w:anchor="_Toc131456990" w:history="1">
            <w:r w:rsidRPr="00CD1735">
              <w:rPr>
                <w:rStyle w:val="Hyperlink"/>
                <w:noProof/>
              </w:rPr>
              <w:t>1.2. Rumusan Masalah</w:t>
            </w:r>
            <w:r>
              <w:rPr>
                <w:noProof/>
                <w:webHidden/>
              </w:rPr>
              <w:tab/>
            </w:r>
            <w:r>
              <w:rPr>
                <w:noProof/>
                <w:webHidden/>
              </w:rPr>
              <w:fldChar w:fldCharType="begin"/>
            </w:r>
            <w:r>
              <w:rPr>
                <w:noProof/>
                <w:webHidden/>
              </w:rPr>
              <w:instrText xml:space="preserve"> PAGEREF _Toc131456990 \h </w:instrText>
            </w:r>
            <w:r>
              <w:rPr>
                <w:noProof/>
                <w:webHidden/>
              </w:rPr>
            </w:r>
            <w:r>
              <w:rPr>
                <w:noProof/>
                <w:webHidden/>
              </w:rPr>
              <w:fldChar w:fldCharType="separate"/>
            </w:r>
            <w:r w:rsidR="00D448EE">
              <w:rPr>
                <w:noProof/>
                <w:webHidden/>
              </w:rPr>
              <w:t>5</w:t>
            </w:r>
            <w:r>
              <w:rPr>
                <w:noProof/>
                <w:webHidden/>
              </w:rPr>
              <w:fldChar w:fldCharType="end"/>
            </w:r>
          </w:hyperlink>
        </w:p>
        <w:p w14:paraId="49A67588" w14:textId="44898D1B" w:rsidR="00186A2E" w:rsidRDefault="00186A2E" w:rsidP="00186A2E">
          <w:pPr>
            <w:pStyle w:val="TOC2"/>
            <w:tabs>
              <w:tab w:val="right" w:leader="dot" w:pos="7927"/>
            </w:tabs>
            <w:spacing w:line="360" w:lineRule="auto"/>
            <w:rPr>
              <w:rFonts w:asciiTheme="minorHAnsi" w:eastAsiaTheme="minorEastAsia" w:hAnsiTheme="minorHAnsi"/>
              <w:noProof/>
              <w:sz w:val="22"/>
              <w:lang w:val="en-US"/>
            </w:rPr>
          </w:pPr>
          <w:hyperlink w:anchor="_Toc131456991" w:history="1">
            <w:r w:rsidRPr="00CD1735">
              <w:rPr>
                <w:rStyle w:val="Hyperlink"/>
                <w:noProof/>
              </w:rPr>
              <w:t>1.3. Tujuan Pembahasan</w:t>
            </w:r>
            <w:r>
              <w:rPr>
                <w:noProof/>
                <w:webHidden/>
              </w:rPr>
              <w:tab/>
            </w:r>
            <w:r>
              <w:rPr>
                <w:noProof/>
                <w:webHidden/>
              </w:rPr>
              <w:fldChar w:fldCharType="begin"/>
            </w:r>
            <w:r>
              <w:rPr>
                <w:noProof/>
                <w:webHidden/>
              </w:rPr>
              <w:instrText xml:space="preserve"> PAGEREF _Toc131456991 \h </w:instrText>
            </w:r>
            <w:r>
              <w:rPr>
                <w:noProof/>
                <w:webHidden/>
              </w:rPr>
            </w:r>
            <w:r>
              <w:rPr>
                <w:noProof/>
                <w:webHidden/>
              </w:rPr>
              <w:fldChar w:fldCharType="separate"/>
            </w:r>
            <w:r w:rsidR="00D448EE">
              <w:rPr>
                <w:noProof/>
                <w:webHidden/>
              </w:rPr>
              <w:t>5</w:t>
            </w:r>
            <w:r>
              <w:rPr>
                <w:noProof/>
                <w:webHidden/>
              </w:rPr>
              <w:fldChar w:fldCharType="end"/>
            </w:r>
          </w:hyperlink>
        </w:p>
        <w:p w14:paraId="11F7BE7F" w14:textId="044841FF" w:rsidR="00186A2E" w:rsidRDefault="00186A2E" w:rsidP="00186A2E">
          <w:pPr>
            <w:pStyle w:val="TOC1"/>
            <w:rPr>
              <w:rFonts w:asciiTheme="minorHAnsi" w:eastAsiaTheme="minorEastAsia" w:hAnsiTheme="minorHAnsi"/>
              <w:noProof/>
              <w:sz w:val="22"/>
              <w:lang w:val="en-US"/>
            </w:rPr>
          </w:pPr>
          <w:hyperlink w:anchor="_Toc131456992" w:history="1">
            <w:r w:rsidRPr="00CD1735">
              <w:rPr>
                <w:rStyle w:val="Hyperlink"/>
                <w:rFonts w:cs="Times New Roman"/>
                <w:noProof/>
              </w:rPr>
              <w:t>BAB II PEMBAHASAN</w:t>
            </w:r>
            <w:r>
              <w:rPr>
                <w:noProof/>
                <w:webHidden/>
              </w:rPr>
              <w:tab/>
            </w:r>
            <w:r>
              <w:rPr>
                <w:noProof/>
                <w:webHidden/>
              </w:rPr>
              <w:fldChar w:fldCharType="begin"/>
            </w:r>
            <w:r>
              <w:rPr>
                <w:noProof/>
                <w:webHidden/>
              </w:rPr>
              <w:instrText xml:space="preserve"> PAGEREF _Toc131456992 \h </w:instrText>
            </w:r>
            <w:r>
              <w:rPr>
                <w:noProof/>
                <w:webHidden/>
              </w:rPr>
            </w:r>
            <w:r>
              <w:rPr>
                <w:noProof/>
                <w:webHidden/>
              </w:rPr>
              <w:fldChar w:fldCharType="separate"/>
            </w:r>
            <w:r w:rsidR="00D448EE">
              <w:rPr>
                <w:noProof/>
                <w:webHidden/>
              </w:rPr>
              <w:t>6</w:t>
            </w:r>
            <w:r>
              <w:rPr>
                <w:noProof/>
                <w:webHidden/>
              </w:rPr>
              <w:fldChar w:fldCharType="end"/>
            </w:r>
          </w:hyperlink>
        </w:p>
        <w:p w14:paraId="6853CAAD" w14:textId="3D71C750" w:rsidR="00186A2E" w:rsidRDefault="00186A2E" w:rsidP="00186A2E">
          <w:pPr>
            <w:pStyle w:val="TOC2"/>
            <w:tabs>
              <w:tab w:val="right" w:leader="dot" w:pos="7927"/>
            </w:tabs>
            <w:spacing w:line="360" w:lineRule="auto"/>
            <w:rPr>
              <w:rFonts w:asciiTheme="minorHAnsi" w:eastAsiaTheme="minorEastAsia" w:hAnsiTheme="minorHAnsi"/>
              <w:noProof/>
              <w:sz w:val="22"/>
              <w:lang w:val="en-US"/>
            </w:rPr>
          </w:pPr>
          <w:hyperlink w:anchor="_Toc131456993" w:history="1">
            <w:r w:rsidRPr="00CD1735">
              <w:rPr>
                <w:rStyle w:val="Hyperlink"/>
                <w:rFonts w:cs="Times New Roman"/>
                <w:noProof/>
              </w:rPr>
              <w:t>2.1. Sejarah dan Pengertian Hak Paten</w:t>
            </w:r>
            <w:r>
              <w:rPr>
                <w:noProof/>
                <w:webHidden/>
              </w:rPr>
              <w:tab/>
            </w:r>
            <w:r>
              <w:rPr>
                <w:noProof/>
                <w:webHidden/>
              </w:rPr>
              <w:fldChar w:fldCharType="begin"/>
            </w:r>
            <w:r>
              <w:rPr>
                <w:noProof/>
                <w:webHidden/>
              </w:rPr>
              <w:instrText xml:space="preserve"> PAGEREF _Toc131456993 \h </w:instrText>
            </w:r>
            <w:r>
              <w:rPr>
                <w:noProof/>
                <w:webHidden/>
              </w:rPr>
            </w:r>
            <w:r>
              <w:rPr>
                <w:noProof/>
                <w:webHidden/>
              </w:rPr>
              <w:fldChar w:fldCharType="separate"/>
            </w:r>
            <w:r w:rsidR="00D448EE">
              <w:rPr>
                <w:noProof/>
                <w:webHidden/>
              </w:rPr>
              <w:t>6</w:t>
            </w:r>
            <w:r>
              <w:rPr>
                <w:noProof/>
                <w:webHidden/>
              </w:rPr>
              <w:fldChar w:fldCharType="end"/>
            </w:r>
          </w:hyperlink>
        </w:p>
        <w:p w14:paraId="7193460E" w14:textId="5A61AAC7" w:rsidR="00186A2E" w:rsidRDefault="00186A2E" w:rsidP="00186A2E">
          <w:pPr>
            <w:pStyle w:val="TOC3"/>
            <w:tabs>
              <w:tab w:val="right" w:leader="dot" w:pos="7927"/>
            </w:tabs>
            <w:spacing w:line="360" w:lineRule="auto"/>
            <w:rPr>
              <w:rFonts w:asciiTheme="minorHAnsi" w:eastAsiaTheme="minorEastAsia" w:hAnsiTheme="minorHAnsi"/>
              <w:noProof/>
              <w:sz w:val="22"/>
              <w:lang w:val="en-US"/>
            </w:rPr>
          </w:pPr>
          <w:hyperlink w:anchor="_Toc131456994" w:history="1">
            <w:r w:rsidRPr="00CD1735">
              <w:rPr>
                <w:rStyle w:val="Hyperlink"/>
                <w:rFonts w:cs="Times New Roman"/>
                <w:noProof/>
              </w:rPr>
              <w:t>2.1.1. Sejarah Hak Paten</w:t>
            </w:r>
            <w:r>
              <w:rPr>
                <w:noProof/>
                <w:webHidden/>
              </w:rPr>
              <w:tab/>
            </w:r>
            <w:r>
              <w:rPr>
                <w:noProof/>
                <w:webHidden/>
              </w:rPr>
              <w:fldChar w:fldCharType="begin"/>
            </w:r>
            <w:r>
              <w:rPr>
                <w:noProof/>
                <w:webHidden/>
              </w:rPr>
              <w:instrText xml:space="preserve"> PAGEREF _Toc131456994 \h </w:instrText>
            </w:r>
            <w:r>
              <w:rPr>
                <w:noProof/>
                <w:webHidden/>
              </w:rPr>
            </w:r>
            <w:r>
              <w:rPr>
                <w:noProof/>
                <w:webHidden/>
              </w:rPr>
              <w:fldChar w:fldCharType="separate"/>
            </w:r>
            <w:r w:rsidR="00D448EE">
              <w:rPr>
                <w:noProof/>
                <w:webHidden/>
              </w:rPr>
              <w:t>6</w:t>
            </w:r>
            <w:r>
              <w:rPr>
                <w:noProof/>
                <w:webHidden/>
              </w:rPr>
              <w:fldChar w:fldCharType="end"/>
            </w:r>
          </w:hyperlink>
        </w:p>
        <w:p w14:paraId="39F386EA" w14:textId="3913BFF4" w:rsidR="00186A2E" w:rsidRDefault="00186A2E" w:rsidP="00186A2E">
          <w:pPr>
            <w:pStyle w:val="TOC3"/>
            <w:tabs>
              <w:tab w:val="right" w:leader="dot" w:pos="7927"/>
            </w:tabs>
            <w:spacing w:line="360" w:lineRule="auto"/>
            <w:rPr>
              <w:rFonts w:asciiTheme="minorHAnsi" w:eastAsiaTheme="minorEastAsia" w:hAnsiTheme="minorHAnsi"/>
              <w:noProof/>
              <w:sz w:val="22"/>
              <w:lang w:val="en-US"/>
            </w:rPr>
          </w:pPr>
          <w:hyperlink w:anchor="_Toc131456995" w:history="1">
            <w:r w:rsidRPr="00CD1735">
              <w:rPr>
                <w:rStyle w:val="Hyperlink"/>
                <w:rFonts w:cs="Times New Roman"/>
                <w:noProof/>
              </w:rPr>
              <w:t>2.1.2. Pengertian Hak Paten</w:t>
            </w:r>
            <w:r>
              <w:rPr>
                <w:noProof/>
                <w:webHidden/>
              </w:rPr>
              <w:tab/>
            </w:r>
            <w:r>
              <w:rPr>
                <w:noProof/>
                <w:webHidden/>
              </w:rPr>
              <w:fldChar w:fldCharType="begin"/>
            </w:r>
            <w:r>
              <w:rPr>
                <w:noProof/>
                <w:webHidden/>
              </w:rPr>
              <w:instrText xml:space="preserve"> PAGEREF _Toc131456995 \h </w:instrText>
            </w:r>
            <w:r>
              <w:rPr>
                <w:noProof/>
                <w:webHidden/>
              </w:rPr>
            </w:r>
            <w:r>
              <w:rPr>
                <w:noProof/>
                <w:webHidden/>
              </w:rPr>
              <w:fldChar w:fldCharType="separate"/>
            </w:r>
            <w:r w:rsidR="00D448EE">
              <w:rPr>
                <w:noProof/>
                <w:webHidden/>
              </w:rPr>
              <w:t>7</w:t>
            </w:r>
            <w:r>
              <w:rPr>
                <w:noProof/>
                <w:webHidden/>
              </w:rPr>
              <w:fldChar w:fldCharType="end"/>
            </w:r>
          </w:hyperlink>
        </w:p>
        <w:p w14:paraId="4E8B945A" w14:textId="3398644B" w:rsidR="00186A2E" w:rsidRDefault="00186A2E" w:rsidP="00186A2E">
          <w:pPr>
            <w:pStyle w:val="TOC2"/>
            <w:tabs>
              <w:tab w:val="right" w:leader="dot" w:pos="7927"/>
            </w:tabs>
            <w:spacing w:line="360" w:lineRule="auto"/>
            <w:rPr>
              <w:rFonts w:asciiTheme="minorHAnsi" w:eastAsiaTheme="minorEastAsia" w:hAnsiTheme="minorHAnsi"/>
              <w:noProof/>
              <w:sz w:val="22"/>
              <w:lang w:val="en-US"/>
            </w:rPr>
          </w:pPr>
          <w:hyperlink w:anchor="_Toc131456996" w:history="1">
            <w:r w:rsidRPr="00CD1735">
              <w:rPr>
                <w:rStyle w:val="Hyperlink"/>
                <w:rFonts w:cs="Times New Roman"/>
                <w:noProof/>
              </w:rPr>
              <w:t>2.2. Obyek dan Subyek Hak Paten</w:t>
            </w:r>
            <w:r>
              <w:rPr>
                <w:noProof/>
                <w:webHidden/>
              </w:rPr>
              <w:tab/>
            </w:r>
            <w:r>
              <w:rPr>
                <w:noProof/>
                <w:webHidden/>
              </w:rPr>
              <w:fldChar w:fldCharType="begin"/>
            </w:r>
            <w:r>
              <w:rPr>
                <w:noProof/>
                <w:webHidden/>
              </w:rPr>
              <w:instrText xml:space="preserve"> PAGEREF _Toc131456996 \h </w:instrText>
            </w:r>
            <w:r>
              <w:rPr>
                <w:noProof/>
                <w:webHidden/>
              </w:rPr>
            </w:r>
            <w:r>
              <w:rPr>
                <w:noProof/>
                <w:webHidden/>
              </w:rPr>
              <w:fldChar w:fldCharType="separate"/>
            </w:r>
            <w:r w:rsidR="00D448EE">
              <w:rPr>
                <w:noProof/>
                <w:webHidden/>
              </w:rPr>
              <w:t>7</w:t>
            </w:r>
            <w:r>
              <w:rPr>
                <w:noProof/>
                <w:webHidden/>
              </w:rPr>
              <w:fldChar w:fldCharType="end"/>
            </w:r>
          </w:hyperlink>
        </w:p>
        <w:p w14:paraId="5BC71643" w14:textId="24B553B0" w:rsidR="00186A2E" w:rsidRDefault="00186A2E" w:rsidP="00186A2E">
          <w:pPr>
            <w:pStyle w:val="TOC3"/>
            <w:tabs>
              <w:tab w:val="right" w:leader="dot" w:pos="7927"/>
            </w:tabs>
            <w:spacing w:line="360" w:lineRule="auto"/>
            <w:rPr>
              <w:rFonts w:asciiTheme="minorHAnsi" w:eastAsiaTheme="minorEastAsia" w:hAnsiTheme="minorHAnsi"/>
              <w:noProof/>
              <w:sz w:val="22"/>
              <w:lang w:val="en-US"/>
            </w:rPr>
          </w:pPr>
          <w:hyperlink w:anchor="_Toc131456997" w:history="1">
            <w:r w:rsidRPr="00CD1735">
              <w:rPr>
                <w:rStyle w:val="Hyperlink"/>
                <w:rFonts w:cs="Times New Roman"/>
                <w:noProof/>
              </w:rPr>
              <w:t>2.2.1. Obyek Paten</w:t>
            </w:r>
            <w:r>
              <w:rPr>
                <w:noProof/>
                <w:webHidden/>
              </w:rPr>
              <w:tab/>
            </w:r>
            <w:r>
              <w:rPr>
                <w:noProof/>
                <w:webHidden/>
              </w:rPr>
              <w:fldChar w:fldCharType="begin"/>
            </w:r>
            <w:r>
              <w:rPr>
                <w:noProof/>
                <w:webHidden/>
              </w:rPr>
              <w:instrText xml:space="preserve"> PAGEREF _Toc131456997 \h </w:instrText>
            </w:r>
            <w:r>
              <w:rPr>
                <w:noProof/>
                <w:webHidden/>
              </w:rPr>
            </w:r>
            <w:r>
              <w:rPr>
                <w:noProof/>
                <w:webHidden/>
              </w:rPr>
              <w:fldChar w:fldCharType="separate"/>
            </w:r>
            <w:r w:rsidR="00D448EE">
              <w:rPr>
                <w:noProof/>
                <w:webHidden/>
              </w:rPr>
              <w:t>7</w:t>
            </w:r>
            <w:r>
              <w:rPr>
                <w:noProof/>
                <w:webHidden/>
              </w:rPr>
              <w:fldChar w:fldCharType="end"/>
            </w:r>
          </w:hyperlink>
        </w:p>
        <w:p w14:paraId="7FADF2CF" w14:textId="6366BEF0" w:rsidR="00186A2E" w:rsidRDefault="00186A2E" w:rsidP="00186A2E">
          <w:pPr>
            <w:pStyle w:val="TOC3"/>
            <w:tabs>
              <w:tab w:val="right" w:leader="dot" w:pos="7927"/>
            </w:tabs>
            <w:spacing w:line="360" w:lineRule="auto"/>
            <w:rPr>
              <w:rFonts w:asciiTheme="minorHAnsi" w:eastAsiaTheme="minorEastAsia" w:hAnsiTheme="minorHAnsi"/>
              <w:noProof/>
              <w:sz w:val="22"/>
              <w:lang w:val="en-US"/>
            </w:rPr>
          </w:pPr>
          <w:hyperlink w:anchor="_Toc131456998" w:history="1">
            <w:r w:rsidRPr="00CD1735">
              <w:rPr>
                <w:rStyle w:val="Hyperlink"/>
                <w:rFonts w:cs="Times New Roman"/>
                <w:noProof/>
              </w:rPr>
              <w:t>2.2.2. Peraturan Subyek</w:t>
            </w:r>
            <w:r>
              <w:rPr>
                <w:noProof/>
                <w:webHidden/>
              </w:rPr>
              <w:tab/>
            </w:r>
            <w:r>
              <w:rPr>
                <w:noProof/>
                <w:webHidden/>
              </w:rPr>
              <w:fldChar w:fldCharType="begin"/>
            </w:r>
            <w:r>
              <w:rPr>
                <w:noProof/>
                <w:webHidden/>
              </w:rPr>
              <w:instrText xml:space="preserve"> PAGEREF _Toc131456998 \h </w:instrText>
            </w:r>
            <w:r>
              <w:rPr>
                <w:noProof/>
                <w:webHidden/>
              </w:rPr>
            </w:r>
            <w:r>
              <w:rPr>
                <w:noProof/>
                <w:webHidden/>
              </w:rPr>
              <w:fldChar w:fldCharType="separate"/>
            </w:r>
            <w:r w:rsidR="00D448EE">
              <w:rPr>
                <w:noProof/>
                <w:webHidden/>
              </w:rPr>
              <w:t>8</w:t>
            </w:r>
            <w:r>
              <w:rPr>
                <w:noProof/>
                <w:webHidden/>
              </w:rPr>
              <w:fldChar w:fldCharType="end"/>
            </w:r>
          </w:hyperlink>
        </w:p>
        <w:p w14:paraId="4F48F3AC" w14:textId="6298BB06" w:rsidR="00186A2E" w:rsidRDefault="00186A2E" w:rsidP="00186A2E">
          <w:pPr>
            <w:pStyle w:val="TOC2"/>
            <w:tabs>
              <w:tab w:val="right" w:leader="dot" w:pos="7927"/>
            </w:tabs>
            <w:spacing w:line="360" w:lineRule="auto"/>
            <w:rPr>
              <w:rFonts w:asciiTheme="minorHAnsi" w:eastAsiaTheme="minorEastAsia" w:hAnsiTheme="minorHAnsi"/>
              <w:noProof/>
              <w:sz w:val="22"/>
              <w:lang w:val="en-US"/>
            </w:rPr>
          </w:pPr>
          <w:hyperlink w:anchor="_Toc131456999" w:history="1">
            <w:r w:rsidRPr="00CD1735">
              <w:rPr>
                <w:rStyle w:val="Hyperlink"/>
                <w:rFonts w:cs="Times New Roman"/>
                <w:noProof/>
              </w:rPr>
              <w:t>2.3. Sistem Pendaftaran</w:t>
            </w:r>
            <w:r>
              <w:rPr>
                <w:noProof/>
                <w:webHidden/>
              </w:rPr>
              <w:tab/>
            </w:r>
            <w:r>
              <w:rPr>
                <w:noProof/>
                <w:webHidden/>
              </w:rPr>
              <w:fldChar w:fldCharType="begin"/>
            </w:r>
            <w:r>
              <w:rPr>
                <w:noProof/>
                <w:webHidden/>
              </w:rPr>
              <w:instrText xml:space="preserve"> PAGEREF _Toc131456999 \h </w:instrText>
            </w:r>
            <w:r>
              <w:rPr>
                <w:noProof/>
                <w:webHidden/>
              </w:rPr>
            </w:r>
            <w:r>
              <w:rPr>
                <w:noProof/>
                <w:webHidden/>
              </w:rPr>
              <w:fldChar w:fldCharType="separate"/>
            </w:r>
            <w:r w:rsidR="00D448EE">
              <w:rPr>
                <w:noProof/>
                <w:webHidden/>
              </w:rPr>
              <w:t>10</w:t>
            </w:r>
            <w:r>
              <w:rPr>
                <w:noProof/>
                <w:webHidden/>
              </w:rPr>
              <w:fldChar w:fldCharType="end"/>
            </w:r>
          </w:hyperlink>
        </w:p>
        <w:p w14:paraId="3CB8ECB8" w14:textId="2D5A83E6" w:rsidR="00186A2E" w:rsidRDefault="00186A2E" w:rsidP="00186A2E">
          <w:pPr>
            <w:pStyle w:val="TOC2"/>
            <w:tabs>
              <w:tab w:val="right" w:leader="dot" w:pos="7927"/>
            </w:tabs>
            <w:spacing w:line="360" w:lineRule="auto"/>
            <w:rPr>
              <w:rFonts w:asciiTheme="minorHAnsi" w:eastAsiaTheme="minorEastAsia" w:hAnsiTheme="minorHAnsi"/>
              <w:noProof/>
              <w:sz w:val="22"/>
              <w:lang w:val="en-US"/>
            </w:rPr>
          </w:pPr>
          <w:hyperlink w:anchor="_Toc131457000" w:history="1">
            <w:r w:rsidRPr="00CD1735">
              <w:rPr>
                <w:rStyle w:val="Hyperlink"/>
                <w:rFonts w:cs="Times New Roman"/>
                <w:noProof/>
              </w:rPr>
              <w:t>2.4. Pengalihan Hak Paten</w:t>
            </w:r>
            <w:r>
              <w:rPr>
                <w:noProof/>
                <w:webHidden/>
              </w:rPr>
              <w:tab/>
            </w:r>
            <w:r>
              <w:rPr>
                <w:noProof/>
                <w:webHidden/>
              </w:rPr>
              <w:fldChar w:fldCharType="begin"/>
            </w:r>
            <w:r>
              <w:rPr>
                <w:noProof/>
                <w:webHidden/>
              </w:rPr>
              <w:instrText xml:space="preserve"> PAGEREF _Toc131457000 \h </w:instrText>
            </w:r>
            <w:r>
              <w:rPr>
                <w:noProof/>
                <w:webHidden/>
              </w:rPr>
            </w:r>
            <w:r>
              <w:rPr>
                <w:noProof/>
                <w:webHidden/>
              </w:rPr>
              <w:fldChar w:fldCharType="separate"/>
            </w:r>
            <w:r w:rsidR="00D448EE">
              <w:rPr>
                <w:noProof/>
                <w:webHidden/>
              </w:rPr>
              <w:t>11</w:t>
            </w:r>
            <w:r>
              <w:rPr>
                <w:noProof/>
                <w:webHidden/>
              </w:rPr>
              <w:fldChar w:fldCharType="end"/>
            </w:r>
          </w:hyperlink>
        </w:p>
        <w:p w14:paraId="1D5E2384" w14:textId="2CA181CC" w:rsidR="00186A2E" w:rsidRDefault="00186A2E" w:rsidP="00186A2E">
          <w:pPr>
            <w:pStyle w:val="TOC2"/>
            <w:tabs>
              <w:tab w:val="right" w:leader="dot" w:pos="7927"/>
            </w:tabs>
            <w:spacing w:line="360" w:lineRule="auto"/>
            <w:rPr>
              <w:rFonts w:asciiTheme="minorHAnsi" w:eastAsiaTheme="minorEastAsia" w:hAnsiTheme="minorHAnsi"/>
              <w:noProof/>
              <w:sz w:val="22"/>
              <w:lang w:val="en-US"/>
            </w:rPr>
          </w:pPr>
          <w:hyperlink w:anchor="_Toc131457001" w:history="1">
            <w:r w:rsidRPr="00CD1735">
              <w:rPr>
                <w:rStyle w:val="Hyperlink"/>
                <w:rFonts w:cs="Times New Roman"/>
                <w:noProof/>
              </w:rPr>
              <w:t>2.5. Jangka Waktu &amp; Ruang Lingkup Hak Paten</w:t>
            </w:r>
            <w:r>
              <w:rPr>
                <w:noProof/>
                <w:webHidden/>
              </w:rPr>
              <w:tab/>
            </w:r>
            <w:r>
              <w:rPr>
                <w:noProof/>
                <w:webHidden/>
              </w:rPr>
              <w:fldChar w:fldCharType="begin"/>
            </w:r>
            <w:r>
              <w:rPr>
                <w:noProof/>
                <w:webHidden/>
              </w:rPr>
              <w:instrText xml:space="preserve"> PAGEREF _Toc131457001 \h </w:instrText>
            </w:r>
            <w:r>
              <w:rPr>
                <w:noProof/>
                <w:webHidden/>
              </w:rPr>
            </w:r>
            <w:r>
              <w:rPr>
                <w:noProof/>
                <w:webHidden/>
              </w:rPr>
              <w:fldChar w:fldCharType="separate"/>
            </w:r>
            <w:r w:rsidR="00D448EE">
              <w:rPr>
                <w:noProof/>
                <w:webHidden/>
              </w:rPr>
              <w:t>11</w:t>
            </w:r>
            <w:r>
              <w:rPr>
                <w:noProof/>
                <w:webHidden/>
              </w:rPr>
              <w:fldChar w:fldCharType="end"/>
            </w:r>
          </w:hyperlink>
        </w:p>
        <w:p w14:paraId="3F853C2B" w14:textId="6F04850E" w:rsidR="00186A2E" w:rsidRDefault="00186A2E" w:rsidP="00186A2E">
          <w:pPr>
            <w:pStyle w:val="TOC1"/>
            <w:rPr>
              <w:rFonts w:asciiTheme="minorHAnsi" w:eastAsiaTheme="minorEastAsia" w:hAnsiTheme="minorHAnsi"/>
              <w:noProof/>
              <w:sz w:val="22"/>
              <w:lang w:val="en-US"/>
            </w:rPr>
          </w:pPr>
          <w:hyperlink w:anchor="_Toc131457002" w:history="1">
            <w:r w:rsidRPr="00CD1735">
              <w:rPr>
                <w:rStyle w:val="Hyperlink"/>
                <w:noProof/>
              </w:rPr>
              <w:t>BAB III PENUTUP</w:t>
            </w:r>
            <w:r>
              <w:rPr>
                <w:noProof/>
                <w:webHidden/>
              </w:rPr>
              <w:tab/>
            </w:r>
            <w:r>
              <w:rPr>
                <w:noProof/>
                <w:webHidden/>
              </w:rPr>
              <w:fldChar w:fldCharType="begin"/>
            </w:r>
            <w:r>
              <w:rPr>
                <w:noProof/>
                <w:webHidden/>
              </w:rPr>
              <w:instrText xml:space="preserve"> PAGEREF _Toc131457002 \h </w:instrText>
            </w:r>
            <w:r>
              <w:rPr>
                <w:noProof/>
                <w:webHidden/>
              </w:rPr>
            </w:r>
            <w:r>
              <w:rPr>
                <w:noProof/>
                <w:webHidden/>
              </w:rPr>
              <w:fldChar w:fldCharType="separate"/>
            </w:r>
            <w:r w:rsidR="00D448EE">
              <w:rPr>
                <w:noProof/>
                <w:webHidden/>
              </w:rPr>
              <w:t>13</w:t>
            </w:r>
            <w:r>
              <w:rPr>
                <w:noProof/>
                <w:webHidden/>
              </w:rPr>
              <w:fldChar w:fldCharType="end"/>
            </w:r>
          </w:hyperlink>
        </w:p>
        <w:p w14:paraId="756226D1" w14:textId="66164C83" w:rsidR="00186A2E" w:rsidRDefault="00186A2E" w:rsidP="00186A2E">
          <w:pPr>
            <w:pStyle w:val="TOC2"/>
            <w:tabs>
              <w:tab w:val="right" w:leader="dot" w:pos="7927"/>
            </w:tabs>
            <w:spacing w:line="360" w:lineRule="auto"/>
            <w:rPr>
              <w:rFonts w:asciiTheme="minorHAnsi" w:eastAsiaTheme="minorEastAsia" w:hAnsiTheme="minorHAnsi"/>
              <w:noProof/>
              <w:sz w:val="22"/>
              <w:lang w:val="en-US"/>
            </w:rPr>
          </w:pPr>
          <w:hyperlink w:anchor="_Toc131457003" w:history="1">
            <w:r w:rsidRPr="00CD1735">
              <w:rPr>
                <w:rStyle w:val="Hyperlink"/>
                <w:noProof/>
              </w:rPr>
              <w:t>3.1. Kesimpulan</w:t>
            </w:r>
            <w:r>
              <w:rPr>
                <w:noProof/>
                <w:webHidden/>
              </w:rPr>
              <w:tab/>
            </w:r>
            <w:r>
              <w:rPr>
                <w:noProof/>
                <w:webHidden/>
              </w:rPr>
              <w:fldChar w:fldCharType="begin"/>
            </w:r>
            <w:r>
              <w:rPr>
                <w:noProof/>
                <w:webHidden/>
              </w:rPr>
              <w:instrText xml:space="preserve"> PAGEREF _Toc131457003 \h </w:instrText>
            </w:r>
            <w:r>
              <w:rPr>
                <w:noProof/>
                <w:webHidden/>
              </w:rPr>
            </w:r>
            <w:r>
              <w:rPr>
                <w:noProof/>
                <w:webHidden/>
              </w:rPr>
              <w:fldChar w:fldCharType="separate"/>
            </w:r>
            <w:r w:rsidR="00D448EE">
              <w:rPr>
                <w:noProof/>
                <w:webHidden/>
              </w:rPr>
              <w:t>13</w:t>
            </w:r>
            <w:r>
              <w:rPr>
                <w:noProof/>
                <w:webHidden/>
              </w:rPr>
              <w:fldChar w:fldCharType="end"/>
            </w:r>
          </w:hyperlink>
        </w:p>
        <w:p w14:paraId="51782107" w14:textId="1B9873D0" w:rsidR="00186A2E" w:rsidRDefault="00186A2E" w:rsidP="00186A2E">
          <w:pPr>
            <w:pStyle w:val="TOC1"/>
            <w:rPr>
              <w:rFonts w:asciiTheme="minorHAnsi" w:eastAsiaTheme="minorEastAsia" w:hAnsiTheme="minorHAnsi"/>
              <w:noProof/>
              <w:sz w:val="22"/>
              <w:lang w:val="en-US"/>
            </w:rPr>
          </w:pPr>
          <w:hyperlink w:anchor="_Toc131457004" w:history="1">
            <w:r w:rsidRPr="00CD1735">
              <w:rPr>
                <w:rStyle w:val="Hyperlink"/>
                <w:noProof/>
              </w:rPr>
              <w:t>DAFTAR PUSTAKA</w:t>
            </w:r>
            <w:r>
              <w:rPr>
                <w:noProof/>
                <w:webHidden/>
              </w:rPr>
              <w:tab/>
            </w:r>
            <w:r>
              <w:rPr>
                <w:noProof/>
                <w:webHidden/>
              </w:rPr>
              <w:fldChar w:fldCharType="begin"/>
            </w:r>
            <w:r>
              <w:rPr>
                <w:noProof/>
                <w:webHidden/>
              </w:rPr>
              <w:instrText xml:space="preserve"> PAGEREF _Toc131457004 \h </w:instrText>
            </w:r>
            <w:r>
              <w:rPr>
                <w:noProof/>
                <w:webHidden/>
              </w:rPr>
            </w:r>
            <w:r>
              <w:rPr>
                <w:noProof/>
                <w:webHidden/>
              </w:rPr>
              <w:fldChar w:fldCharType="separate"/>
            </w:r>
            <w:r w:rsidR="00D448EE">
              <w:rPr>
                <w:noProof/>
                <w:webHidden/>
              </w:rPr>
              <w:t>14</w:t>
            </w:r>
            <w:r>
              <w:rPr>
                <w:noProof/>
                <w:webHidden/>
              </w:rPr>
              <w:fldChar w:fldCharType="end"/>
            </w:r>
          </w:hyperlink>
        </w:p>
        <w:p w14:paraId="244C45F4" w14:textId="26280782" w:rsidR="00186A2E" w:rsidRDefault="00186A2E" w:rsidP="00186A2E">
          <w:pPr>
            <w:spacing w:line="360" w:lineRule="auto"/>
          </w:pPr>
          <w:r>
            <w:rPr>
              <w:b/>
              <w:bCs/>
              <w:noProof/>
            </w:rPr>
            <w:fldChar w:fldCharType="end"/>
          </w:r>
        </w:p>
      </w:sdtContent>
    </w:sdt>
    <w:p w14:paraId="2CBE2AFE" w14:textId="16842718" w:rsidR="00186A2E" w:rsidRDefault="00186A2E" w:rsidP="00186A2E">
      <w:pPr>
        <w:spacing w:line="360" w:lineRule="auto"/>
      </w:pPr>
    </w:p>
    <w:p w14:paraId="257039D3" w14:textId="05355CBB" w:rsidR="00186A2E" w:rsidRDefault="00186A2E" w:rsidP="00186A2E">
      <w:pPr>
        <w:spacing w:line="360" w:lineRule="auto"/>
      </w:pPr>
    </w:p>
    <w:p w14:paraId="70F93443" w14:textId="77777777" w:rsidR="00186A2E" w:rsidRDefault="00186A2E" w:rsidP="00186A2E">
      <w:pPr>
        <w:pStyle w:val="Heading1"/>
      </w:pPr>
      <w:bookmarkStart w:id="4" w:name="_Toc131456988"/>
      <w:r>
        <w:lastRenderedPageBreak/>
        <w:t xml:space="preserve">BAB I </w:t>
      </w:r>
      <w:r>
        <w:br/>
        <w:t>PENDAHULUAN</w:t>
      </w:r>
      <w:bookmarkEnd w:id="4"/>
    </w:p>
    <w:p w14:paraId="2356E0C2" w14:textId="77777777" w:rsidR="00186A2E" w:rsidRDefault="00186A2E" w:rsidP="00186A2E">
      <w:pPr>
        <w:spacing w:line="360" w:lineRule="auto"/>
      </w:pPr>
    </w:p>
    <w:p w14:paraId="56F9340A" w14:textId="77777777" w:rsidR="00186A2E" w:rsidRDefault="00186A2E" w:rsidP="00186A2E">
      <w:pPr>
        <w:pStyle w:val="Heading2"/>
      </w:pPr>
      <w:bookmarkStart w:id="5" w:name="_Toc131456989"/>
      <w:r>
        <w:t>1.1. Latar Belakang</w:t>
      </w:r>
      <w:bookmarkEnd w:id="5"/>
    </w:p>
    <w:p w14:paraId="314E3B00" w14:textId="77777777" w:rsidR="00186A2E" w:rsidRDefault="00186A2E" w:rsidP="00186A2E">
      <w:pPr>
        <w:spacing w:line="360" w:lineRule="auto"/>
        <w:ind w:left="426" w:firstLine="294"/>
        <w:jc w:val="both"/>
      </w:pPr>
      <w:r>
        <w:t>Hak paten merupakan salah satu bidang yang sangat penting dalam hukum kekayaan intelektual. Sebagai salah satu bentuk perlindungan atas hak kekayaan intelektual, hak paten memainkan peran penting dalam mengamankan hak atas penemuan atau inovasi yang dihasilkan oleh seseorang atau perusahaan.</w:t>
      </w:r>
    </w:p>
    <w:p w14:paraId="213A40E6" w14:textId="77777777" w:rsidR="00186A2E" w:rsidRDefault="00186A2E" w:rsidP="00186A2E">
      <w:pPr>
        <w:spacing w:line="360" w:lineRule="auto"/>
        <w:ind w:left="426" w:firstLine="294"/>
        <w:jc w:val="both"/>
      </w:pPr>
      <w:r>
        <w:t>Di era globalisasi dan perkembangan teknologi yang semakin pesat, peran hak paten menjadi semakin penting karena semakin banyak penemuan atau inovasi yang dihasilkan oleh manusia. Namun, di sisi lain, hak paten juga seringkali menjadi sumber konflik atau perselisihan antara pemilik hak paten dan pihak lain yang merasa dirugikan.</w:t>
      </w:r>
    </w:p>
    <w:p w14:paraId="52D87F7C" w14:textId="77777777" w:rsidR="00186A2E" w:rsidRDefault="00186A2E" w:rsidP="00186A2E">
      <w:pPr>
        <w:spacing w:line="360" w:lineRule="auto"/>
        <w:ind w:left="426" w:firstLine="294"/>
        <w:jc w:val="both"/>
      </w:pPr>
      <w:r>
        <w:t>Oleh karena itu, memahami konsep hak paten secara mendalam dan komprehensif sangat penting dalam menghindari permasalahan hukum yang terkait dengan hak paten. Makalah ini disusun dengan tujuan untuk memberikan pemahaman yang lebih baik mengenai konsep hak paten, termasuk manfaat dan implikasi hukumnya. Selain itu, makalah ini juga akan membahas beberapa isu terkait hak paten yang sedang hangat diperbincangkan, sehingga dapat memberikan pemahaman yang lebih luas mengenai hak paten dan implikasinya dalam era globalisasi dan teknologi.</w:t>
      </w:r>
    </w:p>
    <w:p w14:paraId="569FA045" w14:textId="77777777" w:rsidR="00186A2E" w:rsidRDefault="00186A2E" w:rsidP="00186A2E">
      <w:pPr>
        <w:spacing w:line="360" w:lineRule="auto"/>
        <w:ind w:left="426" w:firstLine="294"/>
        <w:jc w:val="both"/>
      </w:pPr>
    </w:p>
    <w:p w14:paraId="44D46A4E" w14:textId="77777777" w:rsidR="00186A2E" w:rsidRDefault="00186A2E" w:rsidP="00186A2E">
      <w:pPr>
        <w:spacing w:line="360" w:lineRule="auto"/>
        <w:ind w:left="426" w:firstLine="294"/>
        <w:jc w:val="both"/>
      </w:pPr>
    </w:p>
    <w:p w14:paraId="23FF1A1D" w14:textId="77777777" w:rsidR="00186A2E" w:rsidRDefault="00186A2E" w:rsidP="00186A2E">
      <w:pPr>
        <w:spacing w:line="360" w:lineRule="auto"/>
        <w:ind w:left="426" w:firstLine="294"/>
        <w:jc w:val="both"/>
      </w:pPr>
    </w:p>
    <w:p w14:paraId="0C9993F8" w14:textId="77777777" w:rsidR="00186A2E" w:rsidRDefault="00186A2E" w:rsidP="00186A2E">
      <w:pPr>
        <w:pStyle w:val="Heading2"/>
      </w:pPr>
      <w:bookmarkStart w:id="6" w:name="_Toc131456990"/>
      <w:r>
        <w:lastRenderedPageBreak/>
        <w:t>1.2. Rumusan Masalah</w:t>
      </w:r>
      <w:bookmarkEnd w:id="6"/>
    </w:p>
    <w:p w14:paraId="7ACE44DE" w14:textId="77777777" w:rsidR="00186A2E" w:rsidRDefault="00186A2E" w:rsidP="00186A2E">
      <w:pPr>
        <w:spacing w:line="360" w:lineRule="auto"/>
        <w:ind w:left="426"/>
        <w:jc w:val="both"/>
      </w:pPr>
      <w:r>
        <w:t>Berikut adalah rumusan masalah untuk makalah dengan tema "Konsep Hak Paten":</w:t>
      </w:r>
    </w:p>
    <w:p w14:paraId="5634E631" w14:textId="77777777" w:rsidR="00186A2E" w:rsidRDefault="00186A2E" w:rsidP="00186A2E">
      <w:pPr>
        <w:pStyle w:val="ListParagraph"/>
        <w:numPr>
          <w:ilvl w:val="0"/>
          <w:numId w:val="1"/>
        </w:numPr>
        <w:spacing w:line="360" w:lineRule="auto"/>
        <w:ind w:left="851"/>
        <w:jc w:val="both"/>
      </w:pPr>
      <w:r>
        <w:t>Apa pengertian dan konsep dasar dari hak paten?</w:t>
      </w:r>
    </w:p>
    <w:p w14:paraId="466FD538" w14:textId="77777777" w:rsidR="00186A2E" w:rsidRDefault="00186A2E" w:rsidP="00186A2E">
      <w:pPr>
        <w:pStyle w:val="ListParagraph"/>
        <w:numPr>
          <w:ilvl w:val="0"/>
          <w:numId w:val="1"/>
        </w:numPr>
        <w:spacing w:line="360" w:lineRule="auto"/>
        <w:ind w:left="851"/>
        <w:jc w:val="both"/>
      </w:pPr>
      <w:r>
        <w:t xml:space="preserve">Bagaimana </w:t>
      </w:r>
      <w:r w:rsidRPr="00F236EB">
        <w:t>sejarah dan pengertian hak paten</w:t>
      </w:r>
      <w:r>
        <w:t>?</w:t>
      </w:r>
    </w:p>
    <w:p w14:paraId="4B53A301" w14:textId="77777777" w:rsidR="00186A2E" w:rsidRPr="00F236EB" w:rsidRDefault="00186A2E" w:rsidP="00186A2E">
      <w:pPr>
        <w:pStyle w:val="ListParagraph"/>
        <w:numPr>
          <w:ilvl w:val="0"/>
          <w:numId w:val="1"/>
        </w:numPr>
        <w:spacing w:line="360" w:lineRule="auto"/>
        <w:ind w:left="851"/>
        <w:jc w:val="both"/>
      </w:pPr>
      <w:r>
        <w:t xml:space="preserve">Apa itu </w:t>
      </w:r>
      <w:r w:rsidRPr="00F236EB">
        <w:t>obyek &amp; subyek hak paten</w:t>
      </w:r>
      <w:r>
        <w:t>?</w:t>
      </w:r>
    </w:p>
    <w:p w14:paraId="62A13926" w14:textId="77777777" w:rsidR="00186A2E" w:rsidRDefault="00186A2E" w:rsidP="00186A2E">
      <w:pPr>
        <w:pStyle w:val="ListParagraph"/>
        <w:numPr>
          <w:ilvl w:val="0"/>
          <w:numId w:val="1"/>
        </w:numPr>
        <w:spacing w:line="360" w:lineRule="auto"/>
        <w:ind w:left="851"/>
        <w:jc w:val="both"/>
      </w:pPr>
      <w:r>
        <w:t>Bagaimana proses pendaftaran dan perlindungan hak paten di indonesia?</w:t>
      </w:r>
    </w:p>
    <w:p w14:paraId="5E1A5433" w14:textId="77777777" w:rsidR="00186A2E" w:rsidRDefault="00186A2E" w:rsidP="00186A2E">
      <w:pPr>
        <w:pStyle w:val="ListParagraph"/>
        <w:numPr>
          <w:ilvl w:val="0"/>
          <w:numId w:val="1"/>
        </w:numPr>
        <w:spacing w:line="360" w:lineRule="auto"/>
        <w:ind w:left="851"/>
        <w:jc w:val="both"/>
      </w:pPr>
      <w:r>
        <w:t xml:space="preserve">Berapa lama </w:t>
      </w:r>
      <w:r w:rsidRPr="00F236EB">
        <w:t>jangka waktu &amp; ruang lingkup hak paten</w:t>
      </w:r>
      <w:r>
        <w:t>?</w:t>
      </w:r>
    </w:p>
    <w:p w14:paraId="331D09DC" w14:textId="77777777" w:rsidR="00186A2E" w:rsidRDefault="00186A2E" w:rsidP="00186A2E">
      <w:pPr>
        <w:spacing w:line="360" w:lineRule="auto"/>
        <w:jc w:val="both"/>
      </w:pPr>
    </w:p>
    <w:p w14:paraId="7C1014E2" w14:textId="77777777" w:rsidR="00186A2E" w:rsidRDefault="00186A2E" w:rsidP="00186A2E">
      <w:pPr>
        <w:pStyle w:val="Heading2"/>
      </w:pPr>
      <w:bookmarkStart w:id="7" w:name="_Toc131456991"/>
      <w:r>
        <w:t>1.3. Tujuan Pembahasan</w:t>
      </w:r>
      <w:bookmarkEnd w:id="7"/>
    </w:p>
    <w:p w14:paraId="0FFE2BC0" w14:textId="77777777" w:rsidR="00186A2E" w:rsidRDefault="00186A2E" w:rsidP="00186A2E">
      <w:pPr>
        <w:spacing w:line="360" w:lineRule="auto"/>
        <w:ind w:left="426"/>
        <w:jc w:val="both"/>
      </w:pPr>
      <w:r>
        <w:t>Berikut adalah tujuan pembahasan untuk makalah dengan tema "Konsep Hak Paten":</w:t>
      </w:r>
    </w:p>
    <w:p w14:paraId="24E10BCA" w14:textId="77777777" w:rsidR="00186A2E" w:rsidRDefault="00186A2E" w:rsidP="00186A2E">
      <w:pPr>
        <w:pStyle w:val="ListParagraph"/>
        <w:numPr>
          <w:ilvl w:val="0"/>
          <w:numId w:val="2"/>
        </w:numPr>
        <w:spacing w:line="360" w:lineRule="auto"/>
        <w:ind w:left="851"/>
        <w:jc w:val="both"/>
      </w:pPr>
      <w:r>
        <w:t>Memberikan pemahaman yang lebih baik mengenai konsep hak paten, termasuk definisi, sejarah, dan penerapannya dalam kehidupan sehari-hari.</w:t>
      </w:r>
    </w:p>
    <w:p w14:paraId="688E1035" w14:textId="77777777" w:rsidR="00186A2E" w:rsidRDefault="00186A2E" w:rsidP="00186A2E">
      <w:pPr>
        <w:pStyle w:val="ListParagraph"/>
        <w:numPr>
          <w:ilvl w:val="0"/>
          <w:numId w:val="2"/>
        </w:numPr>
        <w:spacing w:line="360" w:lineRule="auto"/>
        <w:ind w:left="851"/>
        <w:jc w:val="both"/>
      </w:pPr>
      <w:r>
        <w:t>Menginformasikan aturan-aturan dan proses pendaftaran serta perlindungan hak paten di Indonesia.</w:t>
      </w:r>
    </w:p>
    <w:p w14:paraId="2D10BA90" w14:textId="77777777" w:rsidR="00186A2E" w:rsidRDefault="00186A2E" w:rsidP="00186A2E">
      <w:pPr>
        <w:pStyle w:val="ListParagraph"/>
        <w:numPr>
          <w:ilvl w:val="0"/>
          <w:numId w:val="2"/>
        </w:numPr>
        <w:spacing w:line="360" w:lineRule="auto"/>
        <w:ind w:left="851"/>
        <w:jc w:val="both"/>
      </w:pPr>
      <w:r>
        <w:t>Menjelaskan manfaat yang diperoleh dari penerapan hak paten bagi pemilik hak paten maupun masyarakat.</w:t>
      </w:r>
    </w:p>
    <w:p w14:paraId="75D20312" w14:textId="77777777" w:rsidR="00186A2E" w:rsidRDefault="00186A2E" w:rsidP="00186A2E">
      <w:pPr>
        <w:pStyle w:val="ListParagraph"/>
        <w:numPr>
          <w:ilvl w:val="0"/>
          <w:numId w:val="2"/>
        </w:numPr>
        <w:spacing w:line="360" w:lineRule="auto"/>
        <w:ind w:left="851"/>
        <w:jc w:val="both"/>
      </w:pPr>
      <w:r>
        <w:t>Menjelaskan bagaimana pengaruh perkembangan teknologi terhadap perlindungan hak paten dan bagaimana implementasinya di Indonesia.</w:t>
      </w:r>
    </w:p>
    <w:p w14:paraId="14CCC4CD" w14:textId="77777777" w:rsidR="00186A2E" w:rsidRPr="00F236EB" w:rsidRDefault="00186A2E" w:rsidP="00186A2E">
      <w:pPr>
        <w:pStyle w:val="ListParagraph"/>
        <w:numPr>
          <w:ilvl w:val="0"/>
          <w:numId w:val="2"/>
        </w:numPr>
        <w:spacing w:line="360" w:lineRule="auto"/>
        <w:ind w:left="851"/>
        <w:jc w:val="both"/>
      </w:pPr>
      <w:r>
        <w:t>Menjelaskan kebijakan paten global dan dampaknya pada pemegang hak paten Indonesia.</w:t>
      </w:r>
    </w:p>
    <w:p w14:paraId="25F1D159" w14:textId="22608C72" w:rsidR="00186A2E" w:rsidRDefault="00186A2E" w:rsidP="00186A2E">
      <w:pPr>
        <w:spacing w:line="360" w:lineRule="auto"/>
      </w:pPr>
    </w:p>
    <w:p w14:paraId="6CF8C52E" w14:textId="1EB178C3" w:rsidR="00186A2E" w:rsidRDefault="00186A2E" w:rsidP="00186A2E">
      <w:pPr>
        <w:spacing w:line="360" w:lineRule="auto"/>
      </w:pPr>
    </w:p>
    <w:p w14:paraId="19729ED8" w14:textId="5D447B51" w:rsidR="00186A2E" w:rsidRDefault="00186A2E" w:rsidP="00186A2E">
      <w:pPr>
        <w:spacing w:line="360" w:lineRule="auto"/>
      </w:pPr>
    </w:p>
    <w:p w14:paraId="273BAAC5" w14:textId="371300F6" w:rsidR="00186A2E" w:rsidRDefault="00186A2E" w:rsidP="00186A2E">
      <w:pPr>
        <w:spacing w:line="360" w:lineRule="auto"/>
      </w:pPr>
    </w:p>
    <w:p w14:paraId="304A7AD6" w14:textId="3474AC2D" w:rsidR="00186A2E" w:rsidRDefault="00186A2E" w:rsidP="00186A2E">
      <w:pPr>
        <w:spacing w:line="360" w:lineRule="auto"/>
      </w:pPr>
    </w:p>
    <w:p w14:paraId="24C4C886" w14:textId="77777777" w:rsidR="00186A2E" w:rsidRPr="00091019" w:rsidRDefault="00186A2E" w:rsidP="00186A2E">
      <w:pPr>
        <w:pStyle w:val="Heading1"/>
        <w:rPr>
          <w:rFonts w:cs="Times New Roman"/>
        </w:rPr>
      </w:pPr>
      <w:bookmarkStart w:id="8" w:name="_Toc131456992"/>
      <w:r w:rsidRPr="00091019">
        <w:rPr>
          <w:rFonts w:cs="Times New Roman"/>
        </w:rPr>
        <w:lastRenderedPageBreak/>
        <w:t>BAB II</w:t>
      </w:r>
      <w:r w:rsidRPr="00091019">
        <w:rPr>
          <w:rFonts w:cs="Times New Roman"/>
        </w:rPr>
        <w:br/>
        <w:t>PEMBAHASAN</w:t>
      </w:r>
      <w:bookmarkEnd w:id="8"/>
      <w:r w:rsidRPr="00091019">
        <w:rPr>
          <w:rFonts w:cs="Times New Roman"/>
        </w:rPr>
        <w:t xml:space="preserve"> </w:t>
      </w:r>
    </w:p>
    <w:p w14:paraId="2C4D873C" w14:textId="77777777" w:rsidR="00186A2E" w:rsidRPr="00091019" w:rsidRDefault="00186A2E" w:rsidP="00186A2E">
      <w:pPr>
        <w:spacing w:line="360" w:lineRule="auto"/>
        <w:rPr>
          <w:rFonts w:cs="Times New Roman"/>
        </w:rPr>
      </w:pPr>
    </w:p>
    <w:p w14:paraId="3549D85F" w14:textId="77777777" w:rsidR="00186A2E" w:rsidRPr="00091019" w:rsidRDefault="00186A2E" w:rsidP="00186A2E">
      <w:pPr>
        <w:pStyle w:val="Heading2"/>
        <w:rPr>
          <w:rFonts w:cs="Times New Roman"/>
        </w:rPr>
      </w:pPr>
      <w:bookmarkStart w:id="9" w:name="_Toc131456993"/>
      <w:r w:rsidRPr="00091019">
        <w:rPr>
          <w:rFonts w:cs="Times New Roman"/>
        </w:rPr>
        <w:t>2.1. Sejarah dan Pengertian Hak Paten</w:t>
      </w:r>
      <w:bookmarkEnd w:id="9"/>
    </w:p>
    <w:p w14:paraId="6CFE8A9A" w14:textId="77777777" w:rsidR="00186A2E" w:rsidRPr="00091019" w:rsidRDefault="00186A2E" w:rsidP="00186A2E">
      <w:pPr>
        <w:spacing w:line="360" w:lineRule="auto"/>
        <w:ind w:left="426" w:firstLine="294"/>
        <w:jc w:val="both"/>
        <w:rPr>
          <w:rFonts w:cs="Times New Roman"/>
        </w:rPr>
      </w:pPr>
      <w:r w:rsidRPr="00091019">
        <w:rPr>
          <w:rFonts w:cs="Times New Roman"/>
        </w:rPr>
        <w:t>Hak paten merupakan suatu hak eksklusif yang diberikan oleh negara kepada pemegangnya untuk menguasai dan memanfaatkan hasil ciptaannya. Hak paten ini menjadi salah satu upaya negara untuk memberikan perlindungan kepada pemegang hak atas hasil karyanya dan mendorong terciptanya inovasi baru demi kemajuan dan kesejahteraan masyarakat. Dalam makalah ini akan dijelaskan tentang sejarah dan pengertian hak paten.</w:t>
      </w:r>
    </w:p>
    <w:p w14:paraId="7C182AD5" w14:textId="77777777" w:rsidR="00186A2E" w:rsidRPr="00091019" w:rsidRDefault="00186A2E" w:rsidP="00186A2E">
      <w:pPr>
        <w:pStyle w:val="Heading3"/>
        <w:rPr>
          <w:rFonts w:cs="Times New Roman"/>
        </w:rPr>
      </w:pPr>
      <w:bookmarkStart w:id="10" w:name="_Toc131456994"/>
      <w:r w:rsidRPr="00091019">
        <w:rPr>
          <w:rFonts w:cs="Times New Roman"/>
        </w:rPr>
        <w:t>2.1.1. Sejarah Hak Paten</w:t>
      </w:r>
      <w:bookmarkEnd w:id="10"/>
    </w:p>
    <w:p w14:paraId="46301501" w14:textId="77777777" w:rsidR="00186A2E" w:rsidRPr="00091019" w:rsidRDefault="00186A2E" w:rsidP="00186A2E">
      <w:pPr>
        <w:spacing w:line="360" w:lineRule="auto"/>
        <w:ind w:left="426" w:firstLine="294"/>
        <w:jc w:val="both"/>
        <w:rPr>
          <w:rFonts w:cs="Times New Roman"/>
        </w:rPr>
      </w:pPr>
      <w:r w:rsidRPr="00091019">
        <w:rPr>
          <w:rFonts w:cs="Times New Roman"/>
        </w:rPr>
        <w:t>Penggunaan hak paten sudah dikenal sejak ribuan tahun yang lalu. Salah satu contohnya adalah di Mesir Kuno, pada zaman Firaun Ramses II, sekitar tahun 1270 SM, ditemukan prasasti yang memberikan hak eksklusif kepada pembuat bir untuk memproduksi dan menjual bir. Hal ini menunjukkan bahwa pada saat itu sudah ada keinginan untuk memberikan hak eksklusif kepada pemegang hak atas suatu produk atau ciptaan.</w:t>
      </w:r>
    </w:p>
    <w:p w14:paraId="3DA2A94C" w14:textId="77777777" w:rsidR="00186A2E" w:rsidRPr="00091019" w:rsidRDefault="00186A2E" w:rsidP="00186A2E">
      <w:pPr>
        <w:spacing w:line="360" w:lineRule="auto"/>
        <w:ind w:left="426" w:firstLine="294"/>
        <w:jc w:val="both"/>
        <w:rPr>
          <w:rFonts w:cs="Times New Roman"/>
        </w:rPr>
      </w:pPr>
      <w:r w:rsidRPr="00091019">
        <w:rPr>
          <w:rFonts w:cs="Times New Roman"/>
        </w:rPr>
        <w:t>Pada abad ke-15, hak paten mulai digunakan secara resmi oleh negara. Pada tahun 1474, Paus Sixtus IV memberikan piagam hak eksklusif kepada seorang pengrajin kaca di Venesia untuk memproduksi kaca warna-warni. Kemudian, pada tahun 1623, Inggris menjadi negara pertama yang mengeluarkan undang-undang hak paten yang secara resmi melindungi hak-hak pemegang hak atas produk atau ciptaan mereka.</w:t>
      </w:r>
    </w:p>
    <w:p w14:paraId="24458B99" w14:textId="77777777" w:rsidR="00186A2E" w:rsidRPr="00091019" w:rsidRDefault="00186A2E" w:rsidP="00186A2E">
      <w:pPr>
        <w:spacing w:line="360" w:lineRule="auto"/>
        <w:ind w:left="426" w:firstLine="294"/>
        <w:jc w:val="both"/>
        <w:rPr>
          <w:rFonts w:cs="Times New Roman"/>
        </w:rPr>
      </w:pPr>
      <w:r w:rsidRPr="00091019">
        <w:rPr>
          <w:rFonts w:cs="Times New Roman"/>
        </w:rPr>
        <w:t>Pada awalnya, hak paten lebih banyak diberikan kepada penemu alat-alat mekanik, mesin, dan peralatan pertanian. Namun, seiring berjalannya waktu, hak paten juga diberikan kepada penemuan dalam bidang kimia, farmasi, dan bioteknologi.</w:t>
      </w:r>
    </w:p>
    <w:p w14:paraId="1B092EE5" w14:textId="77777777" w:rsidR="00186A2E" w:rsidRPr="00091019" w:rsidRDefault="00186A2E" w:rsidP="00186A2E">
      <w:pPr>
        <w:pStyle w:val="Heading3"/>
        <w:rPr>
          <w:rFonts w:cs="Times New Roman"/>
        </w:rPr>
      </w:pPr>
      <w:bookmarkStart w:id="11" w:name="_Toc131456995"/>
      <w:r w:rsidRPr="00091019">
        <w:rPr>
          <w:rFonts w:cs="Times New Roman"/>
        </w:rPr>
        <w:lastRenderedPageBreak/>
        <w:t>2.1.2. Pengertian Hak Paten</w:t>
      </w:r>
      <w:bookmarkEnd w:id="11"/>
    </w:p>
    <w:p w14:paraId="4A58D784" w14:textId="77777777" w:rsidR="00186A2E" w:rsidRPr="00091019" w:rsidRDefault="00186A2E" w:rsidP="00186A2E">
      <w:pPr>
        <w:spacing w:line="360" w:lineRule="auto"/>
        <w:ind w:left="426" w:firstLine="294"/>
        <w:jc w:val="both"/>
        <w:rPr>
          <w:rFonts w:cs="Times New Roman"/>
        </w:rPr>
      </w:pPr>
      <w:r w:rsidRPr="00091019">
        <w:rPr>
          <w:rFonts w:cs="Times New Roman"/>
        </w:rPr>
        <w:t>Hak paten adalah hak eksklusif yang diberikan oleh negara kepada pemegangnya untuk memanfaatkan hasil ciptaannya dan melarang pihak lain untuk membuat, menggunakan, atau menjual hasil ciptaan tersebut tanpa izin dari pemegang hak. Hak paten merupakan salah satu bentuk hak kekayaan intelektual yang melindungi hak atas hasil ciptaan yang bersifat teknologi.</w:t>
      </w:r>
    </w:p>
    <w:p w14:paraId="4D50B201" w14:textId="77777777" w:rsidR="00186A2E" w:rsidRPr="00091019" w:rsidRDefault="00186A2E" w:rsidP="00186A2E">
      <w:pPr>
        <w:spacing w:line="360" w:lineRule="auto"/>
        <w:ind w:left="426" w:firstLine="294"/>
        <w:jc w:val="both"/>
        <w:rPr>
          <w:rFonts w:cs="Times New Roman"/>
        </w:rPr>
      </w:pPr>
      <w:r w:rsidRPr="00091019">
        <w:rPr>
          <w:rFonts w:cs="Times New Roman"/>
        </w:rPr>
        <w:t>Hak paten memberikan hak eksklusif selama jangka waktu tertentu kepada pemegang hak paten untuk menguasai hasil ciptaannya. Jangka waktu ini berbeda-beda tergantung pada negara yang memberikan hak paten. Di Indonesia, jangka waktu hak paten adalah 20 tahun terhitung sejak tanggal pendaftaran.</w:t>
      </w:r>
    </w:p>
    <w:p w14:paraId="2BC99C0B" w14:textId="77777777" w:rsidR="00186A2E" w:rsidRPr="00091019" w:rsidRDefault="00186A2E" w:rsidP="00186A2E">
      <w:pPr>
        <w:spacing w:line="360" w:lineRule="auto"/>
        <w:ind w:left="426" w:firstLine="294"/>
        <w:jc w:val="both"/>
        <w:rPr>
          <w:rFonts w:cs="Times New Roman"/>
        </w:rPr>
      </w:pPr>
      <w:r w:rsidRPr="00091019">
        <w:rPr>
          <w:rFonts w:cs="Times New Roman"/>
        </w:rPr>
        <w:t>Pendaftaran hak paten harus dilakukan secara resmi dan terdaftar pada kantor pemerintah yang bertanggung jawab atas pendaftaran hak paten. Setelah hak paten diterbitkan, pemegang hak paten harus memantau penggunaan ciptaannya dan menindak pelanggaran hak paten jika terjadi.</w:t>
      </w:r>
    </w:p>
    <w:p w14:paraId="70741701" w14:textId="77777777" w:rsidR="00186A2E" w:rsidRPr="00091019" w:rsidRDefault="00186A2E" w:rsidP="00186A2E">
      <w:pPr>
        <w:spacing w:line="360" w:lineRule="auto"/>
        <w:jc w:val="both"/>
        <w:rPr>
          <w:rFonts w:cs="Times New Roman"/>
        </w:rPr>
      </w:pPr>
    </w:p>
    <w:p w14:paraId="30A3665E" w14:textId="77777777" w:rsidR="00186A2E" w:rsidRPr="00091019" w:rsidRDefault="00186A2E" w:rsidP="00186A2E">
      <w:pPr>
        <w:pStyle w:val="Heading2"/>
        <w:rPr>
          <w:rFonts w:cs="Times New Roman"/>
        </w:rPr>
      </w:pPr>
      <w:bookmarkStart w:id="12" w:name="_Toc131456996"/>
      <w:r w:rsidRPr="00091019">
        <w:rPr>
          <w:rFonts w:cs="Times New Roman"/>
        </w:rPr>
        <w:t>2.2. Obyek dan Subyek Hak Paten</w:t>
      </w:r>
      <w:bookmarkEnd w:id="12"/>
    </w:p>
    <w:p w14:paraId="079AF84C" w14:textId="77777777" w:rsidR="00186A2E" w:rsidRPr="00091019" w:rsidRDefault="00186A2E" w:rsidP="00186A2E">
      <w:pPr>
        <w:spacing w:line="360" w:lineRule="auto"/>
        <w:ind w:left="426"/>
        <w:rPr>
          <w:rFonts w:cs="Times New Roman"/>
        </w:rPr>
      </w:pPr>
      <w:r w:rsidRPr="00091019">
        <w:rPr>
          <w:rFonts w:cs="Times New Roman"/>
        </w:rPr>
        <w:t>Dalam hak paten kita mengenal dengan obyek dan subyek hak paten berikut ini penjelasan nya.</w:t>
      </w:r>
    </w:p>
    <w:p w14:paraId="5F342E69" w14:textId="77777777" w:rsidR="00186A2E" w:rsidRPr="00091019" w:rsidRDefault="00186A2E" w:rsidP="00186A2E">
      <w:pPr>
        <w:pStyle w:val="Heading3"/>
        <w:rPr>
          <w:rFonts w:cs="Times New Roman"/>
        </w:rPr>
      </w:pPr>
      <w:bookmarkStart w:id="13" w:name="_Toc131456997"/>
      <w:r w:rsidRPr="00091019">
        <w:rPr>
          <w:rFonts w:cs="Times New Roman"/>
        </w:rPr>
        <w:t>2.2.1. Obyek Paten</w:t>
      </w:r>
      <w:bookmarkEnd w:id="13"/>
    </w:p>
    <w:p w14:paraId="6FE551D3" w14:textId="77777777" w:rsidR="00186A2E" w:rsidRPr="00091019" w:rsidRDefault="00186A2E" w:rsidP="00186A2E">
      <w:pPr>
        <w:spacing w:line="360" w:lineRule="auto"/>
        <w:ind w:left="426" w:firstLine="294"/>
        <w:jc w:val="both"/>
        <w:rPr>
          <w:rFonts w:cs="Times New Roman"/>
        </w:rPr>
      </w:pPr>
      <w:r w:rsidRPr="00091019">
        <w:rPr>
          <w:rFonts w:cs="Times New Roman"/>
        </w:rPr>
        <w:t xml:space="preserve">Obyek hak paten adalah penemuan atau inovasi yang memiliki tingkat kebaruan, keaktifan, dan keindustrian. Penemuan atau inovasi tersebut bisa berupa barang atau proses produksi yang baru atau telah ada sebelumnya namun ditingkatkan atau dimodifikasi sehingga memiliki nilai tambah. Objek paten terdiri dari dua jenis, yaitu paten proses dan paten produk.  </w:t>
      </w:r>
    </w:p>
    <w:p w14:paraId="4B810A22" w14:textId="77777777" w:rsidR="00186A2E" w:rsidRPr="00091019" w:rsidRDefault="00186A2E" w:rsidP="00186A2E">
      <w:pPr>
        <w:pStyle w:val="ListParagraph"/>
        <w:numPr>
          <w:ilvl w:val="0"/>
          <w:numId w:val="7"/>
        </w:numPr>
        <w:spacing w:line="360" w:lineRule="auto"/>
        <w:ind w:left="851"/>
        <w:jc w:val="both"/>
        <w:rPr>
          <w:rFonts w:cs="Times New Roman"/>
        </w:rPr>
      </w:pPr>
      <w:r w:rsidRPr="00091019">
        <w:rPr>
          <w:rFonts w:cs="Times New Roman"/>
        </w:rPr>
        <w:t xml:space="preserve">Paten proses adalah klaim terhadap proses dari invensi yang dibuat oleh inventor. Paten proses mencakup proses atau penggunaan. Contohnya, </w:t>
      </w:r>
      <w:r w:rsidRPr="00091019">
        <w:rPr>
          <w:rFonts w:cs="Times New Roman"/>
        </w:rPr>
        <w:lastRenderedPageBreak/>
        <w:t xml:space="preserve">proses membuat tinta, dan sebagainya. Sedangkan, paten produksi adalah klaim terhadap invensi yang berupa produk yang dibuat oleh inventor. </w:t>
      </w:r>
    </w:p>
    <w:p w14:paraId="306E8535" w14:textId="77777777" w:rsidR="00186A2E" w:rsidRPr="00091019" w:rsidRDefault="00186A2E" w:rsidP="00186A2E">
      <w:pPr>
        <w:pStyle w:val="ListParagraph"/>
        <w:numPr>
          <w:ilvl w:val="0"/>
          <w:numId w:val="7"/>
        </w:numPr>
        <w:spacing w:line="360" w:lineRule="auto"/>
        <w:ind w:left="851"/>
        <w:jc w:val="both"/>
        <w:rPr>
          <w:rFonts w:cs="Times New Roman"/>
        </w:rPr>
      </w:pPr>
      <w:r w:rsidRPr="00091019">
        <w:rPr>
          <w:rFonts w:cs="Times New Roman"/>
        </w:rPr>
        <w:t>Paten produk mencakup alat, mesin, komposisi, formulasi produk bagi proses, sistem, dan lain-lain. Contohnya, alat tulis penghapus, komposisi obat, dan sebagainya</w:t>
      </w:r>
    </w:p>
    <w:p w14:paraId="1AF90757" w14:textId="77777777" w:rsidR="00186A2E" w:rsidRPr="00091019" w:rsidRDefault="00186A2E" w:rsidP="00186A2E">
      <w:pPr>
        <w:pStyle w:val="Heading3"/>
        <w:rPr>
          <w:rFonts w:cs="Times New Roman"/>
        </w:rPr>
      </w:pPr>
      <w:bookmarkStart w:id="14" w:name="_Toc131456998"/>
      <w:r w:rsidRPr="00091019">
        <w:rPr>
          <w:rFonts w:cs="Times New Roman"/>
        </w:rPr>
        <w:t>2.2.2. Peraturan Subyek</w:t>
      </w:r>
      <w:bookmarkEnd w:id="14"/>
    </w:p>
    <w:p w14:paraId="5E9B5A36" w14:textId="77777777" w:rsidR="00186A2E" w:rsidRPr="00091019" w:rsidRDefault="00186A2E" w:rsidP="00186A2E">
      <w:pPr>
        <w:spacing w:line="360" w:lineRule="auto"/>
        <w:ind w:left="426" w:firstLine="294"/>
        <w:jc w:val="both"/>
        <w:rPr>
          <w:rFonts w:cs="Times New Roman"/>
        </w:rPr>
      </w:pPr>
      <w:r w:rsidRPr="00091019">
        <w:rPr>
          <w:rFonts w:cs="Times New Roman"/>
        </w:rPr>
        <w:t>Subyek hak paten adalah pemilik hak paten, yang bisa berupa individu, kelompok, badan usaha atau lembaga lain yang memenuhi persyaratan untuk mendapatkan hak paten. Pemilik hak paten memiliki hak eksklusif untuk menggunakan, menjual, memproduksi, atau memberikan izin kepada pihak lain untuk menggunakan penemuan atau inovasi tersebut selama jangka waktu tertentu dan di wilayah yang telah ditentukan.</w:t>
      </w:r>
    </w:p>
    <w:p w14:paraId="08E0C002" w14:textId="77777777" w:rsidR="00186A2E" w:rsidRPr="00091019" w:rsidRDefault="00186A2E" w:rsidP="00186A2E">
      <w:pPr>
        <w:spacing w:line="360" w:lineRule="auto"/>
        <w:ind w:left="426"/>
        <w:jc w:val="both"/>
        <w:rPr>
          <w:rFonts w:cs="Times New Roman"/>
        </w:rPr>
      </w:pPr>
      <w:r w:rsidRPr="00091019">
        <w:rPr>
          <w:rFonts w:cs="Times New Roman"/>
        </w:rPr>
        <w:t>Mengenai subjek paten berdasarkan Pasal 10 Undang-Undang Paten No. 14 Tahun 2001 menyebutkan:</w:t>
      </w:r>
    </w:p>
    <w:p w14:paraId="3132BFE7" w14:textId="77777777" w:rsidR="00186A2E" w:rsidRPr="00091019" w:rsidRDefault="00186A2E" w:rsidP="00186A2E">
      <w:pPr>
        <w:pStyle w:val="ListParagraph"/>
        <w:numPr>
          <w:ilvl w:val="0"/>
          <w:numId w:val="3"/>
        </w:numPr>
        <w:spacing w:line="360" w:lineRule="auto"/>
        <w:ind w:left="851"/>
        <w:jc w:val="both"/>
        <w:rPr>
          <w:rFonts w:cs="Times New Roman"/>
        </w:rPr>
      </w:pPr>
      <w:r w:rsidRPr="00091019">
        <w:rPr>
          <w:rFonts w:cs="Times New Roman"/>
        </w:rPr>
        <w:t xml:space="preserve">Yang berhak memperoleh </w:t>
      </w:r>
      <w:proofErr w:type="gramStart"/>
      <w:r w:rsidRPr="00091019">
        <w:rPr>
          <w:rFonts w:cs="Times New Roman"/>
        </w:rPr>
        <w:t>paten  adalah</w:t>
      </w:r>
      <w:proofErr w:type="gramEnd"/>
      <w:r w:rsidRPr="00091019">
        <w:rPr>
          <w:rFonts w:cs="Times New Roman"/>
        </w:rPr>
        <w:t xml:space="preserve"> inventor atau yang menerima lebih lanjut hak inventor yang bersangkutan;</w:t>
      </w:r>
    </w:p>
    <w:p w14:paraId="02F8DD15" w14:textId="77777777" w:rsidR="00186A2E" w:rsidRPr="00091019" w:rsidRDefault="00186A2E" w:rsidP="00186A2E">
      <w:pPr>
        <w:pStyle w:val="ListParagraph"/>
        <w:numPr>
          <w:ilvl w:val="0"/>
          <w:numId w:val="3"/>
        </w:numPr>
        <w:spacing w:line="360" w:lineRule="auto"/>
        <w:ind w:left="851"/>
        <w:jc w:val="both"/>
        <w:rPr>
          <w:rFonts w:cs="Times New Roman"/>
        </w:rPr>
      </w:pPr>
      <w:r w:rsidRPr="00091019">
        <w:rPr>
          <w:rFonts w:cs="Times New Roman"/>
        </w:rPr>
        <w:t>Jika suatu invensi dihasilkan oleh beberapa orang secara bersama - sama hak atas invensi tersebut dimiliki secara bersama-sama oleh para inventor yang bersangkutan.</w:t>
      </w:r>
    </w:p>
    <w:p w14:paraId="20463224" w14:textId="77777777" w:rsidR="00186A2E" w:rsidRPr="00091019" w:rsidRDefault="00186A2E" w:rsidP="00186A2E">
      <w:pPr>
        <w:spacing w:line="360" w:lineRule="auto"/>
        <w:ind w:left="426"/>
        <w:jc w:val="both"/>
        <w:rPr>
          <w:rFonts w:cs="Times New Roman"/>
        </w:rPr>
      </w:pPr>
      <w:r w:rsidRPr="00091019">
        <w:rPr>
          <w:rFonts w:cs="Times New Roman"/>
        </w:rPr>
        <w:t>Selanjutnya dalam Pasal 12 Undang - Undang Paten No. 14 Tahun 2001 disebutkan:</w:t>
      </w:r>
    </w:p>
    <w:p w14:paraId="3FFE5BCF" w14:textId="77777777" w:rsidR="00186A2E" w:rsidRPr="00091019" w:rsidRDefault="00186A2E" w:rsidP="00186A2E">
      <w:pPr>
        <w:pStyle w:val="ListParagraph"/>
        <w:numPr>
          <w:ilvl w:val="0"/>
          <w:numId w:val="4"/>
        </w:numPr>
        <w:spacing w:line="360" w:lineRule="auto"/>
        <w:ind w:left="851"/>
        <w:jc w:val="both"/>
        <w:rPr>
          <w:rFonts w:cs="Times New Roman"/>
        </w:rPr>
      </w:pPr>
      <w:r w:rsidRPr="00091019">
        <w:rPr>
          <w:rFonts w:cs="Times New Roman"/>
        </w:rPr>
        <w:t>Pihak yang berhak memperoleh paten atas suatu invensi yang dihasilkan dalam suatu hubungan kerja adalah pihak yang memberikan pekerjaan tersebut, kecuali perjanjian lain.</w:t>
      </w:r>
    </w:p>
    <w:p w14:paraId="1C14DEAE" w14:textId="77777777" w:rsidR="00186A2E" w:rsidRPr="00091019" w:rsidRDefault="00186A2E" w:rsidP="00186A2E">
      <w:pPr>
        <w:pStyle w:val="ListParagraph"/>
        <w:numPr>
          <w:ilvl w:val="0"/>
          <w:numId w:val="4"/>
        </w:numPr>
        <w:spacing w:line="360" w:lineRule="auto"/>
        <w:ind w:left="851"/>
        <w:jc w:val="both"/>
        <w:rPr>
          <w:rFonts w:cs="Times New Roman"/>
        </w:rPr>
      </w:pPr>
      <w:r w:rsidRPr="00091019">
        <w:rPr>
          <w:rFonts w:cs="Times New Roman"/>
        </w:rPr>
        <w:t>Ketentuan sebagaimana dimaksudkan dalam ayat (1) juga berlaku terhadap invensi yang dihasilkan baik oleh karyawanmaupun pekerja yang menggunakan data atau sarana yang tersedia dalam pekerjaannya sekalipun perjanjian tersebut tidakmengharuskan nya untuk menghasilkan invensi.</w:t>
      </w:r>
    </w:p>
    <w:p w14:paraId="67AF81D0" w14:textId="77777777" w:rsidR="00186A2E" w:rsidRPr="00091019" w:rsidRDefault="00186A2E" w:rsidP="00186A2E">
      <w:pPr>
        <w:pStyle w:val="ListParagraph"/>
        <w:numPr>
          <w:ilvl w:val="0"/>
          <w:numId w:val="4"/>
        </w:numPr>
        <w:spacing w:line="360" w:lineRule="auto"/>
        <w:ind w:left="851"/>
        <w:jc w:val="both"/>
        <w:rPr>
          <w:rFonts w:cs="Times New Roman"/>
        </w:rPr>
      </w:pPr>
      <w:r w:rsidRPr="00091019">
        <w:rPr>
          <w:rFonts w:cs="Times New Roman"/>
        </w:rPr>
        <w:lastRenderedPageBreak/>
        <w:t>Inventor sebagaimana dimaksudkan pada ayat (1) dan ayat (2) berhak mendapatkan imbalan yang layak dengan memperhatikan manfaat ekonomi yang diperoleh dari invensi tersebut.</w:t>
      </w:r>
    </w:p>
    <w:p w14:paraId="53140923" w14:textId="77777777" w:rsidR="00186A2E" w:rsidRPr="00091019" w:rsidRDefault="00186A2E" w:rsidP="00186A2E">
      <w:pPr>
        <w:pStyle w:val="ListParagraph"/>
        <w:numPr>
          <w:ilvl w:val="0"/>
          <w:numId w:val="4"/>
        </w:numPr>
        <w:spacing w:line="360" w:lineRule="auto"/>
        <w:ind w:left="851"/>
        <w:jc w:val="both"/>
        <w:rPr>
          <w:rFonts w:cs="Times New Roman"/>
        </w:rPr>
      </w:pPr>
      <w:r w:rsidRPr="00091019">
        <w:rPr>
          <w:rFonts w:cs="Times New Roman"/>
        </w:rPr>
        <w:t xml:space="preserve">Imbalan </w:t>
      </w:r>
      <w:proofErr w:type="gramStart"/>
      <w:r w:rsidRPr="00091019">
        <w:rPr>
          <w:rFonts w:cs="Times New Roman"/>
        </w:rPr>
        <w:t>sebagaimana  dimaksudkan</w:t>
      </w:r>
      <w:proofErr w:type="gramEnd"/>
      <w:r w:rsidRPr="00091019">
        <w:rPr>
          <w:rFonts w:cs="Times New Roman"/>
        </w:rPr>
        <w:t xml:space="preserve"> pada ayat (3) dapat dibayarkan;</w:t>
      </w:r>
    </w:p>
    <w:p w14:paraId="42AF783A" w14:textId="77777777" w:rsidR="00186A2E" w:rsidRPr="00091019" w:rsidRDefault="00186A2E" w:rsidP="00186A2E">
      <w:pPr>
        <w:pStyle w:val="ListParagraph"/>
        <w:numPr>
          <w:ilvl w:val="1"/>
          <w:numId w:val="5"/>
        </w:numPr>
        <w:spacing w:line="360" w:lineRule="auto"/>
        <w:ind w:left="1276"/>
        <w:jc w:val="both"/>
        <w:rPr>
          <w:rFonts w:cs="Times New Roman"/>
        </w:rPr>
      </w:pPr>
      <w:r w:rsidRPr="00091019">
        <w:rPr>
          <w:rFonts w:cs="Times New Roman"/>
        </w:rPr>
        <w:t>Dalam jumlah tertentu dan sekaligus.</w:t>
      </w:r>
    </w:p>
    <w:p w14:paraId="60A43437" w14:textId="77777777" w:rsidR="00186A2E" w:rsidRPr="00091019" w:rsidRDefault="00186A2E" w:rsidP="00186A2E">
      <w:pPr>
        <w:pStyle w:val="ListParagraph"/>
        <w:numPr>
          <w:ilvl w:val="1"/>
          <w:numId w:val="5"/>
        </w:numPr>
        <w:spacing w:line="360" w:lineRule="auto"/>
        <w:ind w:left="1276"/>
        <w:jc w:val="both"/>
        <w:rPr>
          <w:rFonts w:cs="Times New Roman"/>
        </w:rPr>
      </w:pPr>
      <w:r w:rsidRPr="00091019">
        <w:rPr>
          <w:rFonts w:cs="Times New Roman"/>
        </w:rPr>
        <w:t>Persentase.</w:t>
      </w:r>
    </w:p>
    <w:p w14:paraId="16741872" w14:textId="77777777" w:rsidR="00186A2E" w:rsidRPr="00091019" w:rsidRDefault="00186A2E" w:rsidP="00186A2E">
      <w:pPr>
        <w:pStyle w:val="ListParagraph"/>
        <w:numPr>
          <w:ilvl w:val="1"/>
          <w:numId w:val="5"/>
        </w:numPr>
        <w:spacing w:line="360" w:lineRule="auto"/>
        <w:ind w:left="1276"/>
        <w:jc w:val="both"/>
        <w:rPr>
          <w:rFonts w:cs="Times New Roman"/>
        </w:rPr>
      </w:pPr>
      <w:r w:rsidRPr="00091019">
        <w:rPr>
          <w:rFonts w:cs="Times New Roman"/>
        </w:rPr>
        <w:t>Gabungan antara jumlahtertentu dan sekaligus dengan hadiah atau bonus.</w:t>
      </w:r>
    </w:p>
    <w:p w14:paraId="7EDA878E" w14:textId="77777777" w:rsidR="00186A2E" w:rsidRPr="00091019" w:rsidRDefault="00186A2E" w:rsidP="00186A2E">
      <w:pPr>
        <w:pStyle w:val="ListParagraph"/>
        <w:numPr>
          <w:ilvl w:val="1"/>
          <w:numId w:val="5"/>
        </w:numPr>
        <w:spacing w:line="360" w:lineRule="auto"/>
        <w:ind w:left="1276"/>
        <w:jc w:val="both"/>
        <w:rPr>
          <w:rFonts w:cs="Times New Roman"/>
        </w:rPr>
      </w:pPr>
      <w:r w:rsidRPr="00091019">
        <w:rPr>
          <w:rFonts w:cs="Times New Roman"/>
        </w:rPr>
        <w:t>gabungan antara persentase dan hadiah atau bonus.</w:t>
      </w:r>
    </w:p>
    <w:p w14:paraId="208F50FE" w14:textId="77777777" w:rsidR="00186A2E" w:rsidRPr="00091019" w:rsidRDefault="00186A2E" w:rsidP="00186A2E">
      <w:pPr>
        <w:pStyle w:val="ListParagraph"/>
        <w:numPr>
          <w:ilvl w:val="1"/>
          <w:numId w:val="5"/>
        </w:numPr>
        <w:spacing w:line="360" w:lineRule="auto"/>
        <w:ind w:left="1276"/>
        <w:jc w:val="both"/>
        <w:rPr>
          <w:rFonts w:cs="Times New Roman"/>
        </w:rPr>
      </w:pPr>
      <w:r w:rsidRPr="00091019">
        <w:rPr>
          <w:rFonts w:cs="Times New Roman"/>
        </w:rPr>
        <w:t>bentuk lain yang disepakati oleh pihak yang bersangkutan yang besarnya ditetapkan oleh pihak-pihak yang bersangkutan;</w:t>
      </w:r>
    </w:p>
    <w:p w14:paraId="3522E43C" w14:textId="77777777" w:rsidR="00186A2E" w:rsidRPr="00091019" w:rsidRDefault="00186A2E" w:rsidP="00186A2E">
      <w:pPr>
        <w:pStyle w:val="ListParagraph"/>
        <w:numPr>
          <w:ilvl w:val="0"/>
          <w:numId w:val="4"/>
        </w:numPr>
        <w:spacing w:line="360" w:lineRule="auto"/>
        <w:ind w:left="851"/>
        <w:jc w:val="both"/>
        <w:rPr>
          <w:rFonts w:cs="Times New Roman"/>
        </w:rPr>
      </w:pPr>
      <w:r w:rsidRPr="00091019">
        <w:rPr>
          <w:rFonts w:cs="Times New Roman"/>
        </w:rPr>
        <w:t>Tidak terdapat kesesuaian mengenai cara perhitungan dan penetapan besarnya imbalan, keputusan untuk diberikan oleh Pengadilan Niaga.</w:t>
      </w:r>
    </w:p>
    <w:p w14:paraId="169AA1F9" w14:textId="77777777" w:rsidR="00186A2E" w:rsidRPr="00091019" w:rsidRDefault="00186A2E" w:rsidP="00186A2E">
      <w:pPr>
        <w:pStyle w:val="ListParagraph"/>
        <w:numPr>
          <w:ilvl w:val="0"/>
          <w:numId w:val="4"/>
        </w:numPr>
        <w:spacing w:line="360" w:lineRule="auto"/>
        <w:ind w:left="851"/>
        <w:jc w:val="both"/>
        <w:rPr>
          <w:rFonts w:cs="Times New Roman"/>
        </w:rPr>
      </w:pPr>
      <w:r w:rsidRPr="00091019">
        <w:rPr>
          <w:rFonts w:cs="Times New Roman"/>
        </w:rPr>
        <w:t>Ketentuan sebagaimana dimaksud pada ayat (1), ayat (2) dan ayat (3) sama sekali tidak menghapuskan hak inventor untuk tetap dicantumkan namanya dalam sertifikat paten. Apabila invensi tersebut ditemukan atas kerja sama, maka hak atas paten tersebut dimiliki secara kolektif. Hak kolektif selain diberikan kepada beberapa orang secara bersama-sama dapat juga diberikan kepada badan hukum. Orang yang pertama kali mengajukan permintaan paten dianggap sebagai inventor. Apabila dikemudian hari terbukti sebaliknya secara kuat dan meyakinkan maka status sebagai inventor tersebut dapat saja berubah sesuai dengan bukti-bukti hukum di pengadilan.</w:t>
      </w:r>
    </w:p>
    <w:p w14:paraId="45448E92" w14:textId="77777777" w:rsidR="00186A2E" w:rsidRPr="00091019" w:rsidRDefault="00186A2E" w:rsidP="00186A2E">
      <w:pPr>
        <w:spacing w:line="360" w:lineRule="auto"/>
        <w:ind w:left="426"/>
        <w:jc w:val="both"/>
        <w:rPr>
          <w:rFonts w:cs="Times New Roman"/>
        </w:rPr>
      </w:pPr>
      <w:r w:rsidRPr="00091019">
        <w:rPr>
          <w:rFonts w:cs="Times New Roman"/>
        </w:rPr>
        <w:t>Hak dan kewajiban pemegang paten Pasal 16 UU No. 14 Tahun 2001 menyebutkan:</w:t>
      </w:r>
    </w:p>
    <w:p w14:paraId="721E4AF5" w14:textId="77777777" w:rsidR="00186A2E" w:rsidRPr="00091019" w:rsidRDefault="00186A2E" w:rsidP="00186A2E">
      <w:pPr>
        <w:pStyle w:val="ListParagraph"/>
        <w:numPr>
          <w:ilvl w:val="0"/>
          <w:numId w:val="6"/>
        </w:numPr>
        <w:spacing w:line="360" w:lineRule="auto"/>
        <w:ind w:left="851"/>
        <w:jc w:val="both"/>
        <w:rPr>
          <w:rFonts w:cs="Times New Roman"/>
        </w:rPr>
      </w:pPr>
      <w:r w:rsidRPr="00091019">
        <w:rPr>
          <w:rFonts w:cs="Times New Roman"/>
        </w:rPr>
        <w:t>Pemegang paten memiliki hakekslusif untuk melaksanakan paten yang dimilikinya dan melarang pihak lain yang tanpa persetujuannya;</w:t>
      </w:r>
    </w:p>
    <w:p w14:paraId="0F2E83A1" w14:textId="4E30A1CC" w:rsidR="00186A2E" w:rsidRDefault="00186A2E" w:rsidP="00186A2E">
      <w:pPr>
        <w:pStyle w:val="ListParagraph"/>
        <w:numPr>
          <w:ilvl w:val="0"/>
          <w:numId w:val="6"/>
        </w:numPr>
        <w:spacing w:line="360" w:lineRule="auto"/>
        <w:ind w:left="851"/>
        <w:jc w:val="both"/>
        <w:rPr>
          <w:rFonts w:cs="Times New Roman"/>
        </w:rPr>
      </w:pPr>
      <w:r w:rsidRPr="00091019">
        <w:rPr>
          <w:rFonts w:cs="Times New Roman"/>
        </w:rPr>
        <w:t>Dalam hal paten proses, larangan terhadap pihak lain yang tanpa persetujuan melakukan impor sebagaimana dimaksudkan pada ayat (1) hanya berlaku terhadap impor produk yang semata-mata dihasilkan oleh penggunaan paten proses yang dimilikinya;</w:t>
      </w:r>
    </w:p>
    <w:p w14:paraId="3ABBE654" w14:textId="77777777" w:rsidR="00FF5598" w:rsidRPr="00091019" w:rsidRDefault="00FF5598" w:rsidP="00FF5598">
      <w:pPr>
        <w:pStyle w:val="ListParagraph"/>
        <w:spacing w:line="360" w:lineRule="auto"/>
        <w:ind w:left="851"/>
        <w:jc w:val="both"/>
        <w:rPr>
          <w:rFonts w:cs="Times New Roman"/>
        </w:rPr>
      </w:pPr>
    </w:p>
    <w:p w14:paraId="067C7D40" w14:textId="77777777" w:rsidR="00186A2E" w:rsidRPr="00091019" w:rsidRDefault="00186A2E" w:rsidP="00186A2E">
      <w:pPr>
        <w:pStyle w:val="ListParagraph"/>
        <w:numPr>
          <w:ilvl w:val="0"/>
          <w:numId w:val="6"/>
        </w:numPr>
        <w:spacing w:line="360" w:lineRule="auto"/>
        <w:ind w:left="851"/>
        <w:jc w:val="both"/>
        <w:rPr>
          <w:rFonts w:cs="Times New Roman"/>
        </w:rPr>
      </w:pPr>
      <w:r w:rsidRPr="00091019">
        <w:rPr>
          <w:rFonts w:cs="Times New Roman"/>
        </w:rPr>
        <w:lastRenderedPageBreak/>
        <w:t>Dikecualikan dari ketentuan</w:t>
      </w:r>
    </w:p>
    <w:p w14:paraId="70DDB7D8" w14:textId="77777777" w:rsidR="00186A2E" w:rsidRPr="00091019" w:rsidRDefault="00186A2E" w:rsidP="00186A2E">
      <w:pPr>
        <w:pStyle w:val="ListParagraph"/>
        <w:spacing w:line="360" w:lineRule="auto"/>
        <w:ind w:left="851"/>
        <w:jc w:val="both"/>
        <w:rPr>
          <w:rFonts w:cs="Times New Roman"/>
        </w:rPr>
      </w:pPr>
      <w:r w:rsidRPr="00091019">
        <w:rPr>
          <w:rFonts w:cs="Times New Roman"/>
        </w:rPr>
        <w:t>Sebagaimana dimaksud pada ayat (1) dan ayat (2) apabila pemakaian paten tersebut untuk kepentingan pendidikan, penelitian, percobaan atau sepanjang tidak merugikan kepentingan yang wajar dari pemegang paten. Pemegang paten melaksanakan atau melakukan tindakan lainnya yang bersifat pengambilan manfaat ekonomi dari suatu penemuan. Unsur yang terpenting terletak pada aspek perlindungan hukum terhadap pemanfaatan hak tersebut secara menyeluruh dan utuh. Kurang tepat bilamana persoalannya kemudian dipisahkan dalam bentuk ekspor dan impor. Sebab ekspor dan impor adalah masalah tata niaga yang pada era WTO akan menjadi lebih terbuka tanpa dibatasi oleh dinding nasional.</w:t>
      </w:r>
    </w:p>
    <w:p w14:paraId="04E2D122" w14:textId="77777777" w:rsidR="00186A2E" w:rsidRPr="00091019" w:rsidRDefault="00186A2E" w:rsidP="00186A2E">
      <w:pPr>
        <w:spacing w:line="360" w:lineRule="auto"/>
        <w:jc w:val="both"/>
        <w:rPr>
          <w:rFonts w:cs="Times New Roman"/>
        </w:rPr>
      </w:pPr>
    </w:p>
    <w:p w14:paraId="0C7DBBFA" w14:textId="77777777" w:rsidR="00186A2E" w:rsidRPr="00091019" w:rsidRDefault="00186A2E" w:rsidP="00186A2E">
      <w:pPr>
        <w:pStyle w:val="Heading2"/>
        <w:rPr>
          <w:rFonts w:cs="Times New Roman"/>
        </w:rPr>
      </w:pPr>
      <w:bookmarkStart w:id="15" w:name="_Toc131456999"/>
      <w:r w:rsidRPr="00091019">
        <w:rPr>
          <w:rFonts w:cs="Times New Roman"/>
        </w:rPr>
        <w:t>2.3. Sistem Pendaftaran</w:t>
      </w:r>
      <w:bookmarkEnd w:id="15"/>
    </w:p>
    <w:p w14:paraId="4EA12941" w14:textId="77777777" w:rsidR="00186A2E" w:rsidRPr="00091019" w:rsidRDefault="00186A2E" w:rsidP="00186A2E">
      <w:pPr>
        <w:spacing w:line="360" w:lineRule="auto"/>
        <w:ind w:left="426" w:firstLine="294"/>
        <w:jc w:val="both"/>
        <w:rPr>
          <w:rFonts w:cs="Times New Roman"/>
        </w:rPr>
      </w:pPr>
      <w:r w:rsidRPr="00091019">
        <w:rPr>
          <w:rFonts w:cs="Times New Roman"/>
        </w:rPr>
        <w:t>Perlindungan hukum atas Paten diperoleh melalui sistem pendaftaran, yaitu dalam hal ini dianut Sistem Konstitutif, atau juga yang dikenal dengan sebutan first to file system. Menurut Sistem Konstitutif, Hak atas Paten diberikan atas dasar pendaftaran.</w:t>
      </w:r>
    </w:p>
    <w:p w14:paraId="17B88EBD" w14:textId="77777777" w:rsidR="00186A2E" w:rsidRPr="00091019" w:rsidRDefault="00186A2E" w:rsidP="00186A2E">
      <w:pPr>
        <w:spacing w:line="360" w:lineRule="auto"/>
        <w:ind w:left="426" w:firstLine="294"/>
        <w:jc w:val="both"/>
        <w:rPr>
          <w:rFonts w:cs="Times New Roman"/>
        </w:rPr>
      </w:pPr>
      <w:r w:rsidRPr="00091019">
        <w:rPr>
          <w:rFonts w:cs="Times New Roman"/>
        </w:rPr>
        <w:t xml:space="preserve">Pengajuan permohonan pendaftaran Paten harus memenuhi persyaratan-persyaratan yang telah ditentukan yaitu persyaratan formal/administrasi dan substantif, yang nantinya juga melahirkan dua tahap pemeriksaan yaitu pemeriksaan formal/administrasi dan pemeriksaan substantif. </w:t>
      </w:r>
    </w:p>
    <w:p w14:paraId="1E48A042" w14:textId="77777777" w:rsidR="00186A2E" w:rsidRPr="00091019" w:rsidRDefault="00186A2E" w:rsidP="00186A2E">
      <w:pPr>
        <w:spacing w:line="360" w:lineRule="auto"/>
        <w:ind w:left="426" w:firstLine="294"/>
        <w:jc w:val="both"/>
        <w:rPr>
          <w:rFonts w:cs="Times New Roman"/>
        </w:rPr>
      </w:pPr>
      <w:r w:rsidRPr="00091019">
        <w:rPr>
          <w:rFonts w:cs="Times New Roman"/>
        </w:rPr>
        <w:t xml:space="preserve">Persyaratan formal mencakup kelengkapan dalam bidang administratif dan fisik, seperti; tanggal, bulan dan tahun surat permintaan paten, nama lengkap dan kewarganegaraan dari si penemu/inventor, alamat lengkap, judul penemuan, klaim yang terkandung dalam penemuan, deskripsi tertulis tentang penemuan, gambar, serta abstraksi mengenai penemuan. </w:t>
      </w:r>
    </w:p>
    <w:p w14:paraId="6338D546" w14:textId="77777777" w:rsidR="00186A2E" w:rsidRPr="00091019" w:rsidRDefault="00186A2E" w:rsidP="00186A2E">
      <w:pPr>
        <w:spacing w:line="360" w:lineRule="auto"/>
        <w:ind w:left="426" w:firstLine="294"/>
        <w:jc w:val="both"/>
        <w:rPr>
          <w:rFonts w:cs="Times New Roman"/>
        </w:rPr>
      </w:pPr>
      <w:r w:rsidRPr="00091019">
        <w:rPr>
          <w:rFonts w:cs="Times New Roman"/>
        </w:rPr>
        <w:t>Hak terhadap paten ini harus segera didaftarkan supaya invensi-invensi atau penemuan baru dibidang teknologi dapat segera mendapat perlindungan secara eksklusif untuk menghindari pelanggaran-pelanggaran yang dimungkinkan akan terjadi.</w:t>
      </w:r>
    </w:p>
    <w:p w14:paraId="165ABB58" w14:textId="77777777" w:rsidR="00186A2E" w:rsidRPr="00091019" w:rsidRDefault="00186A2E" w:rsidP="00186A2E">
      <w:pPr>
        <w:pStyle w:val="Heading2"/>
        <w:rPr>
          <w:rFonts w:cs="Times New Roman"/>
        </w:rPr>
      </w:pPr>
      <w:bookmarkStart w:id="16" w:name="_Toc131457000"/>
      <w:r w:rsidRPr="00091019">
        <w:rPr>
          <w:rFonts w:cs="Times New Roman"/>
        </w:rPr>
        <w:lastRenderedPageBreak/>
        <w:t>2.4. Pengalihan Hak Paten</w:t>
      </w:r>
      <w:bookmarkEnd w:id="16"/>
    </w:p>
    <w:p w14:paraId="31D1DB70" w14:textId="77777777" w:rsidR="00186A2E" w:rsidRPr="00091019" w:rsidRDefault="00186A2E" w:rsidP="00186A2E">
      <w:pPr>
        <w:spacing w:line="360" w:lineRule="auto"/>
        <w:ind w:left="426" w:firstLine="294"/>
        <w:jc w:val="both"/>
        <w:rPr>
          <w:rFonts w:cs="Times New Roman"/>
        </w:rPr>
      </w:pPr>
      <w:r w:rsidRPr="00091019">
        <w:rPr>
          <w:rFonts w:cs="Times New Roman"/>
        </w:rPr>
        <w:t>Pada pengalihan paten, pemegang paten memberikan secara permanen hak patennya kepada pihak lain. Untuk dapat mengalihkan paten, pemohon mengajukan permohonan pencatatan pengalihan paten kepada Menteri Hukum dan HAM, dalam hal ini adalah DJKI (Pasal 15 ayat (1) PP 46/2020). Permohonan ini diajukan secara tertulis dalam bahasa Indonesia, dengan cara mengisi formulir dan melampirkan persyaratan sesuai dengan cara peralihan patennya (pewarisan, hibah, wasiat, wakaf, perjanjian tertulis, atau sebab lain) (Pasal 15 ayat (2) PP 46/2020).</w:t>
      </w:r>
    </w:p>
    <w:p w14:paraId="5ADC2191" w14:textId="77777777" w:rsidR="00186A2E" w:rsidRPr="00091019" w:rsidRDefault="00186A2E" w:rsidP="00186A2E">
      <w:pPr>
        <w:spacing w:line="360" w:lineRule="auto"/>
        <w:jc w:val="both"/>
        <w:rPr>
          <w:rFonts w:cs="Times New Roman"/>
        </w:rPr>
      </w:pPr>
    </w:p>
    <w:p w14:paraId="4A009543" w14:textId="77777777" w:rsidR="00186A2E" w:rsidRPr="00091019" w:rsidRDefault="00186A2E" w:rsidP="00186A2E">
      <w:pPr>
        <w:pStyle w:val="Heading2"/>
        <w:rPr>
          <w:rFonts w:cs="Times New Roman"/>
        </w:rPr>
      </w:pPr>
      <w:bookmarkStart w:id="17" w:name="_Toc131457001"/>
      <w:r w:rsidRPr="00091019">
        <w:rPr>
          <w:rFonts w:cs="Times New Roman"/>
        </w:rPr>
        <w:t>2.5. Jangka Waktu &amp; Ruang Lingkup Hak Paten</w:t>
      </w:r>
      <w:bookmarkEnd w:id="17"/>
    </w:p>
    <w:p w14:paraId="136B0029" w14:textId="77777777" w:rsidR="00186A2E" w:rsidRPr="00091019" w:rsidRDefault="00186A2E" w:rsidP="00186A2E">
      <w:pPr>
        <w:spacing w:line="360" w:lineRule="auto"/>
        <w:ind w:left="426" w:firstLine="294"/>
        <w:jc w:val="both"/>
        <w:rPr>
          <w:rFonts w:cs="Times New Roman"/>
        </w:rPr>
      </w:pPr>
      <w:r w:rsidRPr="00091019">
        <w:rPr>
          <w:rFonts w:cs="Times New Roman"/>
        </w:rPr>
        <w:t xml:space="preserve">Mengenai ruang lingkup perlindungan paten di Indonesia sesuai dengan Undang-Undang No. 14 Tahun 2001 tentang paten, meliputi: penemuan yang dapat diberikan paten, penemuan yang tidak dapat diberikan paten, subjek paten, hak dan kewajiban pemegang paten dan pengecualian terhadap pelaksanaan paten. Mengenai penemuan yang dapat diberikan paten menurut Pasal 2 UU No. 14 Tahun 2001 menegaskan: </w:t>
      </w:r>
    </w:p>
    <w:p w14:paraId="0AF1F00D" w14:textId="77777777" w:rsidR="00186A2E" w:rsidRPr="00091019" w:rsidRDefault="00186A2E" w:rsidP="00186A2E">
      <w:pPr>
        <w:pStyle w:val="ListParagraph"/>
        <w:numPr>
          <w:ilvl w:val="2"/>
          <w:numId w:val="5"/>
        </w:numPr>
        <w:spacing w:line="360" w:lineRule="auto"/>
        <w:ind w:left="851"/>
        <w:jc w:val="both"/>
        <w:rPr>
          <w:rFonts w:cs="Times New Roman"/>
        </w:rPr>
      </w:pPr>
      <w:r w:rsidRPr="00091019">
        <w:rPr>
          <w:rFonts w:cs="Times New Roman"/>
        </w:rPr>
        <w:t>Paten diberikan untuk invensi yang baru dan mengandung langkah inventif serta dapat diterapkan kedalam industri.</w:t>
      </w:r>
    </w:p>
    <w:p w14:paraId="7E92DD50" w14:textId="77777777" w:rsidR="00186A2E" w:rsidRPr="00091019" w:rsidRDefault="00186A2E" w:rsidP="00186A2E">
      <w:pPr>
        <w:pStyle w:val="ListParagraph"/>
        <w:numPr>
          <w:ilvl w:val="2"/>
          <w:numId w:val="5"/>
        </w:numPr>
        <w:spacing w:line="360" w:lineRule="auto"/>
        <w:ind w:left="851"/>
        <w:jc w:val="both"/>
        <w:rPr>
          <w:rFonts w:cs="Times New Roman"/>
        </w:rPr>
      </w:pPr>
      <w:r w:rsidRPr="00091019">
        <w:rPr>
          <w:rFonts w:cs="Times New Roman"/>
        </w:rPr>
        <w:t>Suatu invensi mengandung langkah inventif jika invensi tersebut bagi seseorang yang mempunyai keahlian tertentu di bidang teknik merupakan hal yang tidak dapat diduga sebelumnya.</w:t>
      </w:r>
    </w:p>
    <w:p w14:paraId="634147E9" w14:textId="77777777" w:rsidR="00186A2E" w:rsidRPr="00091019" w:rsidRDefault="00186A2E" w:rsidP="00186A2E">
      <w:pPr>
        <w:pStyle w:val="ListParagraph"/>
        <w:numPr>
          <w:ilvl w:val="2"/>
          <w:numId w:val="5"/>
        </w:numPr>
        <w:spacing w:line="360" w:lineRule="auto"/>
        <w:ind w:left="851"/>
        <w:jc w:val="both"/>
        <w:rPr>
          <w:rFonts w:cs="Times New Roman"/>
        </w:rPr>
      </w:pPr>
      <w:r w:rsidRPr="00091019">
        <w:rPr>
          <w:rFonts w:cs="Times New Roman"/>
        </w:rPr>
        <w:t xml:space="preserve">Penilaian bahwa suatu invensi merupakan hal yang tidak dapat diduga sebelumnya harus dilakukan dengan memperhatikan keahlian yang ada pada saat permohonan itu diajukan dengan hak prioritas. Paten tidak diberikan untuk invensi tentang: </w:t>
      </w:r>
    </w:p>
    <w:p w14:paraId="5A70AD9A" w14:textId="77777777" w:rsidR="00186A2E" w:rsidRPr="00091019" w:rsidRDefault="00186A2E" w:rsidP="00186A2E">
      <w:pPr>
        <w:pStyle w:val="ListParagraph"/>
        <w:numPr>
          <w:ilvl w:val="1"/>
          <w:numId w:val="8"/>
        </w:numPr>
        <w:spacing w:line="360" w:lineRule="auto"/>
        <w:ind w:left="1276"/>
        <w:jc w:val="both"/>
        <w:rPr>
          <w:rFonts w:cs="Times New Roman"/>
        </w:rPr>
      </w:pPr>
      <w:r w:rsidRPr="00091019">
        <w:rPr>
          <w:rFonts w:cs="Times New Roman"/>
        </w:rPr>
        <w:t xml:space="preserve">Proses atau produk yang pengumuman dan penggunaan atau pelaksanaannya bertentangan dengan peraturan perundang-undangan yang berlaku, moralitas </w:t>
      </w:r>
      <w:proofErr w:type="gramStart"/>
      <w:r w:rsidRPr="00091019">
        <w:rPr>
          <w:rFonts w:cs="Times New Roman"/>
        </w:rPr>
        <w:t>agama ,ketertiban</w:t>
      </w:r>
      <w:proofErr w:type="gramEnd"/>
      <w:r w:rsidRPr="00091019">
        <w:rPr>
          <w:rFonts w:cs="Times New Roman"/>
        </w:rPr>
        <w:t xml:space="preserve"> umum atau kesusilaan. </w:t>
      </w:r>
    </w:p>
    <w:p w14:paraId="2FC0E5BB" w14:textId="77777777" w:rsidR="00186A2E" w:rsidRPr="00091019" w:rsidRDefault="00186A2E" w:rsidP="00186A2E">
      <w:pPr>
        <w:pStyle w:val="ListParagraph"/>
        <w:numPr>
          <w:ilvl w:val="1"/>
          <w:numId w:val="8"/>
        </w:numPr>
        <w:spacing w:line="360" w:lineRule="auto"/>
        <w:ind w:left="1276"/>
        <w:jc w:val="both"/>
        <w:rPr>
          <w:rFonts w:cs="Times New Roman"/>
        </w:rPr>
      </w:pPr>
      <w:r w:rsidRPr="00091019">
        <w:rPr>
          <w:rFonts w:cs="Times New Roman"/>
        </w:rPr>
        <w:lastRenderedPageBreak/>
        <w:t>Metodepemeriksaan, perawatan, pengobatan dan pembedahan yang diterapkan terhadap manusia atau hewan.</w:t>
      </w:r>
    </w:p>
    <w:p w14:paraId="163A0948" w14:textId="77777777" w:rsidR="00186A2E" w:rsidRPr="00091019" w:rsidRDefault="00186A2E" w:rsidP="00186A2E">
      <w:pPr>
        <w:pStyle w:val="ListParagraph"/>
        <w:numPr>
          <w:ilvl w:val="1"/>
          <w:numId w:val="8"/>
        </w:numPr>
        <w:spacing w:line="360" w:lineRule="auto"/>
        <w:ind w:left="1276"/>
        <w:jc w:val="both"/>
        <w:rPr>
          <w:rFonts w:cs="Times New Roman"/>
        </w:rPr>
      </w:pPr>
      <w:r w:rsidRPr="00091019">
        <w:rPr>
          <w:rFonts w:cs="Times New Roman"/>
        </w:rPr>
        <w:t>Teoridan metode dibidang ilmu pengetahuan dan matematika.</w:t>
      </w:r>
    </w:p>
    <w:p w14:paraId="4B82DA89" w14:textId="77777777" w:rsidR="00186A2E" w:rsidRPr="00091019" w:rsidRDefault="00186A2E" w:rsidP="00186A2E">
      <w:pPr>
        <w:pStyle w:val="ListParagraph"/>
        <w:numPr>
          <w:ilvl w:val="1"/>
          <w:numId w:val="8"/>
        </w:numPr>
        <w:spacing w:line="360" w:lineRule="auto"/>
        <w:ind w:left="1276"/>
        <w:jc w:val="both"/>
        <w:rPr>
          <w:rFonts w:cs="Times New Roman"/>
        </w:rPr>
      </w:pPr>
      <w:r w:rsidRPr="00091019">
        <w:rPr>
          <w:rFonts w:cs="Times New Roman"/>
        </w:rPr>
        <w:t>Semua makhluk hidup, kecuali jasad renik, proses biologi syngesensial untuk memproduksi tanaman atau hewan. Paten sebagaimana dimaksud di atas diberikan untuk jangka waktu 20 (dua puluh) tahun terhitung sejak tanggal penerimaan dan jangka waktu tidak diperpanjang. Adapun untuk untuk paten sederhana diberikan jangka waktu 10 (sepuluh) tahun terhitung sejak tanggal penerimaan dan jangka waktu tersebut juga dapat diperpanjang.</w:t>
      </w:r>
    </w:p>
    <w:p w14:paraId="0E5317CD" w14:textId="76068944" w:rsidR="00186A2E" w:rsidRDefault="00186A2E" w:rsidP="00186A2E">
      <w:pPr>
        <w:spacing w:line="360" w:lineRule="auto"/>
      </w:pPr>
    </w:p>
    <w:p w14:paraId="73CCEB30" w14:textId="17678973" w:rsidR="00186A2E" w:rsidRDefault="00186A2E" w:rsidP="00186A2E">
      <w:pPr>
        <w:spacing w:line="360" w:lineRule="auto"/>
      </w:pPr>
    </w:p>
    <w:p w14:paraId="7A10C1BD" w14:textId="6FE55C01" w:rsidR="00186A2E" w:rsidRDefault="00186A2E" w:rsidP="00186A2E">
      <w:pPr>
        <w:spacing w:line="360" w:lineRule="auto"/>
      </w:pPr>
    </w:p>
    <w:p w14:paraId="4D078561" w14:textId="3494AD2F" w:rsidR="00186A2E" w:rsidRDefault="00186A2E" w:rsidP="00186A2E">
      <w:pPr>
        <w:spacing w:line="360" w:lineRule="auto"/>
      </w:pPr>
    </w:p>
    <w:p w14:paraId="46C4C0D6" w14:textId="0526A6A4" w:rsidR="00186A2E" w:rsidRDefault="00186A2E" w:rsidP="00186A2E">
      <w:pPr>
        <w:spacing w:line="360" w:lineRule="auto"/>
      </w:pPr>
    </w:p>
    <w:p w14:paraId="36D38D56" w14:textId="6CE1F913" w:rsidR="00186A2E" w:rsidRDefault="00186A2E" w:rsidP="00186A2E">
      <w:pPr>
        <w:spacing w:line="360" w:lineRule="auto"/>
      </w:pPr>
    </w:p>
    <w:p w14:paraId="341D5021" w14:textId="6397D023" w:rsidR="00186A2E" w:rsidRDefault="00186A2E" w:rsidP="00186A2E">
      <w:pPr>
        <w:spacing w:line="360" w:lineRule="auto"/>
      </w:pPr>
    </w:p>
    <w:p w14:paraId="5218B9DD" w14:textId="199F2363" w:rsidR="00186A2E" w:rsidRDefault="00186A2E" w:rsidP="00186A2E">
      <w:pPr>
        <w:spacing w:line="360" w:lineRule="auto"/>
      </w:pPr>
    </w:p>
    <w:p w14:paraId="091D471D" w14:textId="433DD536" w:rsidR="00186A2E" w:rsidRDefault="00186A2E" w:rsidP="00186A2E">
      <w:pPr>
        <w:spacing w:line="360" w:lineRule="auto"/>
      </w:pPr>
    </w:p>
    <w:p w14:paraId="362962DE" w14:textId="6CC2A7DA" w:rsidR="00186A2E" w:rsidRDefault="00186A2E" w:rsidP="00186A2E">
      <w:pPr>
        <w:spacing w:line="360" w:lineRule="auto"/>
      </w:pPr>
    </w:p>
    <w:p w14:paraId="02AE41CC" w14:textId="721EDC4A" w:rsidR="00186A2E" w:rsidRDefault="00186A2E" w:rsidP="00186A2E">
      <w:pPr>
        <w:spacing w:line="360" w:lineRule="auto"/>
      </w:pPr>
    </w:p>
    <w:p w14:paraId="24F5F108" w14:textId="0A2C8AEA" w:rsidR="00186A2E" w:rsidRDefault="00186A2E" w:rsidP="00186A2E">
      <w:pPr>
        <w:spacing w:line="360" w:lineRule="auto"/>
      </w:pPr>
    </w:p>
    <w:p w14:paraId="69D9DFAA" w14:textId="6666607C" w:rsidR="00186A2E" w:rsidRDefault="00186A2E" w:rsidP="00186A2E">
      <w:pPr>
        <w:spacing w:line="360" w:lineRule="auto"/>
      </w:pPr>
    </w:p>
    <w:p w14:paraId="00906C30" w14:textId="3F931992" w:rsidR="00186A2E" w:rsidRDefault="00186A2E" w:rsidP="00186A2E">
      <w:pPr>
        <w:spacing w:line="360" w:lineRule="auto"/>
      </w:pPr>
    </w:p>
    <w:p w14:paraId="0948CF5C" w14:textId="4947A8C7" w:rsidR="00186A2E" w:rsidRDefault="00186A2E" w:rsidP="00186A2E">
      <w:pPr>
        <w:spacing w:line="360" w:lineRule="auto"/>
      </w:pPr>
    </w:p>
    <w:p w14:paraId="45EDBA99" w14:textId="3959BFBC" w:rsidR="00186A2E" w:rsidRDefault="00186A2E" w:rsidP="00186A2E">
      <w:pPr>
        <w:spacing w:line="360" w:lineRule="auto"/>
      </w:pPr>
    </w:p>
    <w:p w14:paraId="424023CE" w14:textId="77777777" w:rsidR="00186A2E" w:rsidRDefault="00186A2E" w:rsidP="00186A2E">
      <w:pPr>
        <w:pStyle w:val="Heading1"/>
      </w:pPr>
      <w:bookmarkStart w:id="18" w:name="_Toc131457002"/>
      <w:r>
        <w:lastRenderedPageBreak/>
        <w:t>BAB III</w:t>
      </w:r>
      <w:r>
        <w:br/>
        <w:t>PENUTUP</w:t>
      </w:r>
      <w:bookmarkEnd w:id="18"/>
    </w:p>
    <w:p w14:paraId="31AA7106" w14:textId="77777777" w:rsidR="00186A2E" w:rsidRDefault="00186A2E" w:rsidP="00186A2E">
      <w:pPr>
        <w:spacing w:line="360" w:lineRule="auto"/>
      </w:pPr>
    </w:p>
    <w:p w14:paraId="72BECF30" w14:textId="77777777" w:rsidR="00186A2E" w:rsidRDefault="00186A2E" w:rsidP="00186A2E">
      <w:pPr>
        <w:pStyle w:val="Heading2"/>
      </w:pPr>
      <w:bookmarkStart w:id="19" w:name="_Toc131457003"/>
      <w:r>
        <w:t>3.1. Kesimpulan</w:t>
      </w:r>
      <w:bookmarkEnd w:id="19"/>
      <w:r>
        <w:t xml:space="preserve"> </w:t>
      </w:r>
    </w:p>
    <w:p w14:paraId="1D1F66BE" w14:textId="77777777" w:rsidR="00186A2E" w:rsidRDefault="00186A2E" w:rsidP="00186A2E">
      <w:pPr>
        <w:spacing w:line="360" w:lineRule="auto"/>
        <w:ind w:left="426" w:firstLine="294"/>
        <w:jc w:val="both"/>
      </w:pPr>
      <w:r>
        <w:t>Berdasarkan pembahasan sebelumnya, dapat disimpulkan bahwa hak paten merupakan hak eksklusif yang diberikan oleh pemerintah kepada pemilik hak paten untuk melindungi penemuan atau inovasinya dari penggunaan yang tidak sah oleh pihak lain. Konsep hak paten mencakup obyek dan subyek hak paten. Obyek hak paten adalah penemuan atau inovasi yang memiliki kriteria kebaruan, keaktifan, dan keindustrian, sedangkan subyek hak paten adalah pemilik hak paten yang dapat berupa individu, kelompok, perusahaan, atau badan hukum lainnya.</w:t>
      </w:r>
    </w:p>
    <w:p w14:paraId="58B535B4" w14:textId="77777777" w:rsidR="00186A2E" w:rsidRDefault="00186A2E" w:rsidP="00186A2E">
      <w:pPr>
        <w:spacing w:line="360" w:lineRule="auto"/>
        <w:ind w:left="426" w:firstLine="294"/>
        <w:jc w:val="both"/>
      </w:pPr>
      <w:r>
        <w:t>Hak paten memiliki banyak manfaat, antara lain dapat meningkatkan motivasi para peneliti dan penemu untuk melakukan inovasi, meningkatkan daya saing perusahaan, serta mendorong pertumbuhan ekonomi. Namun, ada juga kendala dan tantangan dalam penerapan hak paten, seperti biaya yang tinggi untuk pendaftaran dan perlindungan hak paten, sulitnya memperoleh informasi mengenai paten yang sudah ada, serta sulitnya menyelesaikan konflik atau perselisihan yang terkait dengan hak paten.</w:t>
      </w:r>
    </w:p>
    <w:p w14:paraId="3ADA1A73" w14:textId="77777777" w:rsidR="00186A2E" w:rsidRPr="007635AA" w:rsidRDefault="00186A2E" w:rsidP="00186A2E">
      <w:pPr>
        <w:spacing w:line="360" w:lineRule="auto"/>
        <w:ind w:left="426" w:firstLine="294"/>
        <w:jc w:val="both"/>
      </w:pPr>
      <w:r>
        <w:t>Pada masa kini, perkembangan teknologi dan globalisasi telah memberikan dampak besar pada hak paten. Perlindungan hak paten juga semakin berkembang dalam era digital, dan Indonesia juga telah menyesuaikan dengan kebijakan hak paten global. Oleh karena itu, penting bagi masyarakat dan para pelaku bisnis untuk memahami konsep hak paten dan penerapannya dalam kehidupan sehari-hari.</w:t>
      </w:r>
    </w:p>
    <w:p w14:paraId="76DE930F" w14:textId="5C35825F" w:rsidR="00186A2E" w:rsidRDefault="00186A2E" w:rsidP="00186A2E">
      <w:pPr>
        <w:spacing w:line="360" w:lineRule="auto"/>
      </w:pPr>
    </w:p>
    <w:p w14:paraId="0BD75320" w14:textId="5E9CB995" w:rsidR="00186A2E" w:rsidRDefault="00186A2E" w:rsidP="00186A2E">
      <w:pPr>
        <w:spacing w:line="360" w:lineRule="auto"/>
      </w:pPr>
    </w:p>
    <w:p w14:paraId="09F03ED5" w14:textId="431D52E2" w:rsidR="00186A2E" w:rsidRDefault="00186A2E" w:rsidP="00186A2E">
      <w:pPr>
        <w:spacing w:line="360" w:lineRule="auto"/>
      </w:pPr>
    </w:p>
    <w:p w14:paraId="07B37B4D" w14:textId="77777777" w:rsidR="00186A2E" w:rsidRDefault="00186A2E" w:rsidP="00186A2E">
      <w:pPr>
        <w:pStyle w:val="Heading1"/>
      </w:pPr>
      <w:bookmarkStart w:id="20" w:name="_Toc131457004"/>
      <w:r>
        <w:lastRenderedPageBreak/>
        <w:t>DAFTAR PUSTAKA</w:t>
      </w:r>
      <w:bookmarkEnd w:id="20"/>
    </w:p>
    <w:p w14:paraId="0B8DFFDC" w14:textId="77777777" w:rsidR="00186A2E" w:rsidRDefault="00186A2E" w:rsidP="00186A2E">
      <w:pPr>
        <w:spacing w:line="360" w:lineRule="auto"/>
      </w:pPr>
    </w:p>
    <w:p w14:paraId="619D47F4" w14:textId="77777777" w:rsidR="00186A2E" w:rsidRDefault="00186A2E" w:rsidP="00186A2E">
      <w:pPr>
        <w:spacing w:line="360" w:lineRule="auto"/>
      </w:pPr>
      <w:hyperlink r:id="rId9" w:anchor=":~:text=Pihak%20yang%20berhak%20memperoleh%20Paten,oleh%20para%20Inventor%20yang%20bersangkutan" w:history="1">
        <w:r w:rsidRPr="006559CA">
          <w:rPr>
            <w:rStyle w:val="Hyperlink"/>
          </w:rPr>
          <w:t>https://www.ipindo.com/subjek-paten#:~:text=Pihak%20yang%20berhak%20memperoleh%20Paten,oleh%20para%20Inventor%20yang%20bersangkutan</w:t>
        </w:r>
      </w:hyperlink>
    </w:p>
    <w:p w14:paraId="69DE3BD9" w14:textId="77777777" w:rsidR="00186A2E" w:rsidRDefault="00186A2E" w:rsidP="00186A2E">
      <w:pPr>
        <w:spacing w:line="360" w:lineRule="auto"/>
      </w:pPr>
      <w:hyperlink r:id="rId10" w:history="1">
        <w:r w:rsidRPr="006559CA">
          <w:rPr>
            <w:rStyle w:val="Hyperlink"/>
          </w:rPr>
          <w:t>https://www.ipindo.com/subjek-paten</w:t>
        </w:r>
      </w:hyperlink>
    </w:p>
    <w:p w14:paraId="0DAAD65E" w14:textId="77777777" w:rsidR="00186A2E" w:rsidRDefault="00186A2E" w:rsidP="00186A2E">
      <w:pPr>
        <w:spacing w:line="360" w:lineRule="auto"/>
      </w:pPr>
      <w:r>
        <w:t>https://www.thebalance.com/a-brief-history-of-patents-4173286</w:t>
      </w:r>
    </w:p>
    <w:p w14:paraId="6DEE8227" w14:textId="77777777" w:rsidR="00186A2E" w:rsidRDefault="00186A2E" w:rsidP="00186A2E">
      <w:pPr>
        <w:spacing w:line="360" w:lineRule="auto"/>
      </w:pPr>
      <w:hyperlink r:id="rId11" w:history="1">
        <w:r w:rsidRPr="006559CA">
          <w:rPr>
            <w:rStyle w:val="Hyperlink"/>
          </w:rPr>
          <w:t>https://www.hukumonline.com/klinik/detail/cl534/hak-paten--pengertian--fungsi--syarat-dan-prosedur-pendaftaran/</w:t>
        </w:r>
      </w:hyperlink>
    </w:p>
    <w:p w14:paraId="7204003C" w14:textId="77777777" w:rsidR="00186A2E" w:rsidRDefault="00186A2E" w:rsidP="00186A2E">
      <w:pPr>
        <w:spacing w:line="360" w:lineRule="auto"/>
      </w:pPr>
      <w:r>
        <w:t xml:space="preserve"> </w:t>
      </w:r>
    </w:p>
    <w:p w14:paraId="1E89F78F" w14:textId="77777777" w:rsidR="00186A2E" w:rsidRPr="00DD1868" w:rsidRDefault="00186A2E" w:rsidP="00186A2E">
      <w:pPr>
        <w:spacing w:line="360" w:lineRule="auto"/>
      </w:pPr>
    </w:p>
    <w:p w14:paraId="05E4C6C1" w14:textId="77777777" w:rsidR="00186A2E" w:rsidRPr="00DD1868" w:rsidRDefault="00186A2E" w:rsidP="00186A2E">
      <w:pPr>
        <w:spacing w:line="360" w:lineRule="auto"/>
      </w:pPr>
    </w:p>
    <w:sectPr w:rsidR="00186A2E" w:rsidRPr="00DD1868" w:rsidSect="00186A2E">
      <w:footerReference w:type="default" r:id="rId12"/>
      <w:pgSz w:w="11906" w:h="16838" w:code="9"/>
      <w:pgMar w:top="1701" w:right="1701" w:bottom="1701" w:left="2268"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417FE9" w14:textId="77777777" w:rsidR="004B60BB" w:rsidRDefault="004B60BB" w:rsidP="00FF5598">
      <w:pPr>
        <w:spacing w:after="0" w:line="240" w:lineRule="auto"/>
      </w:pPr>
      <w:r>
        <w:separator/>
      </w:r>
    </w:p>
  </w:endnote>
  <w:endnote w:type="continuationSeparator" w:id="0">
    <w:p w14:paraId="0E8856D7" w14:textId="77777777" w:rsidR="004B60BB" w:rsidRDefault="004B60BB" w:rsidP="00FF5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0611858"/>
      <w:docPartObj>
        <w:docPartGallery w:val="Page Numbers (Bottom of Page)"/>
        <w:docPartUnique/>
      </w:docPartObj>
    </w:sdtPr>
    <w:sdtEndPr>
      <w:rPr>
        <w:noProof/>
      </w:rPr>
    </w:sdtEndPr>
    <w:sdtContent>
      <w:p w14:paraId="135EC378" w14:textId="6B492DA2" w:rsidR="00FF5598" w:rsidRDefault="00FF5598">
        <w:pPr>
          <w:pStyle w:val="Footer"/>
          <w:jc w:val="center"/>
        </w:pPr>
        <w:r>
          <w:fldChar w:fldCharType="begin"/>
        </w:r>
        <w:r>
          <w:instrText xml:space="preserve"> PAGE   \* MERGEFORMAT </w:instrText>
        </w:r>
        <w:r>
          <w:fldChar w:fldCharType="separate"/>
        </w:r>
        <w:r w:rsidR="00D448EE">
          <w:rPr>
            <w:noProof/>
          </w:rPr>
          <w:t>14</w:t>
        </w:r>
        <w:r>
          <w:rPr>
            <w:noProof/>
          </w:rPr>
          <w:fldChar w:fldCharType="end"/>
        </w:r>
      </w:p>
    </w:sdtContent>
  </w:sdt>
  <w:p w14:paraId="37E3EDA0" w14:textId="77777777" w:rsidR="00FF5598" w:rsidRDefault="00FF55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6D829" w14:textId="77777777" w:rsidR="004B60BB" w:rsidRDefault="004B60BB" w:rsidP="00FF5598">
      <w:pPr>
        <w:spacing w:after="0" w:line="240" w:lineRule="auto"/>
      </w:pPr>
      <w:r>
        <w:separator/>
      </w:r>
    </w:p>
  </w:footnote>
  <w:footnote w:type="continuationSeparator" w:id="0">
    <w:p w14:paraId="48203A4A" w14:textId="77777777" w:rsidR="004B60BB" w:rsidRDefault="004B60BB" w:rsidP="00FF5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E6327"/>
    <w:multiLevelType w:val="hybridMultilevel"/>
    <w:tmpl w:val="1C506A0A"/>
    <w:lvl w:ilvl="0" w:tplc="04090015">
      <w:start w:val="1"/>
      <w:numFmt w:val="upperLetter"/>
      <w:lvlText w:val="%1."/>
      <w:lvlJc w:val="left"/>
      <w:pPr>
        <w:ind w:left="1146" w:hanging="360"/>
      </w:pPr>
    </w:lvl>
    <w:lvl w:ilvl="1" w:tplc="04090015">
      <w:start w:val="1"/>
      <w:numFmt w:val="upp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13210A87"/>
    <w:multiLevelType w:val="hybridMultilevel"/>
    <w:tmpl w:val="217C075A"/>
    <w:lvl w:ilvl="0" w:tplc="1416D368">
      <w:start w:val="1"/>
      <w:numFmt w:val="decimal"/>
      <w:lvlText w:val="%1."/>
      <w:lvlJc w:val="left"/>
      <w:pPr>
        <w:ind w:left="1212"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25C077D4"/>
    <w:multiLevelType w:val="hybridMultilevel"/>
    <w:tmpl w:val="E0F26366"/>
    <w:lvl w:ilvl="0" w:tplc="1416D3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26636C09"/>
    <w:multiLevelType w:val="hybridMultilevel"/>
    <w:tmpl w:val="9F4CB818"/>
    <w:lvl w:ilvl="0" w:tplc="04090015">
      <w:start w:val="1"/>
      <w:numFmt w:val="upperLetter"/>
      <w:lvlText w:val="%1."/>
      <w:lvlJc w:val="left"/>
      <w:pPr>
        <w:ind w:left="1571" w:hanging="360"/>
      </w:pPr>
    </w:lvl>
    <w:lvl w:ilvl="1" w:tplc="04090015">
      <w:start w:val="1"/>
      <w:numFmt w:val="upperLetter"/>
      <w:lvlText w:val="%2."/>
      <w:lvlJc w:val="left"/>
      <w:pPr>
        <w:ind w:left="2291" w:hanging="360"/>
      </w:pPr>
    </w:lvl>
    <w:lvl w:ilvl="2" w:tplc="1C869362">
      <w:start w:val="1"/>
      <w:numFmt w:val="decimal"/>
      <w:lvlText w:val="%3."/>
      <w:lvlJc w:val="left"/>
      <w:pPr>
        <w:ind w:left="3191" w:hanging="360"/>
      </w:pPr>
      <w:rPr>
        <w:rFonts w:hint="default"/>
      </w:r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2E7A3312"/>
    <w:multiLevelType w:val="hybridMultilevel"/>
    <w:tmpl w:val="50DC9842"/>
    <w:lvl w:ilvl="0" w:tplc="073E1AE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32B86C23"/>
    <w:multiLevelType w:val="hybridMultilevel"/>
    <w:tmpl w:val="B5A403D4"/>
    <w:lvl w:ilvl="0" w:tplc="073E1AEC">
      <w:start w:val="1"/>
      <w:numFmt w:val="decimal"/>
      <w:lvlText w:val="%1."/>
      <w:lvlJc w:val="left"/>
      <w:pPr>
        <w:ind w:left="786" w:hanging="360"/>
      </w:pPr>
      <w:rPr>
        <w:rFonts w:hint="default"/>
      </w:rPr>
    </w:lvl>
    <w:lvl w:ilvl="1" w:tplc="4DA05A4E">
      <w:start w:val="1"/>
      <w:numFmt w:val="lowerLetter"/>
      <w:lvlText w:val="%2."/>
      <w:lvlJc w:val="left"/>
      <w:pPr>
        <w:ind w:left="1506" w:hanging="360"/>
      </w:pPr>
      <w:rPr>
        <w:rFonts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434C6DC2"/>
    <w:multiLevelType w:val="hybridMultilevel"/>
    <w:tmpl w:val="D06A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D39DB"/>
    <w:multiLevelType w:val="hybridMultilevel"/>
    <w:tmpl w:val="81C4A5F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7"/>
  </w:num>
  <w:num w:numId="2">
    <w:abstractNumId w:val="6"/>
  </w:num>
  <w:num w:numId="3">
    <w:abstractNumId w:val="4"/>
  </w:num>
  <w:num w:numId="4">
    <w:abstractNumId w:val="5"/>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6D"/>
    <w:rsid w:val="000065AE"/>
    <w:rsid w:val="00015A20"/>
    <w:rsid w:val="00085033"/>
    <w:rsid w:val="00106262"/>
    <w:rsid w:val="00186A2E"/>
    <w:rsid w:val="0021078C"/>
    <w:rsid w:val="00393350"/>
    <w:rsid w:val="003D0D89"/>
    <w:rsid w:val="003D6612"/>
    <w:rsid w:val="00407478"/>
    <w:rsid w:val="0044725D"/>
    <w:rsid w:val="00464C6D"/>
    <w:rsid w:val="004667DB"/>
    <w:rsid w:val="004B60BB"/>
    <w:rsid w:val="00594E46"/>
    <w:rsid w:val="005D3DED"/>
    <w:rsid w:val="005D4AFE"/>
    <w:rsid w:val="00671382"/>
    <w:rsid w:val="007D162D"/>
    <w:rsid w:val="0083419D"/>
    <w:rsid w:val="00A103D4"/>
    <w:rsid w:val="00A244AB"/>
    <w:rsid w:val="00A75909"/>
    <w:rsid w:val="00A86F3D"/>
    <w:rsid w:val="00D04669"/>
    <w:rsid w:val="00D247D1"/>
    <w:rsid w:val="00D448EE"/>
    <w:rsid w:val="00DD1868"/>
    <w:rsid w:val="00DE2028"/>
    <w:rsid w:val="00E37607"/>
    <w:rsid w:val="00ED07AE"/>
    <w:rsid w:val="00FF55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3524"/>
  <w15:chartTrackingRefBased/>
  <w15:docId w15:val="{030768A9-0593-455F-A870-B1BBC3F7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7AE"/>
    <w:rPr>
      <w:rFonts w:ascii="Times New Roman" w:hAnsi="Times New Roman"/>
      <w:sz w:val="24"/>
    </w:rPr>
  </w:style>
  <w:style w:type="paragraph" w:styleId="Heading1">
    <w:name w:val="heading 1"/>
    <w:basedOn w:val="Normal"/>
    <w:next w:val="Normal"/>
    <w:link w:val="Heading1Char"/>
    <w:uiPriority w:val="9"/>
    <w:qFormat/>
    <w:rsid w:val="00393350"/>
    <w:pPr>
      <w:keepNext/>
      <w:keepLines/>
      <w:spacing w:before="240" w:after="240" w:line="360" w:lineRule="auto"/>
      <w:jc w:val="center"/>
      <w:outlineLvl w:val="0"/>
    </w:pPr>
    <w:rPr>
      <w:rFonts w:eastAsiaTheme="majorEastAsia" w:cstheme="majorBidi"/>
      <w:b/>
      <w:sz w:val="28"/>
      <w:szCs w:val="32"/>
    </w:rPr>
  </w:style>
  <w:style w:type="paragraph" w:styleId="Heading2">
    <w:name w:val="heading 2"/>
    <w:basedOn w:val="Heading1"/>
    <w:next w:val="Normal"/>
    <w:link w:val="Heading2Char"/>
    <w:uiPriority w:val="9"/>
    <w:unhideWhenUsed/>
    <w:qFormat/>
    <w:rsid w:val="0044725D"/>
    <w:pPr>
      <w:jc w:val="left"/>
      <w:outlineLvl w:val="1"/>
    </w:pPr>
    <w:rPr>
      <w:sz w:val="24"/>
    </w:rPr>
  </w:style>
  <w:style w:type="paragraph" w:styleId="Heading3">
    <w:name w:val="heading 3"/>
    <w:basedOn w:val="Normal"/>
    <w:next w:val="Normal"/>
    <w:link w:val="Heading3Char"/>
    <w:uiPriority w:val="9"/>
    <w:unhideWhenUsed/>
    <w:qFormat/>
    <w:rsid w:val="0044725D"/>
    <w:pPr>
      <w:keepNext/>
      <w:keepLines/>
      <w:spacing w:before="240" w:after="240" w:line="36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35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4725D"/>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44725D"/>
    <w:rPr>
      <w:rFonts w:ascii="Times New Roman" w:eastAsiaTheme="majorEastAsia" w:hAnsi="Times New Roman" w:cstheme="majorBidi"/>
      <w:b/>
      <w:sz w:val="24"/>
      <w:szCs w:val="24"/>
    </w:rPr>
  </w:style>
  <w:style w:type="character" w:styleId="Hyperlink">
    <w:name w:val="Hyperlink"/>
    <w:basedOn w:val="DefaultParagraphFont"/>
    <w:uiPriority w:val="99"/>
    <w:unhideWhenUsed/>
    <w:rsid w:val="00DD1868"/>
    <w:rPr>
      <w:color w:val="0563C1" w:themeColor="hyperlink"/>
      <w:u w:val="single"/>
    </w:rPr>
  </w:style>
  <w:style w:type="character" w:styleId="FollowedHyperlink">
    <w:name w:val="FollowedHyperlink"/>
    <w:basedOn w:val="DefaultParagraphFont"/>
    <w:uiPriority w:val="99"/>
    <w:semiHidden/>
    <w:unhideWhenUsed/>
    <w:rsid w:val="00DD1868"/>
    <w:rPr>
      <w:color w:val="954F72" w:themeColor="followedHyperlink"/>
      <w:u w:val="single"/>
    </w:rPr>
  </w:style>
  <w:style w:type="paragraph" w:styleId="ListParagraph">
    <w:name w:val="List Paragraph"/>
    <w:basedOn w:val="Normal"/>
    <w:uiPriority w:val="34"/>
    <w:qFormat/>
    <w:rsid w:val="00186A2E"/>
    <w:pPr>
      <w:ind w:left="720"/>
      <w:contextualSpacing/>
    </w:pPr>
  </w:style>
  <w:style w:type="paragraph" w:styleId="TOCHeading">
    <w:name w:val="TOC Heading"/>
    <w:basedOn w:val="Heading1"/>
    <w:next w:val="Normal"/>
    <w:uiPriority w:val="39"/>
    <w:unhideWhenUsed/>
    <w:qFormat/>
    <w:rsid w:val="00186A2E"/>
    <w:pPr>
      <w:spacing w:after="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86A2E"/>
    <w:pPr>
      <w:tabs>
        <w:tab w:val="right" w:leader="dot" w:pos="7927"/>
      </w:tabs>
      <w:spacing w:after="100" w:line="360" w:lineRule="auto"/>
    </w:pPr>
  </w:style>
  <w:style w:type="paragraph" w:styleId="TOC2">
    <w:name w:val="toc 2"/>
    <w:basedOn w:val="Normal"/>
    <w:next w:val="Normal"/>
    <w:autoRedefine/>
    <w:uiPriority w:val="39"/>
    <w:unhideWhenUsed/>
    <w:rsid w:val="00186A2E"/>
    <w:pPr>
      <w:spacing w:after="100"/>
      <w:ind w:left="240"/>
    </w:pPr>
  </w:style>
  <w:style w:type="paragraph" w:styleId="TOC3">
    <w:name w:val="toc 3"/>
    <w:basedOn w:val="Normal"/>
    <w:next w:val="Normal"/>
    <w:autoRedefine/>
    <w:uiPriority w:val="39"/>
    <w:unhideWhenUsed/>
    <w:rsid w:val="00186A2E"/>
    <w:pPr>
      <w:spacing w:after="100"/>
      <w:ind w:left="480"/>
    </w:pPr>
  </w:style>
  <w:style w:type="paragraph" w:styleId="Header">
    <w:name w:val="header"/>
    <w:basedOn w:val="Normal"/>
    <w:link w:val="HeaderChar"/>
    <w:uiPriority w:val="99"/>
    <w:unhideWhenUsed/>
    <w:rsid w:val="00FF55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598"/>
    <w:rPr>
      <w:rFonts w:ascii="Times New Roman" w:hAnsi="Times New Roman"/>
      <w:sz w:val="24"/>
    </w:rPr>
  </w:style>
  <w:style w:type="paragraph" w:styleId="Footer">
    <w:name w:val="footer"/>
    <w:basedOn w:val="Normal"/>
    <w:link w:val="FooterChar"/>
    <w:uiPriority w:val="99"/>
    <w:unhideWhenUsed/>
    <w:rsid w:val="00FF55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59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ukumonline.com/klinik/detail/cl534/hak-paten--pengertian--fungsi--syarat-dan-prosedur-pendaftaran/" TargetMode="External"/><Relationship Id="rId5" Type="http://schemas.openxmlformats.org/officeDocument/2006/relationships/webSettings" Target="webSettings.xml"/><Relationship Id="rId10" Type="http://schemas.openxmlformats.org/officeDocument/2006/relationships/hyperlink" Target="https://www.ipindo.com/subjek-paten" TargetMode="External"/><Relationship Id="rId4" Type="http://schemas.openxmlformats.org/officeDocument/2006/relationships/settings" Target="settings.xml"/><Relationship Id="rId9" Type="http://schemas.openxmlformats.org/officeDocument/2006/relationships/hyperlink" Target="https://www.ipindo.com/subjek-pat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D7E19-B2B8-430F-97CB-AA60A4FD1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Dzaki</dc:creator>
  <cp:keywords/>
  <dc:description/>
  <cp:lastModifiedBy>ASUS</cp:lastModifiedBy>
  <cp:revision>4</cp:revision>
  <cp:lastPrinted>2023-04-03T16:37:00Z</cp:lastPrinted>
  <dcterms:created xsi:type="dcterms:W3CDTF">2023-04-03T16:25:00Z</dcterms:created>
  <dcterms:modified xsi:type="dcterms:W3CDTF">2023-04-03T16:40:00Z</dcterms:modified>
</cp:coreProperties>
</file>