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26" w:rsidRDefault="005C2926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Paten </w:t>
      </w:r>
    </w:p>
    <w:p w:rsidR="005C2926" w:rsidRDefault="005C2926">
      <w:proofErr w:type="spellStart"/>
      <w:r>
        <w:t>Mengenai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paten di Indonesia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No. 14 </w:t>
      </w:r>
      <w:proofErr w:type="spellStart"/>
      <w:r>
        <w:t>Tahun</w:t>
      </w:r>
      <w:proofErr w:type="spellEnd"/>
      <w:r>
        <w:t xml:space="preserve"> 2001 </w:t>
      </w:r>
      <w:proofErr w:type="spellStart"/>
      <w:r>
        <w:t>tentang</w:t>
      </w:r>
      <w:proofErr w:type="spellEnd"/>
      <w:r>
        <w:t xml:space="preserve"> paten, </w:t>
      </w:r>
      <w:proofErr w:type="spellStart"/>
      <w:r>
        <w:t>meliputi</w:t>
      </w:r>
      <w:proofErr w:type="spellEnd"/>
      <w:r>
        <w:t xml:space="preserve">: </w:t>
      </w:r>
      <w:proofErr w:type="spellStart"/>
      <w:r>
        <w:t>penemuan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paten, </w:t>
      </w:r>
      <w:proofErr w:type="spellStart"/>
      <w:r>
        <w:t>penemuan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paten, </w:t>
      </w:r>
      <w:proofErr w:type="spellStart"/>
      <w:r>
        <w:t>subjek</w:t>
      </w:r>
      <w:proofErr w:type="spellEnd"/>
      <w:r>
        <w:t xml:space="preserve"> paten,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paten dan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paten.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paten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 UU No. 14 </w:t>
      </w:r>
      <w:proofErr w:type="spellStart"/>
      <w:r>
        <w:t>Tahun</w:t>
      </w:r>
      <w:proofErr w:type="spellEnd"/>
      <w:r>
        <w:t xml:space="preserve"> 2001 </w:t>
      </w:r>
      <w:proofErr w:type="spellStart"/>
      <w:r>
        <w:t>menegaskan</w:t>
      </w:r>
      <w:proofErr w:type="spellEnd"/>
      <w:r>
        <w:t xml:space="preserve">: </w:t>
      </w:r>
    </w:p>
    <w:p w:rsidR="005C2926" w:rsidRDefault="005C2926">
      <w:r>
        <w:t xml:space="preserve">1. paten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invensi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inventif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; </w:t>
      </w:r>
    </w:p>
    <w:p w:rsidR="005C2926" w:rsidRDefault="005C2926">
      <w:r>
        <w:t xml:space="preserve">2.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invensi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inventif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invensi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; </w:t>
      </w:r>
    </w:p>
    <w:p w:rsidR="005C2926" w:rsidRDefault="005C2926">
      <w:r>
        <w:t xml:space="preserve">3.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invensi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. Paten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invensitentang</w:t>
      </w:r>
      <w:proofErr w:type="spellEnd"/>
      <w:r>
        <w:t xml:space="preserve">: </w:t>
      </w:r>
    </w:p>
    <w:p w:rsidR="005C2926" w:rsidRDefault="005C2926">
      <w:r>
        <w:t xml:space="preserve">a.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pengumuman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pelaksanaannya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moralitas</w:t>
      </w:r>
      <w:proofErr w:type="spellEnd"/>
      <w:r>
        <w:t xml:space="preserve"> </w:t>
      </w:r>
      <w:proofErr w:type="gramStart"/>
      <w:r>
        <w:t>agama ,</w:t>
      </w:r>
      <w:proofErr w:type="spellStart"/>
      <w:r>
        <w:t>ketertiban</w:t>
      </w:r>
      <w:proofErr w:type="spellEnd"/>
      <w:proofErr w:type="gram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kesusilaan</w:t>
      </w:r>
      <w:proofErr w:type="spellEnd"/>
      <w:r>
        <w:t xml:space="preserve">; </w:t>
      </w:r>
    </w:p>
    <w:p w:rsidR="005C2926" w:rsidRDefault="005C2926">
      <w:r>
        <w:t xml:space="preserve">b. </w:t>
      </w:r>
      <w:proofErr w:type="spellStart"/>
      <w:r>
        <w:t>metodepemeriksaan</w:t>
      </w:r>
      <w:proofErr w:type="spellEnd"/>
      <w:r>
        <w:t xml:space="preserve">, </w:t>
      </w:r>
      <w:proofErr w:type="spellStart"/>
      <w:r>
        <w:t>perawatan</w:t>
      </w:r>
      <w:proofErr w:type="spellEnd"/>
      <w:r>
        <w:t xml:space="preserve">, </w:t>
      </w:r>
      <w:proofErr w:type="spellStart"/>
      <w:r>
        <w:t>pengobatan</w:t>
      </w:r>
      <w:proofErr w:type="spellEnd"/>
      <w:r>
        <w:t xml:space="preserve"> dan </w:t>
      </w:r>
      <w:proofErr w:type="spellStart"/>
      <w:r>
        <w:t>pembedahan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; </w:t>
      </w:r>
    </w:p>
    <w:p w:rsidR="005C2926" w:rsidRDefault="005C2926">
      <w:r>
        <w:t xml:space="preserve">c. </w:t>
      </w:r>
      <w:proofErr w:type="spellStart"/>
      <w:r>
        <w:t>teoridan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matematika</w:t>
      </w:r>
      <w:proofErr w:type="spellEnd"/>
      <w:r>
        <w:t xml:space="preserve">; </w:t>
      </w:r>
    </w:p>
    <w:p w:rsidR="00BF4229" w:rsidRDefault="005C2926">
      <w:r>
        <w:t xml:space="preserve">d.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jasad</w:t>
      </w:r>
      <w:proofErr w:type="spellEnd"/>
      <w:r>
        <w:t xml:space="preserve"> </w:t>
      </w:r>
      <w:proofErr w:type="spellStart"/>
      <w:r>
        <w:t>renik</w:t>
      </w:r>
      <w:proofErr w:type="spellEnd"/>
      <w:r>
        <w:t xml:space="preserve">, proses </w:t>
      </w:r>
      <w:proofErr w:type="spellStart"/>
      <w:r>
        <w:t>biologi</w:t>
      </w:r>
      <w:proofErr w:type="spellEnd"/>
      <w:r>
        <w:t xml:space="preserve"> </w:t>
      </w:r>
      <w:proofErr w:type="spellStart"/>
      <w:r>
        <w:t>syngesensial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. Paten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 (dua </w:t>
      </w:r>
      <w:proofErr w:type="spellStart"/>
      <w:r>
        <w:t>puluh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. 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paten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>.</w:t>
      </w:r>
    </w:p>
    <w:sectPr w:rsidR="00B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26"/>
    <w:rsid w:val="005C2926"/>
    <w:rsid w:val="00B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0E1C"/>
  <w15:chartTrackingRefBased/>
  <w15:docId w15:val="{764641C5-BDD4-45C6-80CA-5F7AA420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1</cp:revision>
  <dcterms:created xsi:type="dcterms:W3CDTF">2023-04-03T13:00:00Z</dcterms:created>
  <dcterms:modified xsi:type="dcterms:W3CDTF">2023-04-03T13:02:00Z</dcterms:modified>
</cp:coreProperties>
</file>