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D91" w:rsidRPr="00FB0D91" w:rsidRDefault="00FB0D91" w:rsidP="00FB0D91">
      <w:pPr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B0D91">
        <w:rPr>
          <w:rFonts w:ascii="Times New Roman" w:hAnsi="Times New Roman" w:cs="Times New Roman"/>
          <w:b/>
          <w:sz w:val="28"/>
        </w:rPr>
        <w:t>PEMOGRAMAN BERBASIS OBJEK</w:t>
      </w:r>
    </w:p>
    <w:p w:rsidR="006B3159" w:rsidRPr="00FB0D91" w:rsidRDefault="00FB0D91" w:rsidP="00FB0D91">
      <w:pPr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B0D91">
        <w:rPr>
          <w:rFonts w:ascii="Times New Roman" w:hAnsi="Times New Roman" w:cs="Times New Roman"/>
          <w:sz w:val="24"/>
        </w:rPr>
        <w:t>KELOMPOK 1</w:t>
      </w:r>
    </w:p>
    <w:p w:rsidR="00FB0D91" w:rsidRPr="00FB0D91" w:rsidRDefault="00FB0D91" w:rsidP="00FB0D91">
      <w:pPr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FB0D91" w:rsidRPr="00FB0D91" w:rsidRDefault="00FB0D91" w:rsidP="00FB0D91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</w:rPr>
      </w:pPr>
      <w:r w:rsidRPr="00FB0D91">
        <w:rPr>
          <w:rFonts w:ascii="Times New Roman" w:hAnsi="Times New Roman" w:cs="Times New Roman"/>
          <w:sz w:val="24"/>
        </w:rPr>
        <w:t>MUHAMMAD TARMIDZI BARIQ – 51422161</w:t>
      </w:r>
    </w:p>
    <w:p w:rsidR="00FB0D91" w:rsidRPr="00FB0D91" w:rsidRDefault="00FB0D91" w:rsidP="00FB0D91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</w:rPr>
      </w:pPr>
      <w:r w:rsidRPr="00FB0D91">
        <w:rPr>
          <w:rFonts w:ascii="Times New Roman" w:hAnsi="Times New Roman" w:cs="Times New Roman"/>
          <w:sz w:val="24"/>
        </w:rPr>
        <w:t>MOCHAMMAD RAFLY ROSYAD – 50422891</w:t>
      </w:r>
    </w:p>
    <w:p w:rsidR="00FB0D91" w:rsidRPr="00FB0D91" w:rsidRDefault="00FB0D91" w:rsidP="00FB0D91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</w:rPr>
      </w:pPr>
      <w:r w:rsidRPr="00FB0D91">
        <w:rPr>
          <w:rFonts w:ascii="Times New Roman" w:hAnsi="Times New Roman" w:cs="Times New Roman"/>
          <w:sz w:val="24"/>
        </w:rPr>
        <w:t>NADIA AILSA ARDIYANTI – 51422191</w:t>
      </w:r>
    </w:p>
    <w:p w:rsidR="00FB0D91" w:rsidRPr="00FB0D91" w:rsidRDefault="00FB0D91" w:rsidP="00FB0D91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</w:rPr>
      </w:pPr>
    </w:p>
    <w:p w:rsidR="00FB0D91" w:rsidRPr="00FB0D91" w:rsidRDefault="00FB0D91" w:rsidP="00FB0D91">
      <w:pPr>
        <w:spacing w:line="360" w:lineRule="auto"/>
        <w:rPr>
          <w:rFonts w:ascii="Times New Roman" w:hAnsi="Times New Roman" w:cs="Times New Roman"/>
        </w:rPr>
      </w:pPr>
      <w:r w:rsidRPr="00FB0D91">
        <w:rPr>
          <w:rFonts w:ascii="Times New Roman" w:hAnsi="Times New Roman" w:cs="Times New Roman"/>
        </w:rPr>
        <w:t>SOAL</w:t>
      </w:r>
    </w:p>
    <w:p w:rsidR="00FB0D91" w:rsidRDefault="00FB0D91" w:rsidP="00FB0D91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B0D91">
        <w:rPr>
          <w:rFonts w:ascii="Times New Roman" w:hAnsi="Times New Roman" w:cs="Times New Roman"/>
        </w:rPr>
        <w:t>Dalam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sebuah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sistem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akademik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terdapat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entitas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Maha</w:t>
      </w:r>
      <w:r w:rsidRPr="00FB0D91">
        <w:rPr>
          <w:rFonts w:ascii="Times New Roman" w:hAnsi="Times New Roman" w:cs="Times New Roman"/>
        </w:rPr>
        <w:t>siswa</w:t>
      </w:r>
      <w:proofErr w:type="spellEnd"/>
      <w:r w:rsidRPr="00FB0D91">
        <w:rPr>
          <w:rFonts w:ascii="Times New Roman" w:hAnsi="Times New Roman" w:cs="Times New Roman"/>
        </w:rPr>
        <w:t xml:space="preserve">. </w:t>
      </w:r>
      <w:proofErr w:type="spellStart"/>
      <w:r w:rsidRPr="00FB0D91">
        <w:rPr>
          <w:rFonts w:ascii="Times New Roman" w:hAnsi="Times New Roman" w:cs="Times New Roman"/>
        </w:rPr>
        <w:t>Semua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mahasiswa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memiliki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properti</w:t>
      </w:r>
      <w:proofErr w:type="spellEnd"/>
      <w:r w:rsidRPr="00FB0D91">
        <w:rPr>
          <w:rFonts w:ascii="Times New Roman" w:hAnsi="Times New Roman" w:cs="Times New Roman"/>
        </w:rPr>
        <w:t xml:space="preserve"> yang </w:t>
      </w:r>
      <w:proofErr w:type="spellStart"/>
      <w:r w:rsidRPr="00FB0D91">
        <w:rPr>
          <w:rFonts w:ascii="Times New Roman" w:hAnsi="Times New Roman" w:cs="Times New Roman"/>
        </w:rPr>
        <w:t>umum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yaitu</w:t>
      </w:r>
      <w:proofErr w:type="spellEnd"/>
      <w:r w:rsidRPr="00FB0D91">
        <w:rPr>
          <w:rFonts w:ascii="Times New Roman" w:hAnsi="Times New Roman" w:cs="Times New Roman"/>
        </w:rPr>
        <w:t xml:space="preserve"> Nama </w:t>
      </w:r>
      <w:proofErr w:type="spellStart"/>
      <w:r w:rsidRPr="00FB0D91">
        <w:rPr>
          <w:rFonts w:ascii="Times New Roman" w:hAnsi="Times New Roman" w:cs="Times New Roman"/>
        </w:rPr>
        <w:t>dan</w:t>
      </w:r>
      <w:proofErr w:type="spellEnd"/>
      <w:r w:rsidRPr="00FB0D91">
        <w:rPr>
          <w:rFonts w:ascii="Times New Roman" w:hAnsi="Times New Roman" w:cs="Times New Roman"/>
        </w:rPr>
        <w:t xml:space="preserve"> NPM </w:t>
      </w:r>
      <w:proofErr w:type="spellStart"/>
      <w:r w:rsidRPr="00FB0D91">
        <w:rPr>
          <w:rFonts w:ascii="Times New Roman" w:hAnsi="Times New Roman" w:cs="Times New Roman"/>
        </w:rPr>
        <w:t>serta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semua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prope</w:t>
      </w:r>
      <w:r w:rsidRPr="00FB0D91">
        <w:rPr>
          <w:rFonts w:ascii="Times New Roman" w:hAnsi="Times New Roman" w:cs="Times New Roman"/>
        </w:rPr>
        <w:t>rti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ini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dapat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diisi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sesuai</w:t>
      </w:r>
      <w:proofErr w:type="spellEnd"/>
      <w:r w:rsidRPr="00FB0D91">
        <w:rPr>
          <w:rFonts w:ascii="Times New Roman" w:hAnsi="Times New Roman" w:cs="Times New Roman"/>
        </w:rPr>
        <w:t xml:space="preserve"> data </w:t>
      </w:r>
      <w:proofErr w:type="spellStart"/>
      <w:r w:rsidRPr="00FB0D91">
        <w:rPr>
          <w:rFonts w:ascii="Times New Roman" w:hAnsi="Times New Roman" w:cs="Times New Roman"/>
        </w:rPr>
        <w:t>mahasiswa</w:t>
      </w:r>
      <w:proofErr w:type="spellEnd"/>
      <w:r w:rsidRPr="00FB0D91">
        <w:rPr>
          <w:rFonts w:ascii="Times New Roman" w:hAnsi="Times New Roman" w:cs="Times New Roman"/>
        </w:rPr>
        <w:t xml:space="preserve">. </w:t>
      </w:r>
      <w:proofErr w:type="spellStart"/>
      <w:r w:rsidRPr="00FB0D91">
        <w:rPr>
          <w:rFonts w:ascii="Times New Roman" w:hAnsi="Times New Roman" w:cs="Times New Roman"/>
        </w:rPr>
        <w:t>Semua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mahasiswa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juga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dapat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mengerjaka</w:t>
      </w:r>
      <w:r w:rsidRPr="00FB0D91">
        <w:rPr>
          <w:rFonts w:ascii="Times New Roman" w:hAnsi="Times New Roman" w:cs="Times New Roman"/>
        </w:rPr>
        <w:t>n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tugas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dan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mengikuti</w:t>
      </w:r>
      <w:proofErr w:type="spellEnd"/>
      <w:r w:rsidRPr="00FB0D91">
        <w:rPr>
          <w:rFonts w:ascii="Times New Roman" w:hAnsi="Times New Roman" w:cs="Times New Roman"/>
        </w:rPr>
        <w:t xml:space="preserve"> UTS. Dari </w:t>
      </w:r>
      <w:proofErr w:type="spellStart"/>
      <w:r w:rsidRPr="00FB0D91">
        <w:rPr>
          <w:rFonts w:ascii="Times New Roman" w:hAnsi="Times New Roman" w:cs="Times New Roman"/>
        </w:rPr>
        <w:t>entitas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mahasiswa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terdapat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entitas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mahasiswa</w:t>
      </w:r>
      <w:proofErr w:type="spellEnd"/>
      <w:r w:rsidRPr="00FB0D91">
        <w:rPr>
          <w:rFonts w:ascii="Times New Roman" w:hAnsi="Times New Roman" w:cs="Times New Roman"/>
        </w:rPr>
        <w:t xml:space="preserve"> yang </w:t>
      </w:r>
      <w:proofErr w:type="spellStart"/>
      <w:r w:rsidRPr="00FB0D91">
        <w:rPr>
          <w:rFonts w:ascii="Times New Roman" w:hAnsi="Times New Roman" w:cs="Times New Roman"/>
        </w:rPr>
        <w:t>mengambil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mata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kuliah</w:t>
      </w:r>
      <w:proofErr w:type="spellEnd"/>
      <w:r w:rsidRPr="00FB0D91">
        <w:rPr>
          <w:rFonts w:ascii="Times New Roman" w:hAnsi="Times New Roman" w:cs="Times New Roman"/>
        </w:rPr>
        <w:t xml:space="preserve"> PBO. </w:t>
      </w:r>
      <w:proofErr w:type="spellStart"/>
      <w:r w:rsidRPr="00FB0D91">
        <w:rPr>
          <w:rFonts w:ascii="Times New Roman" w:hAnsi="Times New Roman" w:cs="Times New Roman"/>
        </w:rPr>
        <w:t>Bagi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mahasiswa</w:t>
      </w:r>
      <w:proofErr w:type="spellEnd"/>
      <w:r w:rsidRPr="00FB0D91">
        <w:rPr>
          <w:rFonts w:ascii="Times New Roman" w:hAnsi="Times New Roman" w:cs="Times New Roman"/>
        </w:rPr>
        <w:t xml:space="preserve"> yang </w:t>
      </w:r>
      <w:proofErr w:type="spellStart"/>
      <w:r w:rsidRPr="00FB0D91">
        <w:rPr>
          <w:rFonts w:ascii="Times New Roman" w:hAnsi="Times New Roman" w:cs="Times New Roman"/>
        </w:rPr>
        <w:t>mengikuti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matakuliah</w:t>
      </w:r>
      <w:proofErr w:type="spellEnd"/>
      <w:r w:rsidRPr="00FB0D91">
        <w:rPr>
          <w:rFonts w:ascii="Times New Roman" w:hAnsi="Times New Roman" w:cs="Times New Roman"/>
        </w:rPr>
        <w:t xml:space="preserve"> PBO, </w:t>
      </w:r>
      <w:proofErr w:type="spellStart"/>
      <w:r w:rsidRPr="00FB0D91">
        <w:rPr>
          <w:rFonts w:ascii="Times New Roman" w:hAnsi="Times New Roman" w:cs="Times New Roman"/>
        </w:rPr>
        <w:t>sistem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dapa</w:t>
      </w:r>
      <w:r w:rsidRPr="00FB0D91">
        <w:rPr>
          <w:rFonts w:ascii="Times New Roman" w:hAnsi="Times New Roman" w:cs="Times New Roman"/>
        </w:rPr>
        <w:t>t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mencetak</w:t>
      </w:r>
      <w:proofErr w:type="spellEnd"/>
      <w:r w:rsidRPr="00FB0D91">
        <w:rPr>
          <w:rFonts w:ascii="Times New Roman" w:hAnsi="Times New Roman" w:cs="Times New Roman"/>
        </w:rPr>
        <w:t xml:space="preserve"> data </w:t>
      </w:r>
      <w:proofErr w:type="spellStart"/>
      <w:r w:rsidRPr="00FB0D91">
        <w:rPr>
          <w:rFonts w:ascii="Times New Roman" w:hAnsi="Times New Roman" w:cs="Times New Roman"/>
        </w:rPr>
        <w:t>mahasiswa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yaitu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r w:rsidRPr="00FB0D91">
        <w:rPr>
          <w:rFonts w:ascii="Times New Roman" w:hAnsi="Times New Roman" w:cs="Times New Roman"/>
        </w:rPr>
        <w:t xml:space="preserve">Nama </w:t>
      </w:r>
      <w:proofErr w:type="spellStart"/>
      <w:r w:rsidRPr="00FB0D91">
        <w:rPr>
          <w:rFonts w:ascii="Times New Roman" w:hAnsi="Times New Roman" w:cs="Times New Roman"/>
        </w:rPr>
        <w:t>dan</w:t>
      </w:r>
      <w:proofErr w:type="spellEnd"/>
      <w:r w:rsidRPr="00FB0D91">
        <w:rPr>
          <w:rFonts w:ascii="Times New Roman" w:hAnsi="Times New Roman" w:cs="Times New Roman"/>
        </w:rPr>
        <w:t xml:space="preserve"> NPM </w:t>
      </w:r>
      <w:proofErr w:type="spellStart"/>
      <w:r w:rsidRPr="00FB0D91">
        <w:rPr>
          <w:rFonts w:ascii="Times New Roman" w:hAnsi="Times New Roman" w:cs="Times New Roman"/>
        </w:rPr>
        <w:t>serta</w:t>
      </w:r>
      <w:proofErr w:type="spellEnd"/>
      <w:r w:rsidRPr="00FB0D91">
        <w:rPr>
          <w:rFonts w:ascii="Times New Roman" w:hAnsi="Times New Roman" w:cs="Times New Roman"/>
        </w:rPr>
        <w:t xml:space="preserve"> status </w:t>
      </w:r>
      <w:proofErr w:type="spellStart"/>
      <w:r w:rsidRPr="00FB0D91">
        <w:rPr>
          <w:rFonts w:ascii="Times New Roman" w:hAnsi="Times New Roman" w:cs="Times New Roman"/>
        </w:rPr>
        <w:t>bahwa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mahasiswa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ters</w:t>
      </w:r>
      <w:r w:rsidRPr="00FB0D91">
        <w:rPr>
          <w:rFonts w:ascii="Times New Roman" w:hAnsi="Times New Roman" w:cs="Times New Roman"/>
        </w:rPr>
        <w:t>ebut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telah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mengikuti</w:t>
      </w:r>
      <w:proofErr w:type="spellEnd"/>
      <w:r w:rsidRPr="00FB0D91">
        <w:rPr>
          <w:rFonts w:ascii="Times New Roman" w:hAnsi="Times New Roman" w:cs="Times New Roman"/>
        </w:rPr>
        <w:t xml:space="preserve"> UTS </w:t>
      </w:r>
      <w:proofErr w:type="spellStart"/>
      <w:r w:rsidRPr="00FB0D91">
        <w:rPr>
          <w:rFonts w:ascii="Times New Roman" w:hAnsi="Times New Roman" w:cs="Times New Roman"/>
        </w:rPr>
        <w:t>dengan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matakuliah</w:t>
      </w:r>
      <w:proofErr w:type="spellEnd"/>
      <w:r w:rsidRPr="00FB0D91">
        <w:rPr>
          <w:rFonts w:ascii="Times New Roman" w:hAnsi="Times New Roman" w:cs="Times New Roman"/>
        </w:rPr>
        <w:t xml:space="preserve"> PBO. Di method yang </w:t>
      </w:r>
      <w:proofErr w:type="spellStart"/>
      <w:r w:rsidRPr="00FB0D91">
        <w:rPr>
          <w:rFonts w:ascii="Times New Roman" w:hAnsi="Times New Roman" w:cs="Times New Roman"/>
        </w:rPr>
        <w:t>berbeda</w:t>
      </w:r>
      <w:proofErr w:type="spellEnd"/>
      <w:r w:rsidRPr="00FB0D91">
        <w:rPr>
          <w:rFonts w:ascii="Times New Roman" w:hAnsi="Times New Roman" w:cs="Times New Roman"/>
        </w:rPr>
        <w:t xml:space="preserve">, program </w:t>
      </w:r>
      <w:proofErr w:type="spellStart"/>
      <w:r w:rsidRPr="00FB0D91">
        <w:rPr>
          <w:rFonts w:ascii="Times New Roman" w:hAnsi="Times New Roman" w:cs="Times New Roman"/>
        </w:rPr>
        <w:t>dapat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mencetak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nilai</w:t>
      </w:r>
      <w:proofErr w:type="spellEnd"/>
      <w:r w:rsidRPr="00FB0D91">
        <w:rPr>
          <w:rFonts w:ascii="Times New Roman" w:hAnsi="Times New Roman" w:cs="Times New Roman"/>
        </w:rPr>
        <w:t xml:space="preserve"> UTS </w:t>
      </w:r>
      <w:proofErr w:type="spellStart"/>
      <w:r w:rsidRPr="00FB0D91">
        <w:rPr>
          <w:rFonts w:ascii="Times New Roman" w:hAnsi="Times New Roman" w:cs="Times New Roman"/>
        </w:rPr>
        <w:t>serta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Tugas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mahasiswa</w:t>
      </w:r>
      <w:proofErr w:type="spellEnd"/>
      <w:r w:rsidRPr="00FB0D91">
        <w:rPr>
          <w:rFonts w:ascii="Times New Roman" w:hAnsi="Times New Roman" w:cs="Times New Roman"/>
        </w:rPr>
        <w:t xml:space="preserve"> </w:t>
      </w:r>
      <w:proofErr w:type="spellStart"/>
      <w:r w:rsidRPr="00FB0D91">
        <w:rPr>
          <w:rFonts w:ascii="Times New Roman" w:hAnsi="Times New Roman" w:cs="Times New Roman"/>
        </w:rPr>
        <w:t>tersebut</w:t>
      </w:r>
      <w:proofErr w:type="spellEnd"/>
      <w:r w:rsidRPr="00FB0D91">
        <w:rPr>
          <w:rFonts w:ascii="Times New Roman" w:hAnsi="Times New Roman" w:cs="Times New Roman"/>
        </w:rPr>
        <w:t>.</w:t>
      </w:r>
    </w:p>
    <w:p w:rsidR="00655AE8" w:rsidRDefault="00655AE8" w:rsidP="00FB0D91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55AE8" w:rsidRDefault="00655AE8" w:rsidP="00FB0D91">
      <w:pPr>
        <w:spacing w:line="360" w:lineRule="auto"/>
        <w:jc w:val="both"/>
        <w:rPr>
          <w:rFonts w:ascii="Times New Roman" w:hAnsi="Times New Roman" w:cs="Times New Roman"/>
        </w:rPr>
      </w:pPr>
      <w:r w:rsidRPr="00655AE8">
        <w:rPr>
          <w:rFonts w:ascii="Times New Roman" w:hAnsi="Times New Roman" w:cs="Times New Roman"/>
        </w:rPr>
        <w:lastRenderedPageBreak/>
        <w:drawing>
          <wp:inline distT="0" distB="0" distL="0" distR="0" wp14:anchorId="101B8D96" wp14:editId="11E84523">
            <wp:extent cx="5552048" cy="756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8732" cy="75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E8" w:rsidRDefault="00655AE8" w:rsidP="00FB0D91">
      <w:pPr>
        <w:spacing w:line="360" w:lineRule="auto"/>
        <w:jc w:val="both"/>
        <w:rPr>
          <w:rFonts w:ascii="Times New Roman" w:hAnsi="Times New Roman" w:cs="Times New Roman"/>
        </w:rPr>
      </w:pPr>
    </w:p>
    <w:p w:rsidR="00655AE8" w:rsidRDefault="00655AE8" w:rsidP="00FB0D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</w:p>
    <w:p w:rsidR="00655AE8" w:rsidRDefault="00655AE8" w:rsidP="00FB0D91">
      <w:pPr>
        <w:spacing w:line="360" w:lineRule="auto"/>
        <w:jc w:val="both"/>
        <w:rPr>
          <w:rFonts w:ascii="Times New Roman" w:hAnsi="Times New Roman" w:cs="Times New Roman"/>
        </w:rPr>
      </w:pPr>
      <w:r w:rsidRPr="00655AE8">
        <w:rPr>
          <w:rFonts w:ascii="Times New Roman" w:hAnsi="Times New Roman" w:cs="Times New Roman"/>
        </w:rPr>
        <w:drawing>
          <wp:inline distT="0" distB="0" distL="0" distR="0" wp14:anchorId="030142DF" wp14:editId="2080965C">
            <wp:extent cx="5042535" cy="2730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E8" w:rsidRPr="00FB0D91" w:rsidRDefault="00655AE8" w:rsidP="00FB0D91">
      <w:pPr>
        <w:spacing w:line="360" w:lineRule="auto"/>
        <w:jc w:val="both"/>
        <w:rPr>
          <w:rFonts w:ascii="Times New Roman" w:hAnsi="Times New Roman" w:cs="Times New Roman"/>
        </w:rPr>
      </w:pPr>
      <w:r w:rsidRPr="00655AE8">
        <w:rPr>
          <w:rFonts w:ascii="Times New Roman" w:hAnsi="Times New Roman" w:cs="Times New Roman"/>
        </w:rPr>
        <w:drawing>
          <wp:inline distT="0" distB="0" distL="0" distR="0" wp14:anchorId="7594697F" wp14:editId="295269A2">
            <wp:extent cx="5042535" cy="23749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918"/>
                    <a:stretch/>
                  </pic:blipFill>
                  <pic:spPr bwMode="auto">
                    <a:xfrm>
                      <a:off x="0" y="0"/>
                      <a:ext cx="5042535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5AE8" w:rsidRPr="00FB0D91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91"/>
    <w:rsid w:val="00655AE8"/>
    <w:rsid w:val="006B3159"/>
    <w:rsid w:val="007B6205"/>
    <w:rsid w:val="00DF6B1F"/>
    <w:rsid w:val="00F47633"/>
    <w:rsid w:val="00FB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15A4"/>
  <w15:chartTrackingRefBased/>
  <w15:docId w15:val="{15395976-AEE9-4746-86C0-BA52BA5F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2024-05-13T13:35:00Z</dcterms:created>
  <dcterms:modified xsi:type="dcterms:W3CDTF">2024-05-13T15:08:00Z</dcterms:modified>
</cp:coreProperties>
</file>