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keepNext w:val="0"/>
        <w:keepLines w:val="0"/>
        <w:pageBreakBefore w:val="0"/>
        <w:numPr>
          <w:ilvl w:val="0"/>
          <w:numId w:val="1"/>
        </w:numPr>
        <w:kinsoku/>
        <w:wordWrap/>
        <w:overflowPunct/>
        <w:topLinePunct w:val="0"/>
        <w:autoSpaceDE/>
        <w:autoSpaceDN/>
        <w:bidi w:val="0"/>
        <w:adjustRightInd/>
        <w:snapToGrid/>
        <w:spacing w:line="240" w:lineRule="auto"/>
        <w:ind w:right="0" w:rightChars="0" w:firstLineChars="0"/>
        <w:jc w:val="left"/>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什么是PN结过渡区电容和扩散电容。它们之间的区别和联系。</w:t>
      </w:r>
    </w:p>
    <w:p>
      <w:pPr>
        <w:keepNext w:val="0"/>
        <w:keepLines w:val="0"/>
        <w:pageBreakBefore w:val="0"/>
        <w:kinsoku/>
        <w:wordWrap/>
        <w:overflowPunct/>
        <w:topLinePunct w:val="0"/>
        <w:autoSpaceDE/>
        <w:autoSpaceDN/>
        <w:bidi w:val="0"/>
        <w:adjustRightInd/>
        <w:snapToGrid/>
        <w:spacing w:line="240" w:lineRule="auto"/>
        <w:ind w:left="36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势垒电容：势垒区是积累空间电荷的区域，当电压变化时，就会引起积累在势垒区的空间电荷的变化，这样所表现出的电容是势垒电容。</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ab/>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扩散电容：为了形成正向电流（扩散电流），注入P区的少子(电子)在P区有浓度差，越靠近PN结浓度越大，即在P区有电子的积累。同理，在N区有空穴的积累。正向电流越大，积累的电荷越多，这样所产生的电容就是扩散电容。</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ab/>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ab/>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区别和联系：PN结势垒电容主要研究的是多子，是由多子数量的变化引起电容的变化。而扩散电容研究的是少子，外加正电压时，以扩散电容为主，外加反向电压时，以势垒电容为主。</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势垒电容：</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1</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）由势垒区中电离杂质电荷随外加电压变化产生；</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2</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）正负电荷在空间上是分离的；</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3</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）与直流偏压成幂数关系；</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4</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）正反偏压下均存在；</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5</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）可作电容器使用；</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6</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）要使</w:t>
      </w:r>
      <w:r>
        <w:rPr>
          <w:rFonts w:hint="eastAsia" w:ascii="宋体" w:hAnsi="宋体" w:eastAsia="宋体" w:cs="宋体"/>
          <w:b w:val="0"/>
          <w:bCs w:val="0"/>
          <w:i w:val="0"/>
          <w:iCs w:val="0"/>
          <w:color w:val="0D0D0D" w:themeColor="text1" w:themeTint="F2"/>
          <w:sz w:val="21"/>
          <w:szCs w:val="21"/>
          <w:lang w:val="en-US"/>
          <w14:textFill>
            <w14:solidFill>
              <w14:schemeClr w14:val="tx1">
                <w14:lumMod w14:val="95000"/>
                <w14:lumOff w14:val="5000"/>
              </w14:schemeClr>
            </w14:solidFill>
          </w14:textFill>
        </w:rPr>
        <w:t>C</w:t>
      </w:r>
      <w:r>
        <w:rPr>
          <w:rFonts w:hint="eastAsia" w:ascii="宋体" w:hAnsi="宋体" w:eastAsia="宋体" w:cs="宋体"/>
          <w:b w:val="0"/>
          <w:bCs w:val="0"/>
          <w:i w:val="0"/>
          <w:iCs w:val="0"/>
          <w:color w:val="0D0D0D" w:themeColor="text1" w:themeTint="F2"/>
          <w:sz w:val="21"/>
          <w:szCs w:val="21"/>
          <w:vertAlign w:val="subscript"/>
          <w:lang w:val="en-US"/>
          <w14:textFill>
            <w14:solidFill>
              <w14:schemeClr w14:val="tx1">
                <w14:lumMod w14:val="95000"/>
                <w14:lumOff w14:val="5000"/>
              </w14:schemeClr>
            </w14:solidFill>
          </w14:textFill>
        </w:rPr>
        <w:t>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减小，应使面积A减小，SiO2厚度t</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ox</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增大。</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扩散电容：</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（1）由中性区中非平衡载流子电荷随外加电压的变化产生；</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（2）正负电荷在空间上是重叠的；</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（3）与直流电流呈线性关系，与直流偏压成指数关系；</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（4）只存在正向偏压下；</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（5）不能作电容器使用；</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（6）要使C</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D</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减小，应使电流I</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i</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减小（面积A减小，正偏偏压减小）</w:t>
      </w:r>
    </w:p>
    <w:p>
      <w:pPr>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pStyle w:val="6"/>
        <w:keepNext w:val="0"/>
        <w:keepLines w:val="0"/>
        <w:pageBreakBefore w:val="0"/>
        <w:numPr>
          <w:ilvl w:val="0"/>
          <w:numId w:val="1"/>
        </w:numPr>
        <w:kinsoku/>
        <w:wordWrap/>
        <w:overflowPunct/>
        <w:topLinePunct w:val="0"/>
        <w:autoSpaceDE/>
        <w:autoSpaceDN/>
        <w:bidi w:val="0"/>
        <w:adjustRightInd/>
        <w:snapToGrid/>
        <w:spacing w:line="240" w:lineRule="auto"/>
        <w:ind w:right="0" w:rightChars="0" w:firstLineChars="0"/>
        <w:jc w:val="left"/>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基区宽度对器件电学性能的影响</w:t>
      </w:r>
    </w:p>
    <w:p>
      <w:pPr>
        <w:pStyle w:val="6"/>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BJT中与基区宽度变化相关的效应主要有两个：基区宽度调制效应(Early效应)和基区展宽效应(Kirk效应)。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ab/>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基区宽度调制效应的影响：导致BJT的电流放大系数提高，从而输出集电极电流不饱和，即导致BJT输出交流电阻下降；同时输入交流电阻也将要减小。</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基区宽度调制效应（厄尔利效应），为减小厄尔利效应，应增大基区宽度W</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b</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，减小集电结耗尽区在基区内的宽度X</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db</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，即增大基区掺杂浓度N</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b</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p>
    <w:p>
      <w:pPr>
        <w:pStyle w:val="6"/>
        <w:keepNext w:val="0"/>
        <w:keepLines w:val="0"/>
        <w:pageBreakBefore w:val="0"/>
        <w:pBdr>
          <w:bottom w:val="dashed" w:color="auto" w:sz="18" w:space="0"/>
        </w:pBd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基区展宽效应的影响：</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1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①</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使基区空间体积增大，导致存储少子电荷数量增加，开关速度下降；</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2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②</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使电流放大系数b下降，导致工作电流受到限制；</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3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③</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使少子渡越基区的时间增长，器件频率特性变差。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在特性曲线的水平部分，仍随着集电极-发射极间电压的增加而略向上倾斜，这是由于集电极-发射极间电压增加时，集电结空间电荷区变宽，基区变窄，使载流子在基区的复合机会减少，即电流放大系数（共发射极直流电流放大系数）增大，故在基极电流不变的情况下，集电极输出电流随集电极-发射极间电压增加而略有增加，特性曲线略向上倾斜，这种现象称为基区宽度调制效应(Base-width modulation effects)，又称为厄尔利（Early）效应。基区宽变效应使输入特性曲线随Uce的增大而稍向右移(门槛电压变大)。例如当Uce由 3 伏增大到 6 伏时，集电结势垒区变宽，基区有效宽度变窄，这样基区复合就减小，Ib 也随之减小。因此在相同的Ube下， Uce 越大，则 Ib 越小．曲线越向右偏移。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1729105" cy="231521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a:stretch>
                      <a:fillRect/>
                    </a:stretch>
                  </pic:blipFill>
                  <pic:spPr>
                    <a:xfrm>
                      <a:off x="0" y="0"/>
                      <a:ext cx="1729105" cy="231521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基区宽度调制效应对共基输入和共发射极输出影响大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3131820" cy="1541780"/>
            <wp:effectExtent l="0" t="0" r="1143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rcRect/>
                    <a:stretch>
                      <a:fillRect/>
                    </a:stretch>
                  </pic:blipFill>
                  <pic:spPr>
                    <a:xfrm>
                      <a:off x="0" y="0"/>
                      <a:ext cx="3131820" cy="1541780"/>
                    </a:xfrm>
                    <a:prstGeom prst="rect">
                      <a:avLst/>
                    </a:prstGeom>
                    <a:noFill/>
                    <a:ln w="9525">
                      <a:noFill/>
                      <a:miter/>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eastAsia="zh-CN"/>
          <w14:textFill>
            <w14:solidFill>
              <w14:schemeClr w14:val="tx1">
                <w14:lumMod w14:val="95000"/>
                <w14:lumOff w14:val="5000"/>
              </w14:schemeClr>
            </w14:solidFill>
          </w14:textFill>
        </w:rPr>
        <w:t>基区宽度调制效应对共基输入特性曲线的影响大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4290695" cy="3170555"/>
            <wp:effectExtent l="0" t="0" r="1460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rcRect/>
                    <a:stretch>
                      <a:fillRect/>
                    </a:stretch>
                  </pic:blipFill>
                  <pic:spPr>
                    <a:xfrm>
                      <a:off x="0" y="0"/>
                      <a:ext cx="4290695" cy="3170555"/>
                    </a:xfrm>
                    <a:prstGeom prst="rect">
                      <a:avLst/>
                    </a:prstGeom>
                    <a:noFill/>
                    <a:ln w="9525">
                      <a:noFill/>
                      <a:miter/>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eastAsia="zh-CN"/>
          <w14:textFill>
            <w14:solidFill>
              <w14:schemeClr w14:val="tx1">
                <w14:lumMod w14:val="95000"/>
                <w14:lumOff w14:val="5000"/>
              </w14:schemeClr>
            </w14:solidFill>
          </w14:textFill>
        </w:rPr>
        <w:t>基区宽度调制效应对共发射极输出影响大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315" w:firstLineChars="15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C-B结反向电压增加，W减小，β随</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25" o:spt="75" type="#_x0000_t75" style="height:18pt;width:21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的增加而增加，</w:t>
      </w:r>
      <w:r>
        <w:rPr>
          <w:rFonts w:hint="eastAsia" w:ascii="宋体" w:hAnsi="宋体" w:eastAsia="宋体" w:cs="宋体"/>
          <w:b w:val="0"/>
          <w:bCs w:val="0"/>
          <w:i w:val="0"/>
          <w:iCs w:val="0"/>
          <w:color w:val="0D0D0D" w:themeColor="text1" w:themeTint="F2"/>
          <w:position w:val="-10"/>
          <w:sz w:val="21"/>
          <w:szCs w:val="21"/>
          <w:lang w:val="en-US" w:eastAsia="zh-CN"/>
          <w14:textFill>
            <w14:solidFill>
              <w14:schemeClr w14:val="tx1">
                <w14:lumMod w14:val="95000"/>
                <w14:lumOff w14:val="5000"/>
              </w14:schemeClr>
            </w14:solidFill>
          </w14:textFill>
        </w:rPr>
        <w:object>
          <v:shape id="_x0000_i102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给定后，</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27" o:spt="75" type="#_x0000_t75" style="height:18pt;width:13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随</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28" o:spt="75" type="#_x0000_t75" style="height:18pt;width:21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的增加而略有增加。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4674870" cy="3075940"/>
            <wp:effectExtent l="0" t="0" r="1143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rcRect/>
                    <a:stretch>
                      <a:fillRect/>
                    </a:stretch>
                  </pic:blipFill>
                  <pic:spPr>
                    <a:xfrm>
                      <a:off x="0" y="0"/>
                      <a:ext cx="4674870" cy="3075940"/>
                    </a:xfrm>
                    <a:prstGeom prst="rect">
                      <a:avLst/>
                    </a:prstGeom>
                    <a:noFill/>
                    <a:ln w="9525">
                      <a:noFill/>
                      <a:miter/>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基区宽度调制效应对共基极输出和共发射极输入影响小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W的变化对</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29" o:spt="75" type="#_x0000_t75" style="height:18pt;width:17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的影响非常小，</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30" o:spt="75" type="#_x0000_t75" style="height:18pt;width:23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也与W的变化几乎无关，所以基区宽度调制效应对共基极输出特性影响较小。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4218940" cy="2757170"/>
            <wp:effectExtent l="0" t="0" r="1016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rcRect/>
                    <a:stretch>
                      <a:fillRect/>
                    </a:stretch>
                  </pic:blipFill>
                  <pic:spPr>
                    <a:xfrm>
                      <a:off x="0" y="0"/>
                      <a:ext cx="4218940" cy="275717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aps w:val="0"/>
          <w:color w:val="0D0D0D" w:themeColor="text1" w:themeTint="F2"/>
          <w:spacing w:val="0"/>
          <w:sz w:val="21"/>
          <w:szCs w:val="21"/>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aps w:val="0"/>
          <w:color w:val="0D0D0D" w:themeColor="text1" w:themeTint="F2"/>
          <w:spacing w:val="0"/>
          <w:sz w:val="21"/>
          <w:szCs w:val="21"/>
          <w:shd w:val="clear" w:fill="FFFFFF"/>
          <w:lang w:val="en-US" w:eastAsia="zh-CN"/>
          <w14:textFill>
            <w14:solidFill>
              <w14:schemeClr w14:val="tx1">
                <w14:lumMod w14:val="95000"/>
                <w14:lumOff w14:val="5000"/>
              </w14:schemeClr>
            </w14:solidFill>
          </w14:textFill>
        </w:rPr>
        <w:t>（4）晶体管的掺杂和偏置模式对基区宽度调制效应的灵敏度：</w:t>
      </w:r>
      <w:r>
        <w:rPr>
          <w:rFonts w:hint="eastAsia" w:ascii="宋体" w:hAnsi="宋体" w:eastAsia="宋体" w:cs="宋体"/>
          <w:b w:val="0"/>
          <w:bCs w:val="0"/>
          <w:i w:val="0"/>
          <w:iCs w:val="0"/>
          <w:caps w:val="0"/>
          <w:color w:val="0D0D0D" w:themeColor="text1" w:themeTint="F2"/>
          <w:spacing w:val="0"/>
          <w:sz w:val="21"/>
          <w:szCs w:val="21"/>
          <w:shd w:val="clear" w:fill="FFFFFF"/>
          <w:lang w:val="en-US" w:eastAsia="zh-CN"/>
          <w14:textFill>
            <w14:solidFill>
              <w14:schemeClr w14:val="tx1">
                <w14:lumMod w14:val="95000"/>
                <w14:lumOff w14:val="5000"/>
              </w14:schemeClr>
            </w14:solidFill>
          </w14:textFill>
        </w:rPr>
        <w:t>Ne&gt;&gt;Nb&gt;&gt;Nc,E-B结耗尽区主要在B区，Vbe很小，对基区宽度调制影响小，C-B结的耗尽层宽度大部分位于C区，使对基区宽度调制效应的影响减到最小。但是若在倒置模式下工作，基区宽度调制效应将会很明显。</w:t>
      </w:r>
    </w:p>
    <w:p>
      <w:pPr>
        <w:pStyle w:val="6"/>
        <w:keepNext w:val="0"/>
        <w:keepLines w:val="0"/>
        <w:pageBreakBefore w:val="0"/>
        <w:kinsoku/>
        <w:wordWrap/>
        <w:overflowPunct/>
        <w:topLinePunct w:val="0"/>
        <w:autoSpaceDE/>
        <w:autoSpaceDN/>
        <w:bidi w:val="0"/>
        <w:adjustRightInd/>
        <w:snapToGrid/>
        <w:spacing w:line="240" w:lineRule="auto"/>
        <w:ind w:left="360" w:right="0" w:rightChars="0" w:firstLine="0" w:firstLine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pStyle w:val="6"/>
        <w:keepNext w:val="0"/>
        <w:keepLines w:val="0"/>
        <w:pageBreakBefore w:val="0"/>
        <w:numPr>
          <w:ilvl w:val="0"/>
          <w:numId w:val="1"/>
        </w:numPr>
        <w:kinsoku/>
        <w:wordWrap/>
        <w:overflowPunct/>
        <w:topLinePunct w:val="0"/>
        <w:autoSpaceDE/>
        <w:autoSpaceDN/>
        <w:bidi w:val="0"/>
        <w:adjustRightInd/>
        <w:snapToGrid/>
        <w:spacing w:line="240" w:lineRule="auto"/>
        <w:ind w:right="0" w:rightChars="0" w:firstLineChars="0"/>
        <w:jc w:val="left"/>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高低结构的能带图，N到N+加正向电位的能带图</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315" w:firstLineChars="15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由相同导电型号、但掺杂浓度高低不同的两种半导体组成的体系，称为</w:t>
      </w:r>
      <w:r>
        <w:rPr>
          <w:rStyle w:val="4"/>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高低结</w:t>
      </w: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，例如n+-n结。</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Style w:val="4"/>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w:t>
      </w:r>
      <w:r>
        <w:rPr>
          <w:rStyle w:val="4"/>
          <w:rFonts w:hint="eastAsia" w:ascii="宋体" w:hAnsi="宋体" w:eastAsia="宋体" w:cs="宋体"/>
          <w:b/>
          <w:bCs/>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1）高低结中的电荷、电场和势垒</w:t>
      </w:r>
      <w:r>
        <w:rPr>
          <w:rStyle w:val="4"/>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在热平衡时，与常规的p-n结一样，高低结中也存在空间电荷、内建电场和势垒区。在图1中比较地示出了p-n结与n+-n高低结的空间电荷、内建电场和能带图；因为当两种半导体达到热平衡时，它们的EF能级要拉平，所以就会发生电荷的转移（实际上是电子从功函数较小的一边转移到功函数较大的一边去），从而产生出空间电荷和相应的内建电场。</w:t>
      </w:r>
    </w:p>
    <w:p>
      <w:pPr>
        <w:pStyle w:val="6"/>
        <w:keepNext w:val="0"/>
        <w:keepLines w:val="0"/>
        <w:pageBreakBefore w:val="0"/>
        <w:kinsoku/>
        <w:wordWrap/>
        <w:overflowPunct/>
        <w:topLinePunct w:val="0"/>
        <w:autoSpaceDE/>
        <w:autoSpaceDN/>
        <w:bidi w:val="0"/>
        <w:adjustRightInd/>
        <w:snapToGrid/>
        <w:spacing w:line="240" w:lineRule="auto"/>
        <w:ind w:left="360" w:right="0" w:rightChars="0" w:firstLine="0" w:firstLine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INCLUDEPICTURE \d "http://img314.ph.126.net/sdw51l4lFAx62JNXNOmJMg==/3892235977955424236.jpg" \* MERGEFORMATINET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4505960" cy="3070225"/>
            <wp:effectExtent l="0" t="0" r="8890" b="158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1" r:link="rId22"/>
                    <a:srcRect/>
                    <a:stretch>
                      <a:fillRect/>
                    </a:stretch>
                  </pic:blipFill>
                  <pic:spPr>
                    <a:xfrm>
                      <a:off x="0" y="0"/>
                      <a:ext cx="4505960" cy="3070225"/>
                    </a:xfrm>
                    <a:prstGeom prst="rect">
                      <a:avLst/>
                    </a:prstGeom>
                    <a:noFill/>
                    <a:ln w="9525">
                      <a:noFill/>
                      <a:miter/>
                    </a:ln>
                  </pic:spPr>
                </pic:pic>
              </a:graphicData>
            </a:graphic>
          </wp:inline>
        </w:drawing>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宋体" w:hAnsi="宋体" w:eastAsia="宋体" w:cs="宋体"/>
          <w:b/>
          <w:bCs/>
          <w:i w:val="0"/>
          <w:iCs w:val="0"/>
          <w:caps w:val="0"/>
          <w:color w:val="0D0D0D" w:themeColor="text1" w:themeTint="F2"/>
          <w:spacing w:val="0"/>
          <w:sz w:val="21"/>
          <w:szCs w:val="21"/>
          <w14:textFill>
            <w14:solidFill>
              <w14:schemeClr w14:val="tx1">
                <w14:lumMod w14:val="95000"/>
                <w14:lumOff w14:val="5000"/>
              </w14:schemeClr>
            </w14:solidFill>
          </w14:textFill>
        </w:rPr>
      </w:pPr>
      <w:r>
        <w:rPr>
          <w:rStyle w:val="4"/>
          <w:rFonts w:hint="eastAsia" w:ascii="宋体" w:hAnsi="宋体" w:eastAsia="宋体" w:cs="宋体"/>
          <w:b/>
          <w:bCs/>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（2）n+-n高低结的特点和性能：</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由图1可见，n+-n高低结具有以下特点：</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①在界面处，高掺杂一侧出现正空间电荷，低掺杂一侧出现负空间电荷。</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②存在空间电荷，就会有内建电场和势垒，只是这里的势垒是阻挡高掺杂n+一边的多数载流子往低掺杂n一边的输运，因此正向电压的极性应该是n+接负、n接正，反向电压是n+接正、n接负。同时，势垒的高度和厚度也将随着外加电压而变化：正向电压使势垒高度降低、势垒厚度减薄；反向电压的作用恰相反。</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③因为高低结完全是借助于一种载流子的浓度差来扩散、并实现平衡的，因此所产生的空间电荷数量较少，也因而内建电场较弱、势垒高度较低（在非简并情况下，势垒高度&lt;Eg/2），从而势垒厚度也就较薄。</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④当外加正向电压时，势垒高度降低，则高掺杂n+一边的电子很容易输运到低掺杂n一边去（见图2（a）），会形成很大的正向漂移电流；当外加反向电压时，虽然势垒高度增大，但是低掺杂n一边的电子则更加容易漂移到高掺杂n+一边去（见图2（b）），即有很大的反向漂移电流。所以，高低结没有单向导电性，而且通过的正向、反向电流都是漂移电流。</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⑤高低结的势垒区与空间电荷一致。由于存在空间电荷，并且势垒厚度将随着外加电压而变化，所以高低结同样存在与势垒厚度有关的微分电容——势垒电容。该势垒电容也将随着正向电压的增大而增加、随着反向电压的增大而减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  </w:t>
      </w:r>
      <w:r>
        <w:rPr>
          <w:rFonts w:hint="eastAsia" w:ascii="宋体" w:hAnsi="宋体" w:eastAsia="宋体" w:cs="宋体"/>
          <w:b/>
          <w:bCs/>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总之，高低结的内部状况与常规p-n结一样，具有空间电荷、内建电场和势垒区，因此也就存在势垒电容等性能，但是与常规p-n结的最大不同点就是：高低结没有整流性能，即为一种欧姆接触，而且通过的电流不是扩散电流（而是漂移电流）。</w:t>
      </w: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instrText xml:space="preserve">INCLUDEPICTURE \d "http://img.ph.126.net/EYCQ7ZwWhEgo69CVUEGcIw==/3324219474953627792.jpg" \* MERGEFORMATINET </w:instrText>
      </w: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drawing>
          <wp:inline distT="0" distB="0" distL="114300" distR="114300">
            <wp:extent cx="5142865" cy="1282700"/>
            <wp:effectExtent l="0" t="0" r="635" b="1270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3" r:link="rId24"/>
                    <a:srcRect/>
                    <a:stretch>
                      <a:fillRect/>
                    </a:stretch>
                  </pic:blipFill>
                  <pic:spPr>
                    <a:xfrm>
                      <a:off x="0" y="0"/>
                      <a:ext cx="5142865" cy="1282700"/>
                    </a:xfrm>
                    <a:prstGeom prst="rect">
                      <a:avLst/>
                    </a:prstGeom>
                    <a:noFill/>
                    <a:ln w="9525">
                      <a:noFill/>
                      <a:miter/>
                    </a:ln>
                  </pic:spPr>
                </pic:pic>
              </a:graphicData>
            </a:graphic>
          </wp:inline>
        </w:drawing>
      </w: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fldChar w:fldCharType="end"/>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0"/>
        <w:jc w:val="left"/>
        <w:textAlignment w:val="auto"/>
        <w:outlineLvl w:val="9"/>
        <w:rPr>
          <w:rFonts w:hint="eastAsia" w:ascii="宋体" w:hAnsi="宋体" w:eastAsia="宋体" w:cs="宋体"/>
          <w:b/>
          <w:bCs/>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bCs/>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 </w:t>
      </w:r>
      <w:r>
        <w:rPr>
          <w:rStyle w:val="4"/>
          <w:rFonts w:hint="eastAsia" w:ascii="宋体" w:hAnsi="宋体" w:eastAsia="宋体" w:cs="宋体"/>
          <w:b/>
          <w:bCs/>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（3）特殊的n+-i高低结：</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对于高掺杂半导体与本征半导体的接触，即为n+-i高低结。这时，高掺杂n+表面附近的电子将转移到本征半导体，并产生正、负空间电荷，同样也会形成势垒；而且高低结的势垒高度将达到最大（势垒高度≈Eg/2），势垒厚度也很大（整个本征半导体都是存在电场的势垒区）。</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当有外加正向电压时（n+半导体接电源负极），即有大部分电压降落在本征半导体上（即本征半导体中存在漂移电场），同时势垒高度的降低，就使得高掺杂n+中的电子能够大量往本征半导体输运，从而能够产生很大的漂移电流；而当外加有反向电压时（n+半导体接电源正极），势垒高度增大，但是，这时因为本征半导体中没有载流子，所以反向电流为0。可见，n+-i高低结具有一定的单向导电性。</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jc w:val="left"/>
        <w:textAlignment w:val="auto"/>
        <w:outlineLvl w:val="9"/>
        <w:rPr>
          <w:rFonts w:hint="eastAsia" w:ascii="宋体" w:hAnsi="宋体" w:eastAsia="宋体" w:cs="宋体"/>
          <w:b w:val="0"/>
          <w:bCs w:val="0"/>
          <w:i w:val="0"/>
          <w:iCs w:val="0"/>
          <w:caps w:val="0"/>
          <w:color w:val="0D0D0D" w:themeColor="text1" w:themeTint="F2"/>
          <w:spacing w:val="0"/>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0"/>
          <w:sz w:val="21"/>
          <w:szCs w:val="21"/>
          <w:shd w:val="clear" w:fill="FFFFFF"/>
          <w14:textFill>
            <w14:solidFill>
              <w14:schemeClr w14:val="tx1">
                <w14:lumMod w14:val="95000"/>
                <w14:lumOff w14:val="5000"/>
              </w14:schemeClr>
            </w14:solidFill>
          </w14:textFill>
        </w:rPr>
        <w:t>本征半导体虽然类似于绝缘体，但是又有本质的不同。所以，如果把i半导体改变为真正的绝缘体、构成类似n+-i的高低结时，则因为绝缘体禁带宽度很大，就不能发生电荷的转移，所以也就不会产生内建电场和能带的弯曲等效应，当然也就不可能存在单向导电性了。</w:t>
      </w:r>
    </w:p>
    <w:p>
      <w:pPr>
        <w:pStyle w:val="6"/>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pStyle w:val="6"/>
        <w:keepNext w:val="0"/>
        <w:keepLines w:val="0"/>
        <w:pageBreakBefore w:val="0"/>
        <w:numPr>
          <w:ilvl w:val="0"/>
          <w:numId w:val="1"/>
        </w:numPr>
        <w:kinsoku/>
        <w:wordWrap/>
        <w:overflowPunct/>
        <w:topLinePunct w:val="0"/>
        <w:autoSpaceDE/>
        <w:autoSpaceDN/>
        <w:bidi w:val="0"/>
        <w:adjustRightInd/>
        <w:snapToGrid/>
        <w:spacing w:line="240" w:lineRule="auto"/>
        <w:ind w:right="0" w:rightChars="0" w:firstLineChars="0"/>
        <w:jc w:val="left"/>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晶体管为什么能放大？当发射结反偏集电结正偏还能放大吗？请分析原因</w:t>
      </w:r>
    </w:p>
    <w:p>
      <w:pPr>
        <w:pStyle w:val="6"/>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晶体管能放大的原因：</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1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①</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基区宽度很小，即从发射区注入到基区的载流子绝大部分可以到达集电区；</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2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②</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发射结正偏，不仅使结电阻很小，而且基区中存在大量由发射区注入的少数载流子；</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3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③</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集电结反偏，结电阻很大。</w:t>
      </w:r>
    </w:p>
    <w:p>
      <w:pPr>
        <w:pStyle w:val="6"/>
        <w:keepNext w:val="0"/>
        <w:keepLines w:val="0"/>
        <w:pageBreakBefore w:val="0"/>
        <w:kinsoku/>
        <w:wordWrap/>
        <w:overflowPunct/>
        <w:topLinePunct w:val="0"/>
        <w:autoSpaceDE/>
        <w:autoSpaceDN/>
        <w:bidi w:val="0"/>
        <w:adjustRightInd/>
        <w:snapToGrid/>
        <w:spacing w:line="240" w:lineRule="auto"/>
        <w:ind w:left="360" w:right="0" w:rightChars="0" w:firstLine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不能放大。发射区和集电区的杂质浓度不同，发射区杂质浓度特别高，这样才能把大量的载流子“发射”到基区，并通过基区到达集电极。如果基区杂质浓度比发射区高的话，那么将是基区将大量的载流子“发射”到发射区，就不能形成集电极电流了。集电区杂质浓度最低，如果把晶体管的发射极与集电极反过来使用，出现的效果就是放大倍数β特别小，仅仅有几倍而已。</w:t>
      </w:r>
    </w:p>
    <w:p>
      <w:pPr>
        <w:pStyle w:val="6"/>
        <w:keepNext w:val="0"/>
        <w:keepLines w:val="0"/>
        <w:pageBreakBefore w:val="0"/>
        <w:kinsoku/>
        <w:wordWrap/>
        <w:overflowPunct/>
        <w:topLinePunct w:val="0"/>
        <w:autoSpaceDE/>
        <w:autoSpaceDN/>
        <w:bidi w:val="0"/>
        <w:adjustRightInd/>
        <w:snapToGrid/>
        <w:spacing w:line="240" w:lineRule="auto"/>
        <w:ind w:left="360" w:right="0" w:rightChars="0" w:firstLine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pStyle w:val="6"/>
        <w:keepNext w:val="0"/>
        <w:keepLines w:val="0"/>
        <w:pageBreakBefore w:val="0"/>
        <w:numPr>
          <w:ilvl w:val="0"/>
          <w:numId w:val="1"/>
        </w:numPr>
        <w:kinsoku/>
        <w:wordWrap/>
        <w:overflowPunct/>
        <w:topLinePunct w:val="0"/>
        <w:autoSpaceDE/>
        <w:autoSpaceDN/>
        <w:bidi w:val="0"/>
        <w:adjustRightInd/>
        <w:snapToGrid/>
        <w:spacing w:line="240" w:lineRule="auto"/>
        <w:ind w:right="0" w:rightChars="0" w:firstLineChars="0"/>
        <w:jc w:val="left"/>
        <w:textAlignment w:val="auto"/>
        <w:rPr>
          <w:rFonts w:hint="eastAsia" w:ascii="宋体" w:hAnsi="宋体" w:eastAsia="宋体" w:cs="宋体"/>
          <w:b/>
          <w:bCs/>
          <w:i w:val="0"/>
          <w:iCs w:val="0"/>
          <w:color w:val="FF0000"/>
          <w:sz w:val="21"/>
          <w:szCs w:val="21"/>
        </w:rPr>
      </w:pPr>
      <w:r>
        <w:rPr>
          <w:rFonts w:hint="eastAsia" w:ascii="宋体" w:hAnsi="宋体" w:eastAsia="宋体" w:cs="宋体"/>
          <w:b/>
          <w:bCs/>
          <w:i w:val="0"/>
          <w:iCs w:val="0"/>
          <w:color w:val="FF0000"/>
          <w:sz w:val="21"/>
          <w:szCs w:val="21"/>
        </w:rPr>
        <w:t>什么是短沟道效应？产生的机理</w:t>
      </w:r>
    </w:p>
    <w:p>
      <w:pPr>
        <w:pStyle w:val="6"/>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短沟道效应：当MOS晶体管的沟道长度小到可以和漏结的耗尽层厚度相比拟时，会出现一些不同于长沟道MOS管特性的下娘，统称为短沟道效应。</w:t>
      </w:r>
    </w:p>
    <w:p>
      <w:pPr>
        <w:pStyle w:val="6"/>
        <w:keepNext w:val="0"/>
        <w:keepLines w:val="0"/>
        <w:pageBreakBefore w:val="0"/>
        <w:kinsoku/>
        <w:wordWrap/>
        <w:overflowPunct/>
        <w:topLinePunct w:val="0"/>
        <w:autoSpaceDE/>
        <w:autoSpaceDN/>
        <w:bidi w:val="0"/>
        <w:adjustRightInd/>
        <w:snapToGrid/>
        <w:spacing w:line="240" w:lineRule="auto"/>
        <w:ind w:left="360"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产生的机理：如果沟道长度缩短，源结与漏结耗尽层的厚度可与沟道长度相比拟时，沟道区的电势分布将不仅与栅电压及衬底偏置决定的纵向电场Ey有关，而且与由漏极电压控制的横向电场Ex也有关。换句话说，此时缓变沟道近似不成立。这个二维电势分布会导致阈值电压L的缩短而下降，亚阈值特性的降级以及由于穿通效应而使饱和电流失效。当沟道长度缩短，沟道横向电场增大时，沟道区载流子的迁移率变成与电场有关，最后使载流子速度达到饱和。当电场进一步增大时，靠近漏端出发生载流子倍增，从而导致衬底电流及产生寄生双极型晶体管效应。强电场也促使热载流子注入氧化层，导致氧化层内增加负电荷及引起阈值电压移动、跨导下降等。</w:t>
      </w:r>
    </w:p>
    <w:p>
      <w:pPr>
        <w:pStyle w:val="6"/>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6、MOS器件的阈值电压受哪些因素影响？MOS器件的栅源电压和阈值电压有何关系？</w:t>
      </w:r>
    </w:p>
    <w:p>
      <w:pPr>
        <w:pStyle w:val="6"/>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p>
    <w:p>
      <w:pPr>
        <w:pStyle w:val="6"/>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影响因素</w:t>
      </w:r>
      <w:r>
        <w:rPr>
          <w:rFonts w:hint="eastAsia" w:ascii="宋体" w:hAnsi="宋体" w:eastAsia="宋体" w:cs="宋体"/>
          <w:b/>
          <w:bCs/>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1、氧化层的厚度。2、</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氧化层中正电荷Qss的影响</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3、</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金属与半导体功函数之差的影响。</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4、多晶硅的掺杂浓度。5、衬底浓度。</w:t>
      </w:r>
    </w:p>
    <w:p>
      <w:pPr>
        <w:pStyle w:val="6"/>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栅源电压和阈值电压的关系：</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栅源电压和阈值电压的差值决定了MOS器件的工作区，当</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GS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&lt;  </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TH</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时，MOS管</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没有开启，处于截至状态</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。当</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GS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&gt;V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TH</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时,MOS管</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反型层沟道形成，当V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GS</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TH</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&lt;V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DS</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工作在亚阈区，V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GS</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TH</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&gt;V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DS</w:t>
      </w:r>
      <w:r>
        <w:rPr>
          <w:rFonts w:hint="eastAsia" w:ascii="宋体" w:hAnsi="宋体" w:eastAsia="宋体" w:cs="宋体"/>
          <w:b w:val="0"/>
          <w:bCs w:val="0"/>
          <w:i w:val="0"/>
          <w:iCs w:val="0"/>
          <w:color w:val="0D0D0D" w:themeColor="text1" w:themeTint="F2"/>
          <w:sz w:val="21"/>
          <w:szCs w:val="21"/>
          <w:vertAlign w:val="baseline"/>
          <w:lang w:val="en-US" w:eastAsia="zh-CN"/>
          <w14:textFill>
            <w14:solidFill>
              <w14:schemeClr w14:val="tx1">
                <w14:lumMod w14:val="95000"/>
                <w14:lumOff w14:val="5000"/>
              </w14:schemeClr>
            </w14:solidFill>
          </w14:textFill>
        </w:rPr>
        <w:t>时工作在饱和区。</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lang w:val="en-US" w:eastAsia="zh-CN"/>
          <w14:textFill>
            <w14:solidFill>
              <w14:schemeClr w14:val="tx1">
                <w14:lumMod w14:val="95000"/>
                <w14:lumOff w14:val="5000"/>
              </w14:schemeClr>
            </w14:solidFill>
          </w14:textFill>
        </w:rPr>
        <w:t>1</w:t>
      </w: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作为介质的二氧化硅(栅氧化层)中的电荷Qss以及电荷的性质。这种电荷通常是由多种原因产生的，其中的一部分带正电，一部分带负电，其净电荷的极性显然会对衬底表面产生电荷感应，从而影响反型层的形成，或者是使器件耗尽，或者是阻碍反型层的形成。Qss通常为可动正电荷。</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lang w:val="en-US" w:eastAsia="zh-CN"/>
          <w14:textFill>
            <w14:solidFill>
              <w14:schemeClr w14:val="tx1">
                <w14:lumMod w14:val="95000"/>
                <w14:lumOff w14:val="5000"/>
              </w14:schemeClr>
            </w14:solidFill>
          </w14:textFill>
        </w:rPr>
        <w:t>2</w:t>
      </w: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衬底的掺杂浓度。从前面的分析可知，要在衬底的上表面产生反型层，必须施加能够将表面耗尽并且形成衬底少数载流子的积累的栅源电压，这个电压的大小与衬底的掺杂浓度有直接的关系。衬底掺杂浓度(QB)越低，多数载流子的浓度也越低，使衬底表面耗尽和反型所需要的电压VGS越小。</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所以，衬底掺杂浓度是一个重要的参数，衬底掺杂浓度越低，器件的阈值电压数值将越小，反之则阈值电压值越高。对于一个成熟稳定的工艺和器件基本结构，器件阈值电压的调整，主要通过改变衬底掺杂浓度或衬底表面掺杂浓度进行。衬底表面掺杂浓度的调整是通过离子注入杂质离子进行。</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lang w:val="en-US" w:eastAsia="zh-CN"/>
          <w14:textFill>
            <w14:solidFill>
              <w14:schemeClr w14:val="tx1">
                <w14:lumMod w14:val="95000"/>
                <w14:lumOff w14:val="5000"/>
              </w14:schemeClr>
            </w14:solidFill>
          </w14:textFill>
        </w:rPr>
        <w:t>3</w:t>
      </w: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由栅氧化层厚度</w:t>
      </w:r>
      <w:r>
        <w:rPr>
          <w:rFonts w:hint="eastAsia" w:ascii="宋体" w:hAnsi="宋体" w:eastAsia="宋体" w:cs="宋体"/>
          <w:b w:val="0"/>
          <w:bCs w:val="0"/>
          <w:i w:val="0"/>
          <w:iCs w:val="0"/>
          <w:caps w:val="0"/>
          <w:color w:val="0D0D0D" w:themeColor="text1" w:themeTint="F2"/>
          <w:spacing w:val="8"/>
          <w:sz w:val="21"/>
          <w:szCs w:val="21"/>
          <w:shd w:val="clear" w:fill="FFFFFF"/>
          <w:lang w:val="en-US" w:eastAsia="zh-CN"/>
          <w14:textFill>
            <w14:solidFill>
              <w14:schemeClr w14:val="tx1">
                <w14:lumMod w14:val="95000"/>
                <w14:lumOff w14:val="5000"/>
              </w14:schemeClr>
            </w14:solidFill>
          </w14:textFill>
        </w:rPr>
        <w:t>t</w:t>
      </w:r>
      <w:r>
        <w:rPr>
          <w:rFonts w:hint="eastAsia" w:ascii="宋体" w:hAnsi="宋体" w:eastAsia="宋体" w:cs="宋体"/>
          <w:b w:val="0"/>
          <w:bCs w:val="0"/>
          <w:i w:val="0"/>
          <w:iCs w:val="0"/>
          <w:caps w:val="0"/>
          <w:color w:val="0D0D0D" w:themeColor="text1" w:themeTint="F2"/>
          <w:spacing w:val="8"/>
          <w:sz w:val="21"/>
          <w:szCs w:val="21"/>
          <w:shd w:val="clear" w:fill="FFFFFF"/>
          <w:vertAlign w:val="subscript"/>
          <w:lang w:val="en-US" w:eastAsia="zh-CN"/>
          <w14:textFill>
            <w14:solidFill>
              <w14:schemeClr w14:val="tx1">
                <w14:lumMod w14:val="95000"/>
                <w14:lumOff w14:val="5000"/>
              </w14:schemeClr>
            </w14:solidFill>
          </w14:textFill>
        </w:rPr>
        <w:t>ox</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决定的单位面积栅电容的大小。单位面积栅电容越大，电荷数量变化对</w:t>
      </w:r>
      <w:r>
        <w:rPr>
          <w:rFonts w:hint="eastAsia" w:ascii="宋体" w:hAnsi="宋体" w:eastAsia="宋体" w:cs="宋体"/>
          <w:b w:val="0"/>
          <w:bCs w:val="0"/>
          <w:i w:val="0"/>
          <w:iCs w:val="0"/>
          <w:caps w:val="0"/>
          <w:color w:val="0D0D0D" w:themeColor="text1" w:themeTint="F2"/>
          <w:spacing w:val="8"/>
          <w:sz w:val="21"/>
          <w:szCs w:val="21"/>
          <w:shd w:val="clear" w:fill="FFFFFF"/>
          <w:lang w:val="en-US" w:eastAsia="zh-CN"/>
          <w14:textFill>
            <w14:solidFill>
              <w14:schemeClr w14:val="tx1">
                <w14:lumMod w14:val="95000"/>
                <w14:lumOff w14:val="5000"/>
              </w14:schemeClr>
            </w14:solidFill>
          </w14:textFill>
        </w:rPr>
        <w:t>V</w:t>
      </w:r>
      <w:r>
        <w:rPr>
          <w:rFonts w:hint="eastAsia" w:ascii="宋体" w:hAnsi="宋体" w:eastAsia="宋体" w:cs="宋体"/>
          <w:b w:val="0"/>
          <w:bCs w:val="0"/>
          <w:i w:val="0"/>
          <w:iCs w:val="0"/>
          <w:caps w:val="0"/>
          <w:color w:val="0D0D0D" w:themeColor="text1" w:themeTint="F2"/>
          <w:spacing w:val="8"/>
          <w:sz w:val="21"/>
          <w:szCs w:val="21"/>
          <w:shd w:val="clear" w:fill="FFFFFF"/>
          <w:vertAlign w:val="subscript"/>
          <w:lang w:val="en-US" w:eastAsia="zh-CN"/>
          <w14:textFill>
            <w14:solidFill>
              <w14:schemeClr w14:val="tx1">
                <w14:lumMod w14:val="95000"/>
                <w14:lumOff w14:val="5000"/>
              </w14:schemeClr>
            </w14:solidFill>
          </w14:textFill>
        </w:rPr>
        <w:t>GS</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的变化越敏感，器件的阈值电压则越小。</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实际的效应是，栅氧化层的厚度越薄，单位面积栅电容越大，相应的阈值电压数值越低。但因为栅氧化层越薄，氧化层中的场强越大，因此，栅氧化层的厚度受到氧化层击穿电压的限制。选用其他介质材料做栅介质是当前工艺中的一个方向。例如选用氮氧化硅 SiN</w:t>
      </w:r>
      <w:r>
        <w:rPr>
          <w:rFonts w:hint="eastAsia" w:ascii="宋体" w:hAnsi="宋体" w:eastAsia="宋体" w:cs="宋体"/>
          <w:b w:val="0"/>
          <w:bCs w:val="0"/>
          <w:i w:val="0"/>
          <w:iCs w:val="0"/>
          <w:caps w:val="0"/>
          <w:color w:val="0D0D0D" w:themeColor="text1" w:themeTint="F2"/>
          <w:spacing w:val="8"/>
          <w:sz w:val="21"/>
          <w:szCs w:val="21"/>
          <w:shd w:val="clear" w:fill="FFFFFF"/>
          <w:vertAlign w:val="subscript"/>
          <w14:textFill>
            <w14:solidFill>
              <w14:schemeClr w14:val="tx1">
                <w14:lumMod w14:val="95000"/>
                <w14:lumOff w14:val="5000"/>
              </w14:schemeClr>
            </w14:solidFill>
          </w14:textFill>
        </w:rPr>
        <w:t>x</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O</w:t>
      </w:r>
      <w:r>
        <w:rPr>
          <w:rFonts w:hint="eastAsia" w:ascii="宋体" w:hAnsi="宋体" w:eastAsia="宋体" w:cs="宋体"/>
          <w:b w:val="0"/>
          <w:bCs w:val="0"/>
          <w:i w:val="0"/>
          <w:iCs w:val="0"/>
          <w:caps w:val="0"/>
          <w:color w:val="0D0D0D" w:themeColor="text1" w:themeTint="F2"/>
          <w:spacing w:val="8"/>
          <w:sz w:val="21"/>
          <w:szCs w:val="21"/>
          <w:shd w:val="clear" w:fill="FFFFFF"/>
          <w:vertAlign w:val="subscript"/>
          <w14:textFill>
            <w14:solidFill>
              <w14:schemeClr w14:val="tx1">
                <w14:lumMod w14:val="95000"/>
                <w14:lumOff w14:val="5000"/>
              </w14:schemeClr>
            </w14:solidFill>
          </w14:textFill>
        </w:rPr>
        <w:t xml:space="preserve">y </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替代二氧化硅是一个微电子技术的发展方向。正在研究其它具有高介电常数的材料，称为高k栅绝缘介质。</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lang w:val="en-US" w:eastAsia="zh-CN"/>
          <w14:textFill>
            <w14:solidFill>
              <w14:schemeClr w14:val="tx1">
                <w14:lumMod w14:val="95000"/>
                <w14:lumOff w14:val="5000"/>
              </w14:schemeClr>
            </w14:solidFill>
          </w14:textFill>
        </w:rPr>
        <w:t>4</w:t>
      </w:r>
      <w:r>
        <w:rPr>
          <w:rFonts w:hint="eastAsia" w:ascii="宋体" w:hAnsi="宋体" w:eastAsia="宋体" w:cs="宋体"/>
          <w:b w:val="0"/>
          <w:bCs w:val="0"/>
          <w:i w:val="0"/>
          <w:iCs w:val="0"/>
          <w:caps w:val="0"/>
          <w:color w:val="0D0D0D" w:themeColor="text1" w:themeTint="F2"/>
          <w:spacing w:val="8"/>
          <w:sz w:val="21"/>
          <w:szCs w:val="21"/>
          <w:shd w:val="clear" w:fill="FFFFFF"/>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栅材料与硅衬底的功函数差ΦMS的数值，这和栅材料性质以及衬底的掺杂类型有关，在一定的衬底掺杂条件下，栅极材料类型和栅极掺杂条件都将改变阈值电压。对于以多晶硅为栅极的器件，器件的阈值电压因多晶硅的掺杂类型以及掺杂浓度而发生变化。</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pP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可见，在正常条件下，很容易得到增强型PMOS管。为了制得增强型NMOS管，则需注意减少Q</w:t>
      </w:r>
      <w:r>
        <w:rPr>
          <w:rFonts w:hint="eastAsia" w:ascii="宋体" w:hAnsi="宋体" w:eastAsia="宋体" w:cs="宋体"/>
          <w:b w:val="0"/>
          <w:bCs w:val="0"/>
          <w:i w:val="0"/>
          <w:iCs w:val="0"/>
          <w:caps w:val="0"/>
          <w:color w:val="0D0D0D" w:themeColor="text1" w:themeTint="F2"/>
          <w:spacing w:val="8"/>
          <w:sz w:val="21"/>
          <w:szCs w:val="21"/>
          <w:shd w:val="clear" w:fill="FFFFFF"/>
          <w:vertAlign w:val="subscript"/>
          <w14:textFill>
            <w14:solidFill>
              <w14:schemeClr w14:val="tx1">
                <w14:lumMod w14:val="95000"/>
                <w14:lumOff w14:val="5000"/>
              </w14:schemeClr>
            </w14:solidFill>
          </w14:textFill>
        </w:rPr>
        <w:t>ss</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、Q</w:t>
      </w:r>
      <w:r>
        <w:rPr>
          <w:rFonts w:hint="eastAsia" w:ascii="宋体" w:hAnsi="宋体" w:eastAsia="宋体" w:cs="宋体"/>
          <w:b w:val="0"/>
          <w:bCs w:val="0"/>
          <w:i w:val="0"/>
          <w:iCs w:val="0"/>
          <w:caps w:val="0"/>
          <w:color w:val="0D0D0D" w:themeColor="text1" w:themeTint="F2"/>
          <w:spacing w:val="8"/>
          <w:sz w:val="21"/>
          <w:szCs w:val="21"/>
          <w:shd w:val="clear" w:fill="FFFFFF"/>
          <w:vertAlign w:val="subscript"/>
          <w14:textFill>
            <w14:solidFill>
              <w14:schemeClr w14:val="tx1">
                <w14:lumMod w14:val="95000"/>
                <w14:lumOff w14:val="5000"/>
              </w14:schemeClr>
            </w14:solidFill>
          </w14:textFill>
        </w:rPr>
        <w:t>ox</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，增加Q</w:t>
      </w:r>
      <w:r>
        <w:rPr>
          <w:rFonts w:hint="eastAsia" w:ascii="宋体" w:hAnsi="宋体" w:eastAsia="宋体" w:cs="宋体"/>
          <w:b w:val="0"/>
          <w:bCs w:val="0"/>
          <w:i w:val="0"/>
          <w:iCs w:val="0"/>
          <w:caps w:val="0"/>
          <w:color w:val="0D0D0D" w:themeColor="text1" w:themeTint="F2"/>
          <w:spacing w:val="8"/>
          <w:sz w:val="21"/>
          <w:szCs w:val="21"/>
          <w:shd w:val="clear" w:fill="FFFFFF"/>
          <w:vertAlign w:val="subscript"/>
          <w14:textFill>
            <w14:solidFill>
              <w14:schemeClr w14:val="tx1">
                <w14:lumMod w14:val="95000"/>
                <w14:lumOff w14:val="5000"/>
              </w14:schemeClr>
            </w14:solidFill>
          </w14:textFill>
        </w:rPr>
        <w:t>B</w:t>
      </w:r>
      <w:r>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t>。采用硅栅工艺对制做增强型NMOS管和绝对值小的增强型PMOS管有利。</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定性说明晶体管电流放大系数随频率升高而下降的原因。（89~90）</w:t>
      </w:r>
    </w:p>
    <w:p>
      <w:pPr>
        <w:keepNext w:val="0"/>
        <w:keepLines w:val="0"/>
        <w:pageBreakBefore w:val="0"/>
        <w:numPr>
          <w:ilvl w:val="0"/>
          <w:numId w:val="5"/>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当信号频率升高时，集体管的放大系数减小，主要原因是势垒电容和扩散电容的充放电。少子通过基区需要经过一定时间tb,由于少子的运动是在热运动的基础上叠加扩散运动，而前者的运动速度又远高于后者，造成少子通过基区时在时间上的分散，这使基区输运系数随频率的升高而减小；</w:t>
      </w:r>
    </w:p>
    <w:p>
      <w:pPr>
        <w:keepNext w:val="0"/>
        <w:keepLines w:val="0"/>
        <w:pageBreakBefore w:val="0"/>
        <w:numPr>
          <w:ilvl w:val="0"/>
          <w:numId w:val="5"/>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由于发射结的</w:t>
      </w: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势垒电容C</w:t>
      </w:r>
      <w:r>
        <w:rPr>
          <w:rFonts w:hint="eastAsia" w:ascii="宋体" w:hAnsi="宋体" w:eastAsia="宋体" w:cs="宋体"/>
          <w:b/>
          <w:bCs/>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Te</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的充放电，使其具有分流作用，随着频率的升高，经过势垒电容的电流变大，发射效率减小。</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试分析晶体管发生大注入时对其特性的影响（基区沟道调制效应和自建电场102）</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大注入是指从发射区到基区的少数载流子密度很大(NPN中少子指的是电子)，与基区中的多数载流子密度接近甚至更大的情况。大注入效应分两种：基区电导调制效应和大注入自建电场效应。</w:t>
      </w:r>
    </w:p>
    <w:p>
      <w:pPr>
        <w:keepNext w:val="0"/>
        <w:keepLines w:val="0"/>
        <w:pageBreakBefore w:val="0"/>
        <w:numPr>
          <w:ilvl w:val="0"/>
          <w:numId w:val="6"/>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基区电导调制效应</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在发生大注入时，注入到基区的少数载流子已不能忽略，为维持基区的电中性，在几区中建立了和注入少子有同样密度梯度的多子分部，从而使基区电阻率显著下降，这称为基区电导调制效应。</w:t>
      </w:r>
    </w:p>
    <w:p>
      <w:pPr>
        <w:keepNext w:val="0"/>
        <w:keepLines w:val="0"/>
        <w:pageBreakBefore w:val="0"/>
        <w:numPr>
          <w:ilvl w:val="0"/>
          <w:numId w:val="6"/>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大注入自建场效应</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对于npn结，由于空穴密度梯度的存在，必定会向集电结方向扩散，集电结上加的是反向偏压，它阻止空穴流向集电区，因此在集电结的基区侧有空穴积累，由于扩散运动，在发射结的基区侧空穴密度将降低，从而在基区中产生由集电结指向发射结的电场E，这一自建电场称为大注入自建电场。</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（3）对性能的影响</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由于大量载流子注入到基区，产生基区电导调制效应和自建电场，因此会对晶体管特性产生影响。在发生大注入时，注入到基区的少数载流子已不能忽略，为了维持基区的电中性，在基区中建立了和注入少子有同样密度梯度的多子分布</w:t>
      </w: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，从而使基区电阻率显著下降，这就使基区电导调制效应。发射效率随着发射级电流的增加而降低，因此电流放大系数也减小。</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但是，大注入使发射极延迟时间tc、基区渡运时间te减小，从而使得频率特性提高，即fT提高。</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FF0000"/>
          <w:sz w:val="21"/>
          <w:szCs w:val="21"/>
          <w:lang w:val="en-US" w:eastAsia="zh-CN"/>
        </w:rPr>
      </w:pPr>
      <w:r>
        <w:rPr>
          <w:rFonts w:hint="eastAsia" w:ascii="宋体" w:hAnsi="宋体" w:eastAsia="宋体" w:cs="宋体"/>
          <w:b/>
          <w:bCs/>
          <w:i w:val="0"/>
          <w:iCs w:val="0"/>
          <w:color w:val="FF0000"/>
          <w:sz w:val="21"/>
          <w:szCs w:val="21"/>
          <w:lang w:val="en-US" w:eastAsia="zh-CN"/>
        </w:rPr>
        <w:t>超量储存电荷对晶体管开关时间的影响（136）</w:t>
      </w:r>
      <w:r>
        <w:rPr>
          <w:rFonts w:hint="default" w:ascii="宋体" w:hAnsi="宋体" w:eastAsia="宋体" w:cs="宋体"/>
          <w:b/>
          <w:bCs/>
          <w:i w:val="0"/>
          <w:iCs w:val="0"/>
          <w:color w:val="FF0000"/>
          <w:sz w:val="21"/>
          <w:szCs w:val="21"/>
          <w:lang w:val="en-US" w:eastAsia="zh-CN"/>
        </w:rPr>
        <w:t>(131</w:t>
      </w:r>
      <w:r>
        <w:rPr>
          <w:rFonts w:hint="eastAsia" w:ascii="宋体" w:hAnsi="宋体" w:eastAsia="宋体" w:cs="宋体"/>
          <w:b/>
          <w:bCs/>
          <w:i w:val="0"/>
          <w:iCs w:val="0"/>
          <w:color w:val="FF0000"/>
          <w:sz w:val="21"/>
          <w:szCs w:val="21"/>
          <w:lang w:val="en-US" w:eastAsia="zh-CN"/>
        </w:rPr>
        <w:t>概念、139改进</w:t>
      </w:r>
      <w:r>
        <w:rPr>
          <w:rFonts w:hint="default" w:ascii="宋体" w:hAnsi="宋体" w:eastAsia="宋体" w:cs="宋体"/>
          <w:b/>
          <w:bCs/>
          <w:i w:val="0"/>
          <w:iCs w:val="0"/>
          <w:color w:val="FF0000"/>
          <w:sz w:val="21"/>
          <w:szCs w:val="21"/>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超量存储电荷影响晶体管关断时间，当晶体管基极回路上的正脉冲突然消失时，由于VBB的作用，发散结仍处于正值，因此存在基区电流IB2，在此电流的作用下基区和集电区中空穴被抽走，在超量存储电荷被抽完之前，发射结和集电结仍处于正偏，知道全部抽完集电极电流ICS才开始下降，进入下降过程。故要减小超量存储电荷来减小晶体管的关断时间。</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FF0000"/>
          <w:sz w:val="21"/>
          <w:szCs w:val="21"/>
          <w:lang w:val="en-US" w:eastAsia="zh-CN"/>
        </w:rPr>
      </w:pPr>
      <w:r>
        <w:rPr>
          <w:rFonts w:hint="eastAsia" w:ascii="宋体" w:hAnsi="宋体" w:eastAsia="宋体" w:cs="宋体"/>
          <w:b/>
          <w:bCs/>
          <w:i w:val="0"/>
          <w:iCs w:val="0"/>
          <w:color w:val="FF0000"/>
          <w:sz w:val="21"/>
          <w:szCs w:val="21"/>
          <w:lang w:val="en-US" w:eastAsia="zh-CN"/>
        </w:rPr>
        <w:t>基区电场因子对缓变基区晶体管开关时间的影响96 105  4-17 4-28</w:t>
      </w:r>
      <w:bookmarkStart w:id="0" w:name="_GoBack"/>
      <w:bookmarkEnd w:id="0"/>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FF0000"/>
          <w:sz w:val="21"/>
          <w:szCs w:val="21"/>
          <w:lang w:val="en-US" w:eastAsia="zh-CN"/>
        </w:rPr>
      </w:pPr>
      <w:r>
        <w:rPr>
          <w:rFonts w:hint="eastAsia" w:ascii="宋体" w:hAnsi="宋体" w:eastAsia="宋体" w:cs="宋体"/>
          <w:b/>
          <w:bCs/>
          <w:i w:val="0"/>
          <w:iCs w:val="0"/>
          <w:color w:val="FF0000"/>
          <w:sz w:val="21"/>
          <w:szCs w:val="21"/>
          <w:lang w:val="en-US" w:eastAsia="zh-CN"/>
        </w:rPr>
        <w:t>试述Si-SiO</w:t>
      </w:r>
      <w:r>
        <w:rPr>
          <w:rFonts w:hint="eastAsia" w:ascii="宋体" w:hAnsi="宋体" w:eastAsia="宋体" w:cs="宋体"/>
          <w:b/>
          <w:bCs/>
          <w:i w:val="0"/>
          <w:iCs w:val="0"/>
          <w:color w:val="FF0000"/>
          <w:sz w:val="21"/>
          <w:szCs w:val="21"/>
          <w:vertAlign w:val="subscript"/>
          <w:lang w:val="en-US" w:eastAsia="zh-CN"/>
        </w:rPr>
        <w:t>2</w:t>
      </w:r>
      <w:r>
        <w:rPr>
          <w:rFonts w:hint="eastAsia" w:ascii="宋体" w:hAnsi="宋体" w:eastAsia="宋体" w:cs="宋体"/>
          <w:b/>
          <w:bCs/>
          <w:i w:val="0"/>
          <w:iCs w:val="0"/>
          <w:color w:val="FF0000"/>
          <w:sz w:val="21"/>
          <w:szCs w:val="21"/>
          <w:lang w:val="en-US" w:eastAsia="zh-CN"/>
        </w:rPr>
        <w:t>界面，真实表面和理想表面之间的区别（141~143） （刘237）</w:t>
      </w:r>
    </w:p>
    <w:p>
      <w:pPr>
        <w:keepNext w:val="0"/>
        <w:keepLines w:val="0"/>
        <w:pageBreakBefore w:val="0"/>
        <w:numPr>
          <w:ilvl w:val="0"/>
          <w:numId w:val="7"/>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什么是？Si-siO2界面：指的是器件覆盖的</w:t>
      </w: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一层二氧化硅</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与</w:t>
      </w: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半导体</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的接触面</w:t>
      </w:r>
    </w:p>
    <w:p>
      <w:pPr>
        <w:keepNext w:val="0"/>
        <w:keepLines w:val="0"/>
        <w:pageBreakBefore w:val="0"/>
        <w:numPr>
          <w:ilvl w:val="0"/>
          <w:numId w:val="7"/>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理想表面：表面层中原子排列的对称性与体原子内完全相同，且表面上不附着任何原子或分子的半导体表面。原子完全有规则排列所终止的一个平面。表面硅原子之于体内硅原子形成共价键，故一定会出现悬挂键。</w:t>
      </w:r>
    </w:p>
    <w:p>
      <w:pPr>
        <w:keepNext w:val="0"/>
        <w:keepLines w:val="0"/>
        <w:pageBreakBefore w:val="0"/>
        <w:numPr>
          <w:ilvl w:val="0"/>
          <w:numId w:val="7"/>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真实表面：表面层中的原子排列与体内原子不同，并不是完全有规则的排列，且存在着大量悬挂键、杂质电荷，如可动离子、固定电荷、界面态和电离陷阱电荷等。</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讨论硅MOS结构中半导体表面产生空间电荷的原因（145）叙述该结构的半导体表面导电能力外加栅压VG的关系（VG&gt;0、VG=0、VG&lt;0）</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原因：以P衬底mos管为例，由于siO</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2</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中存在正电荷（固定和可动都有），将会排斥P型衬底中的空穴，形成负的空间电荷区，同时形成一个指向半导体内部的电场。</w:t>
      </w:r>
    </w:p>
    <w:p>
      <w:pPr>
        <w:keepNext w:val="0"/>
        <w:keepLines w:val="0"/>
        <w:pageBreakBefore w:val="0"/>
        <w:numPr>
          <w:ilvl w:val="0"/>
          <w:numId w:val="8"/>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VG&lt;0时，当反向栅压的作用等于或大于空间电荷的作用时，siO2中的正电荷相当于被抵消，不会存在空间电荷，无表面电场。</w:t>
      </w:r>
    </w:p>
    <w:p>
      <w:pPr>
        <w:keepNext w:val="0"/>
        <w:keepLines w:val="0"/>
        <w:pageBreakBefore w:val="0"/>
        <w:numPr>
          <w:ilvl w:val="0"/>
          <w:numId w:val="8"/>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VG=0时，界面正电荷会在P衬底中形成负的空间电荷区，但此时表面电场较小。</w:t>
      </w:r>
    </w:p>
    <w:p>
      <w:pPr>
        <w:keepNext w:val="0"/>
        <w:keepLines w:val="0"/>
        <w:pageBreakBefore w:val="0"/>
        <w:numPr>
          <w:ilvl w:val="0"/>
          <w:numId w:val="8"/>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VG&gt;0时，此时正向栅压会加强界面正电荷在P衬底中形成负的空间电荷区，吸引衬底中的少子电子到空间电荷区中，形成反型层。这时的表面电场较大。</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理想MOS结构C-V曲线低频和高频时的异同及原因（157）√</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pPr>
      <w:r>
        <w:drawing>
          <wp:inline distT="0" distB="0" distL="114300" distR="114300">
            <wp:extent cx="4283710" cy="2826385"/>
            <wp:effectExtent l="0" t="0" r="2540" b="1206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83966" cy="2826891"/>
                    </a:xfrm>
                    <a:prstGeom prst="rect">
                      <a:avLst/>
                    </a:prstGeom>
                    <a:noFill/>
                    <a:ln>
                      <a:noFill/>
                    </a:ln>
                    <a:effectLst/>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如图所示，（以P mos为例）</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1）当MOS管还未形成反型层之前，低频与高频曲线一致，这是因为当VG远小于0时，多子空穴堆积，此时mos管的总电容为氧化层平板电容与空间电荷区电容串联，Cox远小于Cs，所以总电容近似为C</w:t>
      </w:r>
      <w:r>
        <w:rPr>
          <w:rFonts w:hint="eastAsia" w:ascii="宋体" w:hAnsi="宋体" w:eastAsia="宋体" w:cs="宋体"/>
          <w:vertAlign w:val="subscript"/>
          <w:lang w:val="en-US" w:eastAsia="zh-CN"/>
        </w:rPr>
        <w:t>OX</w:t>
      </w:r>
      <w:r>
        <w:rPr>
          <w:rFonts w:hint="eastAsia" w:ascii="宋体" w:hAnsi="宋体" w:eastAsia="宋体" w:cs="宋体"/>
          <w:lang w:val="en-US" w:eastAsia="zh-CN"/>
        </w:rPr>
        <w:t>，曲线保持不变；</w:t>
      </w:r>
      <w:r>
        <w:rPr>
          <w:rFonts w:hint="eastAsia" w:ascii="宋体" w:hAnsi="宋体" w:eastAsia="宋体" w:cs="宋体"/>
          <w:b/>
          <w:bCs/>
          <w:lang w:val="en-US" w:eastAsia="zh-CN"/>
        </w:rPr>
        <w:t>当VG逐渐变大时，多子堆积越来越少，</w:t>
      </w:r>
      <w:r>
        <w:rPr>
          <w:rFonts w:hint="eastAsia" w:ascii="宋体" w:hAnsi="宋体" w:eastAsia="宋体" w:cs="宋体"/>
          <w:lang w:val="en-US" w:eastAsia="zh-CN"/>
        </w:rPr>
        <w:t>导致Cs逐渐变小，此时Cox与Cs相比仍较小，串联电容随Cs的减小而降低。</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2）当反型层开始出现时，高低频差异显现出来。对于低频来说，少子电子能够随着低频信号的增加而增加，此时电子形成的等效电容与Cs并联，那么Cs会随着电子等效电容增加而增加，直到栅压大到一定程度时，Cox相对较小，串联取Cox，所以曲线先升后保持在Cox大小处不变；对于高频来说，由于频率较高，少子电子不能随着信号的增大而增加，而此时的耗尽层随着VG变大逐渐变宽，导致Cs变小。</w:t>
      </w:r>
      <w:r>
        <w:rPr>
          <w:rFonts w:hint="eastAsia" w:ascii="宋体" w:hAnsi="宋体" w:eastAsia="宋体" w:cs="宋体"/>
          <w:b/>
          <w:bCs/>
          <w:lang w:val="en-US" w:eastAsia="zh-CN"/>
        </w:rPr>
        <w:t>当出现强反型层，空间电荷区达到最宽，C</w:t>
      </w:r>
      <w:r>
        <w:rPr>
          <w:rFonts w:hint="eastAsia" w:ascii="宋体" w:hAnsi="宋体" w:eastAsia="宋体" w:cs="宋体"/>
          <w:b/>
          <w:bCs/>
          <w:vertAlign w:val="subscript"/>
          <w:lang w:val="en-US" w:eastAsia="zh-CN"/>
        </w:rPr>
        <w:t>S</w:t>
      </w:r>
      <w:r>
        <w:rPr>
          <w:rFonts w:hint="eastAsia" w:ascii="宋体" w:hAnsi="宋体" w:eastAsia="宋体" w:cs="宋体"/>
          <w:b/>
          <w:bCs/>
          <w:lang w:val="en-US" w:eastAsia="zh-CN"/>
        </w:rPr>
        <w:t>电容达到最小极值，并保持不变，所以曲线先下降一部分然后保持不变。</w:t>
      </w:r>
      <w:r>
        <w:rPr>
          <w:rFonts w:hint="eastAsia" w:ascii="宋体" w:hAnsi="宋体" w:eastAsia="宋体" w:cs="宋体"/>
          <w:lang w:val="en-US" w:eastAsia="zh-CN"/>
        </w:rPr>
        <w:t>且高频的最小值要小于低频的最小值。</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实际MOS结构C-V曲线又怎么样（159）引起它们之间差别的原因：Si-SiO2界面结构的影响及金属半导体之间的函数之差</w:t>
      </w:r>
      <w:r>
        <w:rPr>
          <w:rFonts w:hint="eastAsia" w:ascii="宋体" w:hAnsi="宋体" w:eastAsia="宋体" w:cs="宋体"/>
          <w:b/>
          <w:bCs/>
          <w:i w:val="0"/>
          <w:iCs w:val="0"/>
          <w:color w:val="FF0000"/>
          <w:sz w:val="21"/>
          <w:szCs w:val="21"/>
          <w:lang w:val="en-US" w:eastAsia="zh-CN"/>
        </w:rPr>
        <w:t>（重新整理）6-43</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实际的C-V曲线左右平移或在反型时左右平移。</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原因：a、金属半导体功函数差，使其存在一个V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MS</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电压差，使P型衬底的C-V曲线向左平移一个V</w:t>
      </w:r>
      <w:r>
        <w:rPr>
          <w:rFonts w:hint="eastAsia" w:ascii="宋体" w:hAnsi="宋体" w:eastAsia="宋体" w:cs="宋体"/>
          <w:b w:val="0"/>
          <w:bCs w:val="0"/>
          <w:i w:val="0"/>
          <w:iCs w:val="0"/>
          <w:color w:val="0D0D0D" w:themeColor="text1" w:themeTint="F2"/>
          <w:sz w:val="21"/>
          <w:szCs w:val="21"/>
          <w:vertAlign w:val="subscript"/>
          <w:lang w:val="en-US" w:eastAsia="zh-CN"/>
          <w14:textFill>
            <w14:solidFill>
              <w14:schemeClr w14:val="tx1">
                <w14:lumMod w14:val="95000"/>
                <w14:lumOff w14:val="5000"/>
              </w14:schemeClr>
            </w14:solidFill>
          </w14:textFill>
        </w:rPr>
        <w:t>MS</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压差的距离；b、siO2-si界面中的正电荷和可动正电荷相当于提供了栅电压VG</w:t>
      </w:r>
      <w:r>
        <w:rPr>
          <w:rFonts w:hint="default"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，也会时C-V曲线向左平移VG</w:t>
      </w:r>
      <w:r>
        <w:rPr>
          <w:rFonts w:hint="default"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距离。</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val="0"/>
          <w:bCs w:val="0"/>
          <w:i w:val="0"/>
          <w:iCs w:val="0"/>
          <w:caps w:val="0"/>
          <w:color w:val="0D0D0D" w:themeColor="text1" w:themeTint="F2"/>
          <w:spacing w:val="8"/>
          <w:sz w:val="21"/>
          <w:szCs w:val="21"/>
          <w:shd w:val="clear" w:fill="FFFFFF"/>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10、为使晶体管具有良好的开关状态，有以下五个要求：</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（1）</w:t>
      </w: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ICE0</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小，使开关电路截止时接近于断路（开路），关断性良好；</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（2）</w:t>
      </w: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VCES</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小，使开关电路接通时接近于短路状态，接通性良好；</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（3）开关时间尽可能短，这点将在以后内容中详细分析；</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（4）启动功率小，启动功率是晶体管从截止态转变为饱和态时所需的功率IBVBES；</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 xml:space="preserve">（5）开关功率大，即要求在截止态时能承受较高的反向电压，在导通时，允许通过较大的电流； </w:t>
      </w:r>
    </w:p>
    <w:p>
      <w:pPr>
        <w:keepNext w:val="0"/>
        <w:keepLines w:val="0"/>
        <w:pageBreakBefore w:val="0"/>
        <w:numPr>
          <w:ilvl w:val="0"/>
          <w:numId w:val="9"/>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i w:val="0"/>
          <w:iCs w:val="0"/>
          <w:color w:val="FF0000"/>
          <w:sz w:val="21"/>
          <w:szCs w:val="21"/>
          <w:lang w:val="en-US" w:eastAsia="zh-CN"/>
        </w:rPr>
      </w:pPr>
      <w:r>
        <w:rPr>
          <w:rFonts w:hint="eastAsia" w:ascii="宋体" w:hAnsi="宋体" w:eastAsia="宋体" w:cs="宋体"/>
          <w:b/>
          <w:bCs/>
          <w:i w:val="0"/>
          <w:iCs w:val="0"/>
          <w:color w:val="FF0000"/>
          <w:sz w:val="21"/>
          <w:szCs w:val="21"/>
          <w:lang w:val="en-US" w:eastAsia="zh-CN"/>
        </w:rPr>
        <w:t>影响</w:t>
      </w:r>
      <w:r>
        <w:rPr>
          <w:rFonts w:hint="eastAsia" w:ascii="宋体" w:hAnsi="宋体" w:eastAsia="宋体" w:cs="宋体"/>
          <w:b/>
          <w:bCs/>
          <w:i w:val="0"/>
          <w:iCs w:val="0"/>
          <w:color w:val="FF0000"/>
          <w:position w:val="-10"/>
          <w:sz w:val="21"/>
          <w:szCs w:val="21"/>
          <w:lang w:val="en-US" w:eastAsia="zh-CN"/>
        </w:rPr>
        <w:object>
          <v:shape id="_x0000_i1031" o:spt="75" type="#_x0000_t75" style="height:17pt;width:13pt;" o:ole="t" filled="f" o:preferrelative="t" stroked="f" coordsize="21600,21600">
            <v:path/>
            <v:fill on="f" focussize="0,0"/>
            <v:stroke on="f"/>
            <v:imagedata r:id="rId27" o:title=""/>
            <o:lock v:ext="edit" aspectratio="t"/>
            <w10:wrap type="none"/>
            <w10:anchorlock/>
          </v:shape>
          <o:OLEObject Type="Embed" ProgID="Equation.KSEE3" ShapeID="_x0000_i1031" DrawAspect="Content" ObjectID="_1468075731" r:id="rId26">
            <o:LockedField>false</o:LockedField>
          </o:OLEObject>
        </w:object>
      </w:r>
      <w:r>
        <w:rPr>
          <w:rFonts w:hint="eastAsia" w:ascii="宋体" w:hAnsi="宋体" w:eastAsia="宋体" w:cs="宋体"/>
          <w:b/>
          <w:bCs/>
          <w:i w:val="0"/>
          <w:iCs w:val="0"/>
          <w:color w:val="FF0000"/>
          <w:sz w:val="21"/>
          <w:szCs w:val="21"/>
          <w:lang w:val="en-US" w:eastAsia="zh-CN"/>
        </w:rPr>
        <w:t>的因素和提高</w:t>
      </w:r>
      <w:r>
        <w:rPr>
          <w:rFonts w:hint="eastAsia" w:ascii="宋体" w:hAnsi="宋体" w:eastAsia="宋体" w:cs="宋体"/>
          <w:b/>
          <w:bCs/>
          <w:i w:val="0"/>
          <w:iCs w:val="0"/>
          <w:color w:val="FF0000"/>
          <w:position w:val="-10"/>
          <w:sz w:val="21"/>
          <w:szCs w:val="21"/>
          <w:lang w:val="en-US" w:eastAsia="zh-CN"/>
        </w:rPr>
        <w:object>
          <v:shape id="_x0000_i1032" o:spt="75" type="#_x0000_t75" style="height:17pt;width:13pt;" o:ole="t" filled="f" o:preferrelative="t" stroked="f" coordsize="21600,21600">
            <v:path/>
            <v:fill on="f" focussize="0,0"/>
            <v:stroke on="f"/>
            <v:imagedata r:id="rId27" o:title=""/>
            <o:lock v:ext="edit" aspectratio="t"/>
            <w10:wrap type="none"/>
            <w10:anchorlock/>
          </v:shape>
          <o:OLEObject Type="Embed" ProgID="Equation.KSEE3" ShapeID="_x0000_i1032" DrawAspect="Content" ObjectID="_1468075732" r:id="rId28">
            <o:LockedField>false</o:LockedField>
          </o:OLEObject>
        </w:object>
      </w:r>
      <w:r>
        <w:rPr>
          <w:rFonts w:hint="eastAsia" w:ascii="宋体" w:hAnsi="宋体" w:eastAsia="宋体" w:cs="宋体"/>
          <w:b/>
          <w:bCs/>
          <w:i w:val="0"/>
          <w:iCs w:val="0"/>
          <w:color w:val="FF0000"/>
          <w:sz w:val="21"/>
          <w:szCs w:val="21"/>
          <w:lang w:val="en-US" w:eastAsia="zh-CN"/>
        </w:rPr>
        <w:t>的途径（105）</w:t>
      </w:r>
    </w:p>
    <w:p>
      <w:pPr>
        <w:keepNext w:val="0"/>
        <w:keepLines w:val="0"/>
        <w:pageBreakBefore w:val="0"/>
        <w:numPr>
          <w:ilvl w:val="0"/>
          <w:numId w:val="1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影响</w:t>
      </w:r>
      <w:r>
        <w:rPr>
          <w:rFonts w:hint="eastAsia" w:ascii="宋体" w:hAnsi="宋体" w:eastAsia="宋体" w:cs="宋体"/>
          <w:b w:val="0"/>
          <w:bCs w:val="0"/>
          <w:i w:val="0"/>
          <w:iCs w:val="0"/>
          <w:color w:val="0D0D0D" w:themeColor="text1" w:themeTint="F2"/>
          <w:position w:val="-10"/>
          <w:sz w:val="21"/>
          <w:szCs w:val="21"/>
          <w:lang w:val="en-US" w:eastAsia="zh-CN"/>
          <w14:textFill>
            <w14:solidFill>
              <w14:schemeClr w14:val="tx1">
                <w14:lumMod w14:val="95000"/>
                <w14:lumOff w14:val="5000"/>
              </w14:schemeClr>
            </w14:solidFill>
          </w14:textFill>
        </w:rPr>
        <w:object>
          <v:shape id="_x0000_i1033" o:spt="75" type="#_x0000_t75" style="height:17pt;width:13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9">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的因素</w:t>
      </w:r>
    </w:p>
    <w:p>
      <w:pPr>
        <w:keepNext w:val="0"/>
        <w:keepLines w:val="0"/>
        <w:pageBreakBefore w:val="0"/>
        <w:numPr>
          <w:ilvl w:val="0"/>
          <w:numId w:val="11"/>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基区渡越时间</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34" o:spt="75" type="#_x0000_t75" style="height:18pt;width:13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position w:val="-38"/>
          <w:sz w:val="21"/>
          <w:szCs w:val="21"/>
          <w:lang w:val="en-US" w:eastAsia="zh-CN"/>
          <w14:textFill>
            <w14:solidFill>
              <w14:schemeClr w14:val="tx1">
                <w14:lumMod w14:val="95000"/>
                <w14:lumOff w14:val="5000"/>
              </w14:schemeClr>
            </w14:solidFill>
          </w14:textFill>
        </w:rPr>
        <w:object>
          <v:shape id="_x0000_i1035" o:spt="75" type="#_x0000_t75" style="height:40pt;width:40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p>
    <w:p>
      <w:pPr>
        <w:keepNext w:val="0"/>
        <w:keepLines w:val="0"/>
        <w:pageBreakBefore w:val="0"/>
        <w:numPr>
          <w:ilvl w:val="0"/>
          <w:numId w:val="11"/>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发射极延迟时间</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36" o:spt="75" type="#_x0000_t75" style="height:18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37" o:spt="75" type="#_x0000_t75" style="height:18pt;width:26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p>
    <w:p>
      <w:pPr>
        <w:keepNext w:val="0"/>
        <w:keepLines w:val="0"/>
        <w:pageBreakBefore w:val="0"/>
        <w:numPr>
          <w:ilvl w:val="0"/>
          <w:numId w:val="11"/>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38" o:spt="75" type="#_x0000_t75" style="height:18pt;width:13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39" o:spt="75" type="#_x0000_t75" style="height:18pt;width:12pt;" o:ole="t" filled="f" o:preferrelative="t" stroked="f" coordsize="21600,21600">
            <v:path/>
            <v:fill on="f" focussize="0,0"/>
            <v:stroke on="f"/>
            <v:imagedata r:id="rId41" o:title=""/>
            <o:lock v:ext="edit" aspectratio="t"/>
            <w10:wrap type="none"/>
            <w10:anchorlock/>
          </v:shape>
          <o:OLEObject Type="Embed" ProgID="Equation.KSEE3" ShapeID="_x0000_i1039" DrawAspect="Content" ObjectID="_1468075739" r:id="rId40">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较</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40" o:spt="75" type="#_x0000_t75" style="height:18pt;width:13pt;" o:ole="t" filled="f" o:preferrelative="t" stroked="f" coordsize="21600,21600">
            <v:path/>
            <v:fill on="f" focussize="0,0"/>
            <v:stroke on="f"/>
            <v:imagedata r:id="rId31" o:title=""/>
            <o:lock v:ext="edit" aspectratio="t"/>
            <w10:wrap type="none"/>
            <w10:anchorlock/>
          </v:shape>
          <o:OLEObject Type="Embed" ProgID="Equation.KSEE3" ShapeID="_x0000_i1040" DrawAspect="Content" ObjectID="_1468075740" r:id="rId42">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41" o:spt="75" type="#_x0000_t75" style="height:18pt;width:12pt;" o:ole="t" filled="f" o:preferrelative="t" stroked="f" coordsize="21600,21600">
            <v:path/>
            <v:fill on="f" focussize="0,0"/>
            <v:stroke on="f"/>
            <v:imagedata r:id="rId35" o:title=""/>
            <o:lock v:ext="edit" aspectratio="t"/>
            <w10:wrap type="none"/>
            <w10:anchorlock/>
          </v:shape>
          <o:OLEObject Type="Embed" ProgID="Equation.KSEE3" ShapeID="_x0000_i1041" DrawAspect="Content" ObjectID="_1468075741" r:id="rId43">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小，但高频管若采取措施降低了</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42" o:spt="75" type="#_x0000_t75" style="height:18pt;width:12pt;" o:ole="t" filled="f" o:preferrelative="t" stroked="f" coordsize="21600,21600">
            <v:path/>
            <v:fill on="f" focussize="0,0"/>
            <v:stroke on="f"/>
            <v:imagedata r:id="rId35" o:title=""/>
            <o:lock v:ext="edit" aspectratio="t"/>
            <w10:wrap type="none"/>
            <w10:anchorlock/>
          </v:shape>
          <o:OLEObject Type="Embed" ProgID="Equation.KSEE3" ShapeID="_x0000_i1042" DrawAspect="Content" ObjectID="_1468075742" r:id="rId44">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position w:val="-12"/>
          <w:sz w:val="21"/>
          <w:szCs w:val="21"/>
          <w:lang w:val="en-US" w:eastAsia="zh-CN"/>
          <w14:textFill>
            <w14:solidFill>
              <w14:schemeClr w14:val="tx1">
                <w14:lumMod w14:val="95000"/>
                <w14:lumOff w14:val="5000"/>
              </w14:schemeClr>
            </w14:solidFill>
          </w14:textFill>
        </w:rPr>
        <w:object>
          <v:shape id="_x0000_i1043" o:spt="75" type="#_x0000_t75" style="height:18pt;width:13pt;" o:ole="t" filled="f" o:preferrelative="t" stroked="f" coordsize="21600,21600">
            <v:path/>
            <v:fill on="f" focussize="0,0"/>
            <v:stroke on="f"/>
            <v:imagedata r:id="rId31" o:title=""/>
            <o:lock v:ext="edit" aspectratio="t"/>
            <w10:wrap type="none"/>
            <w10:anchorlock/>
          </v:shape>
          <o:OLEObject Type="Embed" ProgID="Equation.KSEE3" ShapeID="_x0000_i1043" DrawAspect="Content" ObjectID="_1468075743" r:id="rId45">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，则应考虑此两项延迟。</w:t>
      </w:r>
    </w:p>
    <w:p>
      <w:pPr>
        <w:keepNext w:val="0"/>
        <w:keepLines w:val="0"/>
        <w:pageBreakBefore w:val="0"/>
        <w:numPr>
          <w:ilvl w:val="0"/>
          <w:numId w:val="0"/>
        </w:numPr>
        <w:kinsoku/>
        <w:wordWrap/>
        <w:overflowPunct/>
        <w:topLinePunct w:val="0"/>
        <w:autoSpaceDE/>
        <w:autoSpaceDN/>
        <w:bidi w:val="0"/>
        <w:adjustRightInd/>
        <w:snapToGrid/>
        <w:spacing w:line="240" w:lineRule="auto"/>
        <w:ind w:leftChars="20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position w:val="-10"/>
          <w:sz w:val="21"/>
          <w:szCs w:val="21"/>
          <w:lang w:val="en-US" w:eastAsia="zh-CN"/>
          <w14:textFill>
            <w14:solidFill>
              <w14:schemeClr w14:val="tx1">
                <w14:lumMod w14:val="95000"/>
                <w14:lumOff w14:val="5000"/>
              </w14:schemeClr>
            </w14:solidFill>
          </w14:textFill>
        </w:rPr>
        <w:object>
          <v:shape id="_x0000_i1044" o:spt="75" type="#_x0000_t75" style="height:17pt;width:13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6">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position w:val="-66"/>
          <w:sz w:val="21"/>
          <w:szCs w:val="21"/>
          <w:lang w:val="en-US" w:eastAsia="zh-CN"/>
          <w14:textFill>
            <w14:solidFill>
              <w14:schemeClr w14:val="tx1">
                <w14:lumMod w14:val="95000"/>
                <w14:lumOff w14:val="5000"/>
              </w14:schemeClr>
            </w14:solidFill>
          </w14:textFill>
        </w:rPr>
        <w:object>
          <v:shape id="_x0000_i1045" o:spt="75" type="#_x0000_t75" style="height:72pt;width:216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p>
    <w:p>
      <w:pPr>
        <w:keepNext w:val="0"/>
        <w:keepLines w:val="0"/>
        <w:pageBreakBefore w:val="0"/>
        <w:numPr>
          <w:ilvl w:val="0"/>
          <w:numId w:val="1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提高</w:t>
      </w:r>
      <w:r>
        <w:rPr>
          <w:rFonts w:hint="eastAsia" w:ascii="宋体" w:hAnsi="宋体" w:eastAsia="宋体" w:cs="宋体"/>
          <w:b w:val="0"/>
          <w:bCs w:val="0"/>
          <w:i w:val="0"/>
          <w:iCs w:val="0"/>
          <w:color w:val="0D0D0D" w:themeColor="text1" w:themeTint="F2"/>
          <w:position w:val="-10"/>
          <w:sz w:val="21"/>
          <w:szCs w:val="21"/>
          <w:lang w:val="en-US" w:eastAsia="zh-CN"/>
          <w14:textFill>
            <w14:solidFill>
              <w14:schemeClr w14:val="tx1">
                <w14:lumMod w14:val="95000"/>
                <w14:lumOff w14:val="5000"/>
              </w14:schemeClr>
            </w14:solidFill>
          </w14:textFill>
        </w:rPr>
        <w:object>
          <v:shape id="_x0000_i1046" o:spt="75" type="#_x0000_t75" style="height:17pt;width:13pt;" o:ole="t" filled="f" o:preferrelative="t" stroked="f" coordsize="21600,21600">
            <v:path/>
            <v:fill on="f" focussize="0,0"/>
            <v:stroke on="f"/>
            <v:imagedata r:id="rId27" o:title=""/>
            <o:lock v:ext="edit" aspectratio="t"/>
            <w10:wrap type="none"/>
            <w10:anchorlock/>
          </v:shape>
          <o:OLEObject Type="Embed" ProgID="Equation.KSEE3" ShapeID="_x0000_i1046" DrawAspect="Content" ObjectID="_1468075746" r:id="rId50">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的途径</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减薄基区宽度Wb，可采用浅结扩散或离子注入技术</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降低基区掺杂浓度Nb以提高Dnb；适当提高基区杂质浓度梯度，以建立一定的基区自建电场</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减小结面积Ac，以减小电容</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减小集电区电阻及厚度，采用外延结构，以减小Xmc及rcs</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做好AL电极欧姆接触</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注意管壳的设计及选择，以减小杂散电容</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在结构参数均相同时，npn管较pnpgauntlet有较高的</w:t>
      </w:r>
      <w:r>
        <w:rPr>
          <w:rFonts w:hint="eastAsia" w:ascii="宋体" w:hAnsi="宋体" w:eastAsia="宋体" w:cs="宋体"/>
          <w:b w:val="0"/>
          <w:bCs w:val="0"/>
          <w:i w:val="0"/>
          <w:iCs w:val="0"/>
          <w:color w:val="0D0D0D" w:themeColor="text1" w:themeTint="F2"/>
          <w:position w:val="-10"/>
          <w:sz w:val="21"/>
          <w:szCs w:val="21"/>
          <w:lang w:val="en-US" w:eastAsia="zh-CN"/>
          <w14:textFill>
            <w14:solidFill>
              <w14:schemeClr w14:val="tx1">
                <w14:lumMod w14:val="95000"/>
                <w14:lumOff w14:val="5000"/>
              </w14:schemeClr>
            </w14:solidFill>
          </w14:textFill>
        </w:rPr>
        <w:object>
          <v:shape id="_x0000_i1047" o:spt="75" type="#_x0000_t75" style="height:17pt;width:13pt;" o:ole="t" filled="f" o:preferrelative="t" stroked="f" coordsize="21600,21600">
            <v:path/>
            <v:fill on="f" focussize="0,0"/>
            <v:stroke on="f"/>
            <v:imagedata r:id="rId27" o:title=""/>
            <o:lock v:ext="edit" aspectratio="t"/>
            <w10:wrap type="none"/>
            <w10:anchorlock/>
          </v:shape>
          <o:OLEObject Type="Embed" ProgID="Equation.KSEE3" ShapeID="_x0000_i1047" DrawAspect="Content" ObjectID="_1468075747" r:id="rId51">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（电子迁移率大于空穴迁移率）</w:t>
      </w:r>
    </w:p>
    <w:p>
      <w:pPr>
        <w:keepNext w:val="0"/>
        <w:keepLines w:val="0"/>
        <w:pageBreakBefore w:val="0"/>
        <w:numPr>
          <w:ilvl w:val="0"/>
          <w:numId w:val="0"/>
        </w:numPr>
        <w:kinsoku/>
        <w:wordWrap/>
        <w:overflowPunct/>
        <w:topLinePunct w:val="0"/>
        <w:autoSpaceDE/>
        <w:autoSpaceDN/>
        <w:bidi w:val="0"/>
        <w:adjustRightInd/>
        <w:snapToGrid/>
        <w:spacing w:line="240" w:lineRule="auto"/>
        <w:ind w:leftChars="200"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position w:val="-10"/>
          <w:sz w:val="21"/>
          <w:szCs w:val="21"/>
          <w:lang w:val="en-US" w:eastAsia="zh-CN"/>
          <w14:textFill>
            <w14:solidFill>
              <w14:schemeClr w14:val="tx1">
                <w14:lumMod w14:val="95000"/>
                <w14:lumOff w14:val="5000"/>
              </w14:schemeClr>
            </w14:solidFill>
          </w14:textFill>
        </w:rPr>
        <w:object>
          <v:shape id="_x0000_i1048" o:spt="75" type="#_x0000_t75" style="height:17pt;width:13pt;" o:ole="t" filled="f" o:preferrelative="t" stroked="f" coordsize="21600,21600">
            <v:path/>
            <v:fill on="f" focussize="0,0"/>
            <v:stroke on="f"/>
            <v:imagedata r:id="rId47" o:title=""/>
            <o:lock v:ext="edit" aspectratio="t"/>
            <w10:wrap type="none"/>
            <w10:anchorlock/>
          </v:shape>
          <o:OLEObject Type="Embed" ProgID="Equation.KSEE3" ShapeID="_x0000_i1048" DrawAspect="Content" ObjectID="_1468075748" r:id="rId52">
            <o:LockedField>false</o:LockedField>
          </o:OLEObject>
        </w:objec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position w:val="-66"/>
          <w:sz w:val="21"/>
          <w:szCs w:val="21"/>
          <w:lang w:val="en-US" w:eastAsia="zh-CN"/>
          <w14:textFill>
            <w14:solidFill>
              <w14:schemeClr w14:val="tx1">
                <w14:lumMod w14:val="95000"/>
                <w14:lumOff w14:val="5000"/>
              </w14:schemeClr>
            </w14:solidFill>
          </w14:textFill>
        </w:rPr>
        <w:object>
          <v:shape id="_x0000_i1049" o:spt="75" type="#_x0000_t75" style="height:72pt;width:216pt;" o:ole="t" filled="f" o:preferrelative="t" stroked="f" coordsize="21600,21600">
            <v:path/>
            <v:fill on="f" focussize="0,0"/>
            <v:stroke on="f"/>
            <v:imagedata r:id="rId49" o:title=""/>
            <o:lock v:ext="edit" aspectratio="t"/>
            <w10:wrap type="none"/>
            <w10:anchorlock/>
          </v:shape>
          <o:OLEObject Type="Embed" ProgID="Equation.KSEE3" ShapeID="_x0000_i1049" DrawAspect="Content" ObjectID="_1468075749" r:id="rId5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1.空间电荷区是怎样形成的。画出零偏与反偏状态下pn结的能带图。</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当p型半导体和n型半导体紧密结合时，在其交界面附近存在载流子的浓度梯度，它将引起p区空穴向n区扩散，n区电子向p区扩散。因此在交界面附近，p区留下了不能移动的带负电的电离受主，n区留下了不能移动的带正电的电离施主，形成所谓空间电荷区。</w:t>
      </w:r>
    </w:p>
    <w:p>
      <w:pPr>
        <w:keepNext w:val="0"/>
        <w:keepLines w:val="0"/>
        <w:pageBreakBefore w:val="0"/>
        <w:kinsoku/>
        <w:wordWrap/>
        <w:overflowPunct/>
        <w:topLinePunct w:val="0"/>
        <w:autoSpaceDE/>
        <w:autoSpaceDN/>
        <w:bidi w:val="0"/>
        <w:adjustRightInd/>
        <w:snapToGrid/>
        <w:spacing w:line="240" w:lineRule="auto"/>
        <w:ind w:right="0" w:rightChars="0" w:firstLine="525" w:firstLineChars="25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ectPr>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firstLine="525" w:firstLineChars="25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PN结零偏时的能带图：</w:t>
      </w:r>
    </w:p>
    <w:p>
      <w:pPr>
        <w:keepNext w:val="0"/>
        <w:keepLines w:val="0"/>
        <w:pageBreakBefore w:val="0"/>
        <w:kinsoku/>
        <w:wordWrap/>
        <w:overflowPunct/>
        <w:topLinePunct w:val="0"/>
        <w:autoSpaceDE/>
        <w:autoSpaceDN/>
        <w:bidi w:val="0"/>
        <w:adjustRightInd/>
        <w:snapToGrid/>
        <w:spacing w:line="240" w:lineRule="auto"/>
        <w:ind w:right="0" w:rightChars="0" w:firstLine="525" w:firstLineChars="25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286000" cy="16192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rcRect/>
                    <a:stretch>
                      <a:fillRect/>
                    </a:stretch>
                  </pic:blipFill>
                  <pic:spPr>
                    <a:xfrm>
                      <a:off x="0" y="0"/>
                      <a:ext cx="2286000" cy="161925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firstLine="525" w:firstLineChars="25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PN结反偏时的能带图：</w:t>
      </w:r>
    </w:p>
    <w:p>
      <w:pPr>
        <w:keepNext w:val="0"/>
        <w:keepLines w:val="0"/>
        <w:pageBreakBefore w:val="0"/>
        <w:kinsoku/>
        <w:wordWrap/>
        <w:overflowPunct/>
        <w:topLinePunct w:val="0"/>
        <w:autoSpaceDE/>
        <w:autoSpaceDN/>
        <w:bidi w:val="0"/>
        <w:adjustRightInd/>
        <w:snapToGrid/>
        <w:spacing w:line="240" w:lineRule="auto"/>
        <w:ind w:right="0" w:rightChars="0" w:firstLine="525" w:firstLineChars="25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352675" cy="1681480"/>
            <wp:effectExtent l="0" t="0" r="9525" b="139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5"/>
                    <a:srcRect/>
                    <a:stretch>
                      <a:fillRect/>
                    </a:stretch>
                  </pic:blipFill>
                  <pic:spPr>
                    <a:xfrm>
                      <a:off x="0" y="0"/>
                      <a:ext cx="2352675" cy="168148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ectPr>
          <w:type w:val="continuous"/>
          <w:pgSz w:w="11906" w:h="16838"/>
          <w:pgMar w:top="1440" w:right="1800" w:bottom="1440" w:left="1800" w:header="851" w:footer="992" w:gutter="0"/>
          <w:cols w:equalWidth="0" w:num="2">
            <w:col w:w="3940" w:space="425"/>
            <w:col w:w="3940"/>
          </w:cols>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2.为什么反偏状态下的pn结存在电容？为什么随着反偏电压的增加，势垒电容反而下降？</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①由于空间电荷区宽度是反偏电压的函数，其随反偏电压的增加而增加。空间电荷区内的正电荷与负电荷在空间上又是分离的，当外加反偏电压时，空间电荷区内的正负电荷数会跟随其发生相应的变化，这样PN结就有了电容的充放电效应。对于大的正向偏压，有大量载流子通过空间电荷区, 耗尽层近似不再成立，势垒电容效应不凸显。所以，只有在反偏状态下的PN结存在电容。</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20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②由于反偏电压越大，空间电荷区的宽度越大。势垒电容相当于极板间距为耗尽层宽度的平板电容，电容的大小又与宽度成反比。所以随着反偏电压的增加，势垒电容反而下降。</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3.什么是单边突变结？为什么pn结低掺杂一侧的空间电荷区较宽？</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答：①对于一个半导体，当其P区的掺杂浓度远大于N区（即Nd&gt;&gt;Na）时，我们称这种结为P+N；当其N区的掺杂浓度远大于N区（即Na &gt;&gt; Nd）时，我们称这种结为N+P。这两类特殊的结就是单边突变结。</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20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②由于PN结</w:t>
      </w: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空间电荷区内Ｐ区的受主离子所带负电荷量与Ｎ区的施主离子所带正电荷的量是相等的，</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而这两种带电离子是不能自由移动的。所以，对于空间电荷区内的低掺杂一侧，其带电离子的浓度相对较低，为了与高掺杂一侧的带电离子的数量进行匹配，只有增加低掺杂一侧的宽度。因此</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,PN</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结低掺杂一侧的空间电荷区较宽。</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4.对于突变p+-n结，分别示意地画出其中的电场分布曲线和能带图：</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答：①热平衡状态时：</w:t>
      </w:r>
    </w:p>
    <w:p>
      <w:pPr>
        <w:keepNext w:val="0"/>
        <w:keepLines w:val="0"/>
        <w:pageBreakBefore w:val="0"/>
        <w:kinsoku/>
        <w:wordWrap/>
        <w:overflowPunct/>
        <w:topLinePunct w:val="0"/>
        <w:autoSpaceDE/>
        <w:autoSpaceDN/>
        <w:bidi w:val="0"/>
        <w:adjustRightInd/>
        <w:snapToGrid/>
        <w:spacing w:line="240" w:lineRule="auto"/>
        <w:ind w:right="0" w:rightChars="0" w:firstLine="210" w:firstLineChars="10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突变p+-n结的电场分布曲线：</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1943100" cy="11715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6"/>
                    <a:srcRect/>
                    <a:stretch>
                      <a:fillRect/>
                    </a:stretch>
                  </pic:blipFill>
                  <pic:spPr>
                    <a:xfrm>
                      <a:off x="0" y="0"/>
                      <a:ext cx="1943100" cy="117157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firstLine="42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突变p+-n结的能带图：</w:t>
      </w:r>
    </w:p>
    <w:p>
      <w:pPr>
        <w:keepNext w:val="0"/>
        <w:keepLines w:val="0"/>
        <w:pageBreakBefore w:val="0"/>
        <w:kinsoku/>
        <w:wordWrap/>
        <w:overflowPunct/>
        <w:topLinePunct w:val="0"/>
        <w:autoSpaceDE/>
        <w:autoSpaceDN/>
        <w:bidi w:val="0"/>
        <w:adjustRightInd/>
        <w:snapToGrid/>
        <w:spacing w:line="240" w:lineRule="auto"/>
        <w:ind w:right="0" w:rightChars="0" w:firstLine="42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699385" cy="970280"/>
            <wp:effectExtent l="0" t="0" r="5715"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7"/>
                    <a:srcRect/>
                    <a:stretch>
                      <a:fillRect/>
                    </a:stretch>
                  </pic:blipFill>
                  <pic:spPr>
                    <a:xfrm>
                      <a:off x="0" y="0"/>
                      <a:ext cx="2699385" cy="97028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firstLine="42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注：画的时候把两条虚线对齐。</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ectPr>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5.画出正偏时pn结的稳态少子浓度分布图。</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733675" cy="17716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rcRect/>
                    <a:stretch>
                      <a:fillRect/>
                    </a:stretch>
                  </pic:blipFill>
                  <pic:spPr>
                    <a:xfrm>
                      <a:off x="0" y="0"/>
                      <a:ext cx="2733675" cy="177165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6.画出正偏pn结二极管电子和空穴电流图。</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742565" cy="1748790"/>
            <wp:effectExtent l="0" t="0" r="63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rcRect/>
                    <a:stretch>
                      <a:fillRect/>
                    </a:stretch>
                  </pic:blipFill>
                  <pic:spPr>
                    <a:xfrm>
                      <a:off x="0" y="0"/>
                      <a:ext cx="2742565" cy="174879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sectPr>
          <w:type w:val="continuous"/>
          <w:pgSz w:w="11906" w:h="16838"/>
          <w:pgMar w:top="1440" w:right="1800" w:bottom="1440" w:left="1800" w:header="851" w:footer="992" w:gutter="0"/>
          <w:cols w:equalWidth="0" w:num="2">
            <w:col w:w="3940" w:space="425"/>
            <w:col w:w="3940"/>
          </w:cols>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7.解释pn结二极管扩散电容形成的机制；解释产生电流和复合电流的形成机制。</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①在扩散区中存在有等量的非平衡电子和空穴的电荷,在直流电压下的少子浓度会随其中的交流成分的改变而改变。随着外加电压的变化，由于少子浓度变化而形成的少子电荷存储量的变化△Ｑ不断地被交替充电与放电，从而表现为电容效应，少子电荷存储量的变化与电压变化量的比值即为扩散电容。</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br w:type="textWrapping"/>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②反偏产生电流的形成机制：反偏电压下，空间电荷区产生了新的电子—空穴对，由于反偏空间电荷区的电子浓度与空穴浓度为零，这些新产生的电子—空穴对会重新建立新的热平衡。电子—空穴对一经产生，就会被电场扫出空间电荷区。这些被扫出电荷流动产生的电流即为反偏产生电流。</w:t>
      </w:r>
    </w:p>
    <w:p>
      <w:pPr>
        <w:keepNext w:val="0"/>
        <w:keepLines w:val="0"/>
        <w:pageBreakBefore w:val="0"/>
        <w:kinsoku/>
        <w:wordWrap/>
        <w:overflowPunct/>
        <w:topLinePunct w:val="0"/>
        <w:autoSpaceDE/>
        <w:autoSpaceDN/>
        <w:bidi w:val="0"/>
        <w:adjustRightInd/>
        <w:snapToGrid/>
        <w:spacing w:line="240" w:lineRule="auto"/>
        <w:ind w:right="0" w:rightChars="0" w:firstLine="42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正偏复合电流的形成机制：当PN结外加正偏电压时，电子与空穴会穿过空间电荷区注入到相应的区域，电子与空穴在穿越空间电荷区时有可能会发生复合，这部分复合的电子与空穴的相对运动形成的电流即为复合电流。</w:t>
      </w:r>
    </w:p>
    <w:p>
      <w:pPr>
        <w:keepNext w:val="0"/>
        <w:keepLines w:val="0"/>
        <w:pageBreakBefore w:val="0"/>
        <w:kinsoku/>
        <w:wordWrap/>
        <w:overflowPunct/>
        <w:topLinePunct w:val="0"/>
        <w:autoSpaceDE/>
        <w:autoSpaceDN/>
        <w:bidi w:val="0"/>
        <w:adjustRightInd/>
        <w:snapToGrid/>
        <w:spacing w:line="240" w:lineRule="auto"/>
        <w:ind w:right="0" w:rightChars="0" w:firstLine="42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8.什么是存储时间？</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答：P区与N区均存在过剩载流子。空间电荷区边缘的过剩载流子由正偏PN结电压维持。当外加电压由正偏变为反偏时，空间电荷区边缘处的少子浓度就不能再维持，于是就会慢慢衰减，如下图所示。</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20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空间电荷区边缘少子浓度达到热平衡值时所经历的时间ts即为存储时间。存储时间内，反向电流大小是基本不变的。</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052320" cy="1882140"/>
            <wp:effectExtent l="0" t="0" r="508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rcRect/>
                    <a:stretch>
                      <a:fillRect/>
                    </a:stretch>
                  </pic:blipFill>
                  <pic:spPr>
                    <a:xfrm>
                      <a:off x="0" y="0"/>
                      <a:ext cx="2052320" cy="188214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firstLine="42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9.为什么随着掺杂浓度的增大，击穿电压反而下降？</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答：随着掺杂浓度的增大，杂质原子之间彼此靠的很近而发生相互影响，分离能级就会扩展成微带，</w:t>
      </w: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会使原来的导带底下移，造成禁带宽度变窄，</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不加外加电压时，能带的倾斜处隧道长度</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ym w:font="Symbol" w:char="0044"/>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x变得更短，当</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ym w:font="Symbol" w:char="0044"/>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x短到一定程度，当加微小电压时，就会使P区价带中的电子通过隧道效应穿过窄窄的禁带而到达N区导带</w:t>
      </w: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，使得反向电流急剧增大而发生隧道击穿。</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所以，掺杂浓度越大，禁带宽度越窄，也就越容易发生隧穿，击穿电压也就越小。</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10.画出有偏压时理想金属半导体结的能带图，在图上标出肖特基势垒。</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5271770" cy="1369060"/>
            <wp:effectExtent l="0" t="0" r="508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1"/>
                    <a:srcRect/>
                    <a:stretch>
                      <a:fillRect/>
                    </a:stretch>
                  </pic:blipFill>
                  <pic:spPr>
                    <a:xfrm>
                      <a:off x="0" y="0"/>
                      <a:ext cx="5271770" cy="136906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注：左边是N型金属半导体结能带图，右边是P型金属半导体能带图，肖特基势垒图中已标出。</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11.比较肖特基二极管和pn结二极管正偏时的I-V特性。</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ectPr>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047875" cy="2269490"/>
            <wp:effectExtent l="0" t="0" r="9525"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2"/>
                    <a:srcRect/>
                    <a:stretch>
                      <a:fillRect/>
                    </a:stretch>
                  </pic:blipFill>
                  <pic:spPr>
                    <a:xfrm>
                      <a:off x="0" y="0"/>
                      <a:ext cx="2047875" cy="2269490"/>
                    </a:xfrm>
                    <a:prstGeom prst="rect">
                      <a:avLst/>
                    </a:prstGeom>
                    <a:noFill/>
                    <a:ln w="9525">
                      <a:noFill/>
                      <a:miter/>
                    </a:ln>
                  </pic:spPr>
                </pic:pic>
              </a:graphicData>
            </a:graphic>
          </wp:inline>
        </w:drawing>
      </w:r>
    </w:p>
    <w:p>
      <w:pPr>
        <w:keepNext w:val="0"/>
        <w:keepLines w:val="0"/>
        <w:pageBreakBefore w:val="0"/>
        <w:numPr>
          <w:ilvl w:val="0"/>
          <w:numId w:val="13"/>
        </w:numPr>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I-V关系式形式相同，由于电流输运机制不同，肖特基二极管的电流要比pn结的大几个数量级。</w:t>
      </w:r>
    </w:p>
    <w:p>
      <w:pPr>
        <w:keepNext w:val="0"/>
        <w:keepLines w:val="0"/>
        <w:pageBreakBefore w:val="0"/>
        <w:numPr>
          <w:ilvl w:val="0"/>
          <w:numId w:val="13"/>
        </w:numPr>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相应的肖特基二极管的导通压降也比较低。</w:t>
      </w:r>
    </w:p>
    <w:p>
      <w:pPr>
        <w:keepNext w:val="0"/>
        <w:keepLines w:val="0"/>
        <w:pageBreakBefore w:val="0"/>
        <w:numPr>
          <w:ilvl w:val="0"/>
          <w:numId w:val="13"/>
        </w:numPr>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因为肖特基二极管是单极性器件，只有多子，少子很少，可认为无少子存储电荷，高频特性好，开关时间短，一般在ps数量级。pn结开关时间在ns数量级。</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12.什么是异质结？</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用两种不同材料组成的一个结叫做异质结，它可以按照不同的分类标准又分为由导电类型相同的两种不同材料所形成的同型异质结和由导电类型相反的两种不同材料所形成的反型异质结，以及突变异质结和缓变异质结。</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13. 对于n+pn晶体管（基区宽度</w:t>
      </w:r>
      <w:r>
        <w:rPr>
          <w:rFonts w:hint="eastAsia" w:ascii="宋体" w:hAnsi="宋体" w:eastAsia="宋体" w:cs="宋体"/>
          <w:b/>
          <w:bCs/>
          <w:i w:val="0"/>
          <w:iCs w:val="0"/>
          <w:color w:val="0D0D0D" w:themeColor="text1" w:themeTint="F2"/>
          <w:sz w:val="21"/>
          <w:szCs w:val="21"/>
          <w:lang w:val="en-US" w:eastAsia="zh-CN"/>
          <w14:textFill>
            <w14:solidFill>
              <w14:schemeClr w14:val="tx1">
                <w14:lumMod w14:val="95000"/>
                <w14:lumOff w14:val="5000"/>
              </w14:schemeClr>
            </w14:solidFill>
          </w14:textFill>
        </w:rPr>
        <w:t>&lt;&lt;</w:t>
      </w: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少数载流子扩散长度），分别示意画出其中各个区域中的少数载流子浓度的分布曲线：</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ectPr>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①正向放大工作状态；</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282825" cy="1540510"/>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3"/>
                    <a:srcRect/>
                    <a:stretch>
                      <a:fillRect/>
                    </a:stretch>
                  </pic:blipFill>
                  <pic:spPr>
                    <a:xfrm>
                      <a:off x="0" y="0"/>
                      <a:ext cx="2282825" cy="154051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②截止状态；</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743835" cy="1553210"/>
            <wp:effectExtent l="0" t="0" r="1841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4"/>
                    <a:srcRect/>
                    <a:stretch>
                      <a:fillRect/>
                    </a:stretch>
                  </pic:blipFill>
                  <pic:spPr>
                    <a:xfrm>
                      <a:off x="0" y="0"/>
                      <a:ext cx="2743835" cy="155321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③临界饱和状态；</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488565" cy="1101090"/>
            <wp:effectExtent l="0" t="0" r="6985"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5"/>
                    <a:srcRect/>
                    <a:stretch>
                      <a:fillRect/>
                    </a:stretch>
                  </pic:blipFill>
                  <pic:spPr>
                    <a:xfrm>
                      <a:off x="0" y="0"/>
                      <a:ext cx="2488565" cy="1101090"/>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注：该图C区的少子电子的浓度应维持在平衡浓度上，临界饱和的条件就是（Vbe&gt;0,Vbc=0）.</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④深饱和状态。</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2397760" cy="1303655"/>
            <wp:effectExtent l="0" t="0" r="2540" b="1079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5"/>
                    <a:srcRect/>
                    <a:stretch>
                      <a:fillRect/>
                    </a:stretch>
                  </pic:blipFill>
                  <pic:spPr>
                    <a:xfrm>
                      <a:off x="0" y="0"/>
                      <a:ext cx="2397760" cy="130365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ectPr>
          <w:type w:val="continuous"/>
          <w:pgSz w:w="11906" w:h="16838"/>
          <w:pgMar w:top="1440" w:right="1800" w:bottom="1440" w:left="1800" w:header="851" w:footer="992" w:gutter="0"/>
          <w:cols w:equalWidth="0" w:num="2">
            <w:col w:w="3940" w:space="425"/>
            <w:col w:w="3940"/>
          </w:cols>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14共基极电流增益的三个限制因素（发射极注入效率系数、基区输运系数和复合系数）的定义和对共基极电流增益的影响。</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ict>
          <v:group id="_x0000_s1026" o:spid="_x0000_s1026" o:spt="203" style="height:40.85pt;width:415.3pt;" coordsize="8918,879">
            <o:lock v:ext="edit" grouping="f" rotation="f"/>
            <v:shape id="_x0000_s1027" o:spid="_x0000_s1027" o:spt="75" type="#_x0000_t75" style="position:absolute;left:0;top:0;height:879;width:8918;" filled="f" o:preferrelative="f" stroked="f" coordsize="21600,21600">
              <v:path/>
              <v:fill on="f" focussize="0,0"/>
              <v:stroke on="f"/>
              <v:imagedata o:title=""/>
              <o:lock v:ext="edit" grouping="f" rotation="f" text="t" aspectratio="t"/>
            </v:shape>
            <v:shape id="_x0000_s1028" o:spid="_x0000_s1028" o:spt="202" type="#_x0000_t202" style="position:absolute;left:0;top:8;height:663;width:6070;" fillcolor="#99CCFF" filled="f" stroked="f" coordsize="21600,21600">
              <v:path/>
              <v:fill on="f" focussize="0,0"/>
              <v:stroke on="f"/>
              <v:imagedata o:title=""/>
              <o:lock v:ext="edit" grouping="f" rotation="f" text="f" aspectratio="f"/>
              <v:textbox inset="5.83196850393701pt,2.9159842519685pt,5.83196850393701pt,2.9159842519685pt">
                <w:txbxContent>
                  <w:p>
                    <w:pPr>
                      <w:autoSpaceDE w:val="0"/>
                      <w:autoSpaceDN w:val="0"/>
                      <w:adjustRightInd w:val="0"/>
                      <w:rPr>
                        <w:rFonts w:eastAsia="华文中宋" w:cs="华文中宋"/>
                        <w:b/>
                        <w:bCs/>
                        <w:color w:val="3333CC"/>
                        <w:sz w:val="28"/>
                        <w:szCs w:val="28"/>
                        <w:lang w:val="zh-CN"/>
                      </w:rPr>
                    </w:pPr>
                    <w:r>
                      <w:rPr>
                        <w:rFonts w:hint="eastAsia" w:eastAsia="华文中宋" w:cs="华文中宋"/>
                        <w:b/>
                        <w:bCs/>
                        <w:color w:val="3333CC"/>
                        <w:sz w:val="28"/>
                        <w:szCs w:val="28"/>
                        <w:lang w:val="zh-CN"/>
                      </w:rPr>
                      <w:t>交流共基极电流增益：</w:t>
                    </w:r>
                  </w:p>
                </w:txbxContent>
              </v:textbox>
            </v:shape>
            <v:shape id="_x0000_s1029" o:spid="_x0000_s1029" o:spt="75" type="#_x0000_t75" style="position:absolute;left:3622;top:168;height:711;width:5296;" o:ole="t" fillcolor="#FFFF99" filled="t" stroked="t" coordsize="21600,21600">
              <v:path/>
              <v:fill on="t" focussize="0,0"/>
              <v:stroke color="#CC6600"/>
              <v:imagedata r:id="rId67" o:title=""/>
              <o:lock v:ext="edit" grouping="f" rotation="f" text="f" aspectratio="t"/>
              <v:textbox inset="5.83196850393701pt,2.9159842519685pt,5.83196850393701pt,2.9159842519685pt"/>
            </v:shape>
            <w10:wrap type="none"/>
            <w10:anchorlock/>
          </v:group>
          <o:OLEObject Type="Embed" ProgID="Equation.3" ShapeID="_x0000_s1029" DrawAspect="Content" ObjectID="_1468075750" r:id="rId66">
            <o:LockedField>false</o:LockedField>
          </o:OLEObject>
        </w:pic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mc:AlternateContent>
          <mc:Choice Requires="wpg">
            <w:drawing>
              <wp:inline distT="0" distB="0" distL="114300" distR="114300">
                <wp:extent cx="4229100" cy="2773680"/>
                <wp:effectExtent l="0" t="0" r="0" b="0"/>
                <wp:docPr id="54" name="组合 54"/>
                <wp:cNvGraphicFramePr/>
                <a:graphic xmlns:a="http://schemas.openxmlformats.org/drawingml/2006/main">
                  <a:graphicData uri="http://schemas.microsoft.com/office/word/2010/wordprocessingGroup">
                    <wpg:wgp>
                      <wpg:cNvGrpSpPr/>
                      <wpg:grpSpPr>
                        <a:xfrm>
                          <a:off x="0" y="0"/>
                          <a:ext cx="4229100" cy="2773680"/>
                          <a:chOff x="0" y="0"/>
                          <a:chExt cx="7127" cy="4682"/>
                        </a:xfrm>
                      </wpg:grpSpPr>
                      <wps:wsp>
                        <wps:cNvPr id="49" name="矩形 49"/>
                        <wps:cNvSpPr>
                          <a:spLocks noChangeAspect="1" noTextEdit="1"/>
                        </wps:cNvSpPr>
                        <wps:spPr>
                          <a:xfrm>
                            <a:off x="0" y="0"/>
                            <a:ext cx="7127" cy="4682"/>
                          </a:xfrm>
                          <a:prstGeom prst="rect">
                            <a:avLst/>
                          </a:prstGeom>
                          <a:noFill/>
                          <a:ln w="9525">
                            <a:noFill/>
                            <a:miter/>
                          </a:ln>
                        </wps:spPr>
                        <wps:bodyPr upright="1"/>
                      </wps:wsp>
                      <pic:pic xmlns:pic="http://schemas.openxmlformats.org/drawingml/2006/picture">
                        <pic:nvPicPr>
                          <pic:cNvPr id="50" name="图片 50"/>
                          <pic:cNvPicPr>
                            <a:picLocks noChangeAspect="1"/>
                          </pic:cNvPicPr>
                        </pic:nvPicPr>
                        <pic:blipFill>
                          <a:blip r:embed="rId68"/>
                          <a:srcRect/>
                          <a:stretch>
                            <a:fillRect/>
                          </a:stretch>
                        </pic:blipFill>
                        <pic:spPr>
                          <a:xfrm>
                            <a:off x="0" y="0"/>
                            <a:ext cx="7032" cy="4496"/>
                          </a:xfrm>
                          <a:prstGeom prst="rect">
                            <a:avLst/>
                          </a:prstGeom>
                          <a:noFill/>
                          <a:ln w="9525">
                            <a:noFill/>
                            <a:miter/>
                          </a:ln>
                        </pic:spPr>
                      </pic:pic>
                      <wps:wsp>
                        <wps:cNvPr id="51" name="椭圆 51"/>
                        <wps:cNvSpPr/>
                        <wps:spPr>
                          <a:xfrm>
                            <a:off x="578" y="836"/>
                            <a:ext cx="505" cy="541"/>
                          </a:xfrm>
                          <a:prstGeom prst="ellipse">
                            <a:avLst/>
                          </a:prstGeom>
                          <a:noFill/>
                          <a:ln w="28575" cap="flat" cmpd="sng">
                            <a:solidFill>
                              <a:srgbClr val="FF0000"/>
                            </a:solidFill>
                            <a:prstDash val="solid"/>
                            <a:headEnd type="none" w="med" len="med"/>
                            <a:tailEnd type="none" w="med" len="med"/>
                          </a:ln>
                        </wps:spPr>
                        <wps:bodyPr anchor="ctr" upright="1"/>
                      </wps:wsp>
                      <wps:wsp>
                        <wps:cNvPr id="52" name="椭圆 52"/>
                        <wps:cNvSpPr/>
                        <wps:spPr>
                          <a:xfrm>
                            <a:off x="6550" y="669"/>
                            <a:ext cx="504" cy="540"/>
                          </a:xfrm>
                          <a:prstGeom prst="ellipse">
                            <a:avLst/>
                          </a:prstGeom>
                          <a:noFill/>
                          <a:ln w="28575" cap="flat" cmpd="sng">
                            <a:solidFill>
                              <a:srgbClr val="FF0000"/>
                            </a:solidFill>
                            <a:prstDash val="solid"/>
                            <a:headEnd type="none" w="med" len="med"/>
                            <a:tailEnd type="none" w="med" len="med"/>
                          </a:ln>
                        </wps:spPr>
                        <wps:bodyPr anchor="ctr" upright="1"/>
                      </wps:wsp>
                      <wps:wsp>
                        <wps:cNvPr id="53" name="椭圆 53"/>
                        <wps:cNvSpPr/>
                        <wps:spPr>
                          <a:xfrm>
                            <a:off x="3275" y="4013"/>
                            <a:ext cx="504" cy="540"/>
                          </a:xfrm>
                          <a:prstGeom prst="ellipse">
                            <a:avLst/>
                          </a:prstGeom>
                          <a:noFill/>
                          <a:ln w="28575" cap="flat" cmpd="sng">
                            <a:solidFill>
                              <a:srgbClr val="FF0000"/>
                            </a:solidFill>
                            <a:prstDash val="solid"/>
                            <a:headEnd type="none" w="med" len="med"/>
                            <a:tailEnd type="none" w="med" len="med"/>
                          </a:ln>
                        </wps:spPr>
                        <wps:bodyPr anchor="ctr" upright="1"/>
                      </wps:wsp>
                    </wpg:wgp>
                  </a:graphicData>
                </a:graphic>
              </wp:inline>
            </w:drawing>
          </mc:Choice>
          <mc:Fallback>
            <w:pict>
              <v:group id="_x0000_s1026" o:spid="_x0000_s1026" o:spt="203" style="height:218.4pt;width:333pt;" coordsize="7127,4682" o:gfxdata="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">
                <o:lock v:ext="edit" aspectratio="f"/>
                <v:rect id="_x0000_s1026" o:spid="_x0000_s1026" o:spt="1" style="position:absolute;left:0;top:0;height:4682;width:7127;" filled="f" stroked="f" coordsize="21600,21600" o:gfxdata="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YikL4A&#10;AADbAAAADwAAAAAAAAABACAAAAAiAAAAZHJzL2Rvd25yZXYueG1sUEsBAhQAFAAAAAgAh07iQDMv&#10;BZ47AAAAOQAAABAAAAAAAAAAAQAgAAAADQEAAGRycy9zaGFwZXhtbC54bWxQSwUGAAAAAAYABgBb&#10;AQAAtwMAAAAA&#10;">
                  <v:fill on="f" focussize="0,0"/>
                  <v:stroke on="f" joinstyle="miter"/>
                  <v:imagedata o:title=""/>
                  <o:lock v:ext="edit" text="t" aspectratio="t"/>
                </v:rect>
                <v:shape id="_x0000_s1026" o:spid="_x0000_s1026" o:spt="75" type="#_x0000_t75" style="position:absolute;left:0;top:0;height:4496;width:7032;" filled="f" o:preferrelative="t" stroked="f" coordsize="21600,21600" o:gfxdata="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57zm8AAAA&#10;2wAAAA8AAAAAAAAAAQAgAAAAIgAAAGRycy9kb3ducmV2LnhtbFBLAQIUABQAAAAIAIdO4kAzLwWe&#10;OwAAADkAAAAQAAAAAAAAAAEAIAAAAAsBAABkcnMvc2hhcGV4bWwueG1sUEsFBgAAAAAGAAYAWwEA&#10;ALUDAAAAAA==&#10;">
                  <v:fill on="f" focussize="0,0"/>
                  <v:stroke on="f" joinstyle="miter"/>
                  <v:imagedata r:id="rId68" o:title=""/>
                  <o:lock v:ext="edit" aspectratio="t"/>
                </v:shape>
                <v:shape id="_x0000_s1026" o:spid="_x0000_s1026" o:spt="3" type="#_x0000_t3" style="position:absolute;left:578;top:836;height:541;width:505;v-text-anchor:middle;" filled="f" stroked="t" coordsize="21600,21600" o:gfxdata="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lKlOvQAA&#10;ANsAAAAPAAAAAAAAAAEAIAAAACIAAABkcnMvZG93bnJldi54bWxQSwECFAAUAAAACACHTuJAMy8F&#10;njsAAAA5AAAAEAAAAAAAAAABACAAAAAMAQAAZHJzL3NoYXBleG1sLnhtbFBLBQYAAAAABgAGAFsB&#10;AAC2AwAAAAA=&#10;">
                  <v:fill on="f" focussize="0,0"/>
                  <v:stroke weight="2.25pt" color="#FF0000" joinstyle="round"/>
                  <v:imagedata o:title=""/>
                  <o:lock v:ext="edit" aspectratio="f"/>
                </v:shape>
                <v:shape id="_x0000_s1026" o:spid="_x0000_s1026" o:spt="3" type="#_x0000_t3" style="position:absolute;left:6550;top:669;height:540;width:504;v-text-anchor:middle;" filled="f" stroked="t" coordsize="21600,21600" o:gfxdata="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GNzm8AAAA&#10;2wAAAA8AAAAAAAAAAQAgAAAAIgAAAGRycy9kb3ducmV2LnhtbFBLAQIUABQAAAAIAIdO4kAzLwWe&#10;OwAAADkAAAAQAAAAAAAAAAEAIAAAAAsBAABkcnMvc2hhcGV4bWwueG1sUEsFBgAAAAAGAAYAWwEA&#10;ALUDAAAAAA==&#10;">
                  <v:fill on="f" focussize="0,0"/>
                  <v:stroke weight="2.25pt" color="#FF0000" joinstyle="round"/>
                  <v:imagedata o:title=""/>
                  <o:lock v:ext="edit" aspectratio="f"/>
                </v:shape>
                <v:shape id="_x0000_s1026" o:spid="_x0000_s1026" o:spt="3" type="#_x0000_t3" style="position:absolute;left:3275;top:4013;height:540;width:504;v-text-anchor:middle;" filled="f" stroked="t" coordsize="21600,21600" o:gfxdata="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CpKivQAA&#10;ANsAAAAPAAAAAAAAAAEAIAAAACIAAABkcnMvZG93bnJldi54bWxQSwECFAAUAAAACACHTuJAMy8F&#10;njsAAAA5AAAAEAAAAAAAAAABACAAAAAMAQAAZHJzL3NoYXBleG1sLnhtbFBLBQYAAAAABgAGAFsB&#10;AAC2AwAAAAA=&#10;">
                  <v:fill on="f" focussize="0,0"/>
                  <v:stroke weight="2.25pt" color="#FF0000" joinstyle="round"/>
                  <v:imagedata o:title=""/>
                  <o:lock v:ext="edit" aspectratio="f"/>
                </v:shape>
                <w10:wrap type="none"/>
                <w10:anchorlock/>
              </v:group>
            </w:pict>
          </mc:Fallback>
        </mc:AlternateConten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3945255" cy="1241425"/>
            <wp:effectExtent l="0" t="0" r="17145" b="158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9"/>
                    <a:srcRect/>
                    <a:stretch>
                      <a:fillRect/>
                    </a:stretch>
                  </pic:blipFill>
                  <pic:spPr>
                    <a:xfrm>
                      <a:off x="0" y="0"/>
                      <a:ext cx="3945255" cy="124142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发射极注入效率系数：考虑了发射区中的少子空穴扩散电流对电流增益的影响。该电流是发射极的一部分，但它对晶体管的工作没有作用，因为JpE不是集电极电流的一部分，它的存在会降低共基极电流的增益。</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基区输运系数：考虑了基区过剩少子电子的复合作用的影响。理想情况下，我们是希望基区中没有复合的，不过复合是不可避免的，所以复合的存在使基区输运系数小于1，也就降低了共基极电流的增益。</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复合系数：考虑了正偏B-E结中的复合的影响。电流JR对发射极电流有贡献，但对集电极电流没有贡献，所以它的存在也降低了共基极电流的增益。</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15.什么是基区宽度调制效应？该效应的另一个称呼是什么？</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事实上，晶体管的基区宽度是B-C结电压的函数，因为随着结电压的变化，B-C结空间电荷区会扩展进基区。随着B-C结反偏电压的增加，B-C结空间电荷区宽度增加，使得基区宽度减小。中性基区宽度的变化使得集电极电流发生变化，基区宽度的减小使得少子浓度梯度增加，这种效应称为基区宽度调制效应，又称厄尔利（Early）效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16.什么是大注入效应？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我们确定少子分布时所用的双极传输方程默认采用了小注入。但随着VBE的增加，注入的少子浓度开始接近，甚至变得比多子浓度还要大。如果我们假定准电荷中性，那么p型基区中在靠近发射区的那一侧由于过剩空穴的存在，多子空穴浓度将会增加。此时发生大注入，促使晶体管发生两种效应①发射极注入效率降低 ( Webster效应 )；②集电极电流增大速率变慢。这种效应就是大注入效应。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FF0000"/>
          <w:sz w:val="21"/>
          <w:szCs w:val="21"/>
        </w:rPr>
      </w:pPr>
      <w:r>
        <w:rPr>
          <w:rFonts w:hint="eastAsia" w:ascii="宋体" w:hAnsi="宋体" w:eastAsia="宋体" w:cs="宋体"/>
          <w:b/>
          <w:bCs/>
          <w:i w:val="0"/>
          <w:iCs w:val="0"/>
          <w:color w:val="FF0000"/>
          <w:sz w:val="21"/>
          <w:szCs w:val="21"/>
        </w:rPr>
        <w:t>17.晶体管的截止频率是如何定义的？限制双极型晶体管的频率响应的延时因素有那些？</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1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①</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ym w:font="Symbol" w:char="0061"/>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截止频率 f</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ym w:font="Symbol" w:char="0061"/>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：共基极电流放大系数减小到低频值的1/√2 时所对应的频率.</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ym w:font="Symbol" w:char="0062"/>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截止频率f </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sym w:font="Symbol" w:char="0062"/>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：共发射极电流放大系数减小到低频值的1/√2 时所对应的频率.</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2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②</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.晶体管的频率参数与晶体管的载流子渡越时间有关,它包括电子从发射极到集电极的有效渡越时间、发射结充电时间、发射极扩散电容充电时间、集电结耗尽区渡越时间等。</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18.大致绘出p沟道pnJFET的截面图，标明器件工作时的电压极性。</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3200400" cy="13239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0"/>
                    <a:srcRect/>
                    <a:stretch>
                      <a:fillRect/>
                    </a:stretch>
                  </pic:blipFill>
                  <pic:spPr>
                    <a:xfrm>
                      <a:off x="0" y="0"/>
                      <a:ext cx="3200400" cy="132397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注：这是n沟道的，类似的p沟道可画出，并标明工作电压极性。</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19.定性阐述n沟道耗尽型pnJFET的基本工作原理。</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4456430" cy="2362835"/>
            <wp:effectExtent l="0" t="0" r="1270" b="184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1"/>
                    <a:srcRect/>
                    <a:stretch>
                      <a:fillRect/>
                    </a:stretch>
                  </pic:blipFill>
                  <pic:spPr>
                    <a:xfrm>
                      <a:off x="0" y="0"/>
                      <a:ext cx="4456430" cy="236283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基本工作原理：如上图1，显示了一个当栅极零偏时的n沟道pnJFET。如果源极接地，并在漏极上加一个小的正电压，这漏极产生一个漏电流ID。n沟道实质上是个电阻，因此，对于小的VDS，ID与VDS的曲线接近于线性变化，如上图１所示。当我们给pnJFET的栅极与源极之间加一个电压后，沟道电导系数就会发生变化，如上图２所示，当在栅极加一个负压时，栅极与沟道形成ｐｎ结反偏，其空间电荷区增宽，沟道宽度变窄，沟道电阻增加。当反偏电压达到一定程度时，空间电荷区会将沟道完全填满，这种情况称为沟道夹断，此时漏电流几乎为零，因为耗尽层隔离了源端与漏端。</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5370830" cy="2209165"/>
            <wp:effectExtent l="0" t="0" r="127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2"/>
                    <a:srcRect/>
                    <a:stretch>
                      <a:fillRect/>
                    </a:stretch>
                  </pic:blipFill>
                  <pic:spPr>
                    <a:xfrm>
                      <a:off x="0" y="0"/>
                      <a:ext cx="5370830" cy="220916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当栅电压为零，漏电压变化时，如上图，随着漏源电压的增大（正值），栅与沟道形成的ｐｎ结反偏，空间电荷区向沟道区扩展。随着空间电荷区的扩展，有效沟道电阻增大。此时沿沟道长度方向，沟道电阻随位置的不同而变化，而沟道电流是一个常数，所以沟道压降将随位置的不同发生相应的变化。如果漏极电压进一步升高，沟道将在漏极处夹断。漏电压继续增大，漏电流将保持不变，此时晶体管工作在饱和区，漏电流与VDS无关，将体现为栅压控制。</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20.分别绘出工作在堆积、耗尽和反型模式下的n型衬底MOS电容的能带图。</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答：堆积模式：</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mc:AlternateContent>
          <mc:Choice Requires="wpg">
            <w:drawing>
              <wp:inline distT="0" distB="0" distL="114300" distR="114300">
                <wp:extent cx="5274310" cy="1687195"/>
                <wp:effectExtent l="0" t="0" r="1905" b="8255"/>
                <wp:docPr id="41" name="组合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74310" cy="1687195"/>
                          <a:chOff x="0" y="0"/>
                          <a:chExt cx="9980" cy="3198"/>
                        </a:xfrm>
                      </wpg:grpSpPr>
                      <wps:wsp>
                        <wps:cNvPr id="39" name="矩形 39"/>
                        <wps:cNvSpPr>
                          <a:spLocks noChangeAspect="1" noTextEdit="1"/>
                        </wps:cNvSpPr>
                        <wps:spPr>
                          <a:xfrm>
                            <a:off x="0" y="0"/>
                            <a:ext cx="9980" cy="3198"/>
                          </a:xfrm>
                          <a:prstGeom prst="rect">
                            <a:avLst/>
                          </a:prstGeom>
                          <a:noFill/>
                          <a:ln w="9525">
                            <a:noFill/>
                            <a:miter/>
                          </a:ln>
                        </wps:spPr>
                        <wps:bodyPr upright="1"/>
                      </wps:wsp>
                      <pic:pic xmlns:pic="http://schemas.openxmlformats.org/drawingml/2006/picture">
                        <pic:nvPicPr>
                          <pic:cNvPr id="40" name="图片 40"/>
                          <pic:cNvPicPr>
                            <a:picLocks noChangeAspect="1"/>
                          </pic:cNvPicPr>
                        </pic:nvPicPr>
                        <pic:blipFill>
                          <a:blip r:embed="rId73"/>
                          <a:srcRect/>
                          <a:stretch>
                            <a:fillRect/>
                          </a:stretch>
                        </pic:blipFill>
                        <pic:spPr>
                          <a:xfrm>
                            <a:off x="1728" y="80"/>
                            <a:ext cx="8252" cy="3118"/>
                          </a:xfrm>
                          <a:prstGeom prst="rect">
                            <a:avLst/>
                          </a:prstGeom>
                          <a:noFill/>
                          <a:ln w="9525">
                            <a:noFill/>
                            <a:miter/>
                          </a:ln>
                        </pic:spPr>
                      </pic:pic>
                    </wpg:wgp>
                  </a:graphicData>
                </a:graphic>
              </wp:inline>
            </w:drawing>
          </mc:Choice>
          <mc:Fallback>
            <w:pict>
              <v:group id="_x0000_s1026" o:spid="_x0000_s1026" o:spt="203" style="height:132.85pt;width:415.3pt;" coordsize="9980,3198" o:gfxdata="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">
                <o:lock v:ext="edit" aspectratio="t"/>
                <v:rect id="_x0000_s1026" o:spid="_x0000_s1026" o:spt="1" style="position:absolute;left:0;top:0;height:3198;width:9980;" filled="f" stroked="f" coordsize="21600,21600" o:gfxdata="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BR7b4A&#10;AADbAAAADwAAAAAAAAABACAAAAAiAAAAZHJzL2Rvd25yZXYueG1sUEsBAhQAFAAAAAgAh07iQDMv&#10;BZ47AAAAOQAAABAAAAAAAAAAAQAgAAAADQEAAGRycy9zaGFwZXhtbC54bWxQSwUGAAAAAAYABgBb&#10;AQAAtwMAAAAA&#10;">
                  <v:fill on="f" focussize="0,0"/>
                  <v:stroke on="f" joinstyle="miter"/>
                  <v:imagedata o:title=""/>
                  <o:lock v:ext="edit" text="t" aspectratio="t"/>
                </v:rect>
                <v:shape id="_x0000_s1026" o:spid="_x0000_s1026" o:spt="75" type="#_x0000_t75" style="position:absolute;left:1728;top:80;height:3118;width:8252;" filled="f" o:preferrelative="t" stroked="f" coordsize="21600,21600" o:gfxdata="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ACObsAAADb&#10;AAAADwAAAAAAAAABACAAAAAiAAAAZHJzL2Rvd25yZXYueG1sUEsBAhQAFAAAAAgAh07iQDMvBZ47&#10;AAAAOQAAABAAAAAAAAAAAQAgAAAACgEAAGRycy9zaGFwZXhtbC54bWxQSwUGAAAAAAYABgBbAQAA&#10;tAMAAAAA&#10;">
                  <v:fill on="f" focussize="0,0"/>
                  <v:stroke on="f" joinstyle="miter"/>
                  <v:imagedata r:id="rId73" o:title=""/>
                  <o:lock v:ext="edit" aspectratio="t"/>
                </v:shape>
                <w10:wrap type="none"/>
                <w10:anchorlock/>
              </v:group>
            </w:pict>
          </mc:Fallback>
        </mc:AlternateConten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耗尽模式：</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mc:AlternateContent>
          <mc:Choice Requires="wpg">
            <w:drawing>
              <wp:inline distT="0" distB="0" distL="114300" distR="114300">
                <wp:extent cx="5274310" cy="1584960"/>
                <wp:effectExtent l="0" t="0" r="2540" b="15240"/>
                <wp:docPr id="38" name="组合 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74310" cy="1584960"/>
                          <a:chOff x="0" y="0"/>
                          <a:chExt cx="10952" cy="3297"/>
                        </a:xfrm>
                      </wpg:grpSpPr>
                      <wps:wsp>
                        <wps:cNvPr id="36" name="矩形 36"/>
                        <wps:cNvSpPr>
                          <a:spLocks noChangeAspect="1" noTextEdit="1"/>
                        </wps:cNvSpPr>
                        <wps:spPr>
                          <a:xfrm>
                            <a:off x="0" y="0"/>
                            <a:ext cx="10952" cy="3297"/>
                          </a:xfrm>
                          <a:prstGeom prst="rect">
                            <a:avLst/>
                          </a:prstGeom>
                          <a:noFill/>
                          <a:ln w="9525">
                            <a:noFill/>
                            <a:miter/>
                          </a:ln>
                        </wps:spPr>
                        <wps:bodyPr upright="1"/>
                      </wps:wsp>
                      <pic:pic xmlns:pic="http://schemas.openxmlformats.org/drawingml/2006/picture">
                        <pic:nvPicPr>
                          <pic:cNvPr id="37" name="图片 37"/>
                          <pic:cNvPicPr>
                            <a:picLocks noChangeAspect="1"/>
                          </pic:cNvPicPr>
                        </pic:nvPicPr>
                        <pic:blipFill>
                          <a:blip r:embed="rId74"/>
                          <a:srcRect/>
                          <a:stretch>
                            <a:fillRect/>
                          </a:stretch>
                        </pic:blipFill>
                        <pic:spPr>
                          <a:xfrm>
                            <a:off x="0" y="0"/>
                            <a:ext cx="10952" cy="3292"/>
                          </a:xfrm>
                          <a:prstGeom prst="rect">
                            <a:avLst/>
                          </a:prstGeom>
                          <a:noFill/>
                          <a:ln w="9525">
                            <a:noFill/>
                            <a:miter/>
                          </a:ln>
                        </pic:spPr>
                      </pic:pic>
                    </wpg:wgp>
                  </a:graphicData>
                </a:graphic>
              </wp:inline>
            </w:drawing>
          </mc:Choice>
          <mc:Fallback>
            <w:pict>
              <v:group id="_x0000_s1026" o:spid="_x0000_s1026" o:spt="203" style="height:124.8pt;width:415.3pt;" coordsize="10952,3297" o:gfxdata="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">
                <o:lock v:ext="edit" aspectratio="t"/>
                <v:rect id="_x0000_s1026" o:spid="_x0000_s1026" o:spt="1" style="position:absolute;left:0;top:0;height:3297;width:10952;" filled="f" stroked="f" coordsize="21600,21600" o:gfxdata="UEsDBAoAAAAAAIdO4kAAAAAAAAAAAAAAAAAEAAAAZHJzL1BLAwQUAAAACACHTuJAuy/Fn70AAADb&#10;AAAADwAAAGRycy9kb3ducmV2LnhtbEWPQYvCMBSE78L+h/AWvMiaqiB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L8WfvQAA&#10;ANsAAAAPAAAAAAAAAAEAIAAAACIAAABkcnMvZG93bnJldi54bWxQSwECFAAUAAAACACHTuJAMy8F&#10;njsAAAA5AAAAEAAAAAAAAAABACAAAAAMAQAAZHJzL3NoYXBleG1sLnhtbFBLBQYAAAAABgAGAFsB&#10;AAC2AwAAAAA=&#10;">
                  <v:fill on="f" focussize="0,0"/>
                  <v:stroke on="f" joinstyle="miter"/>
                  <v:imagedata o:title=""/>
                  <o:lock v:ext="edit" text="t" aspectratio="t"/>
                </v:rect>
                <v:shape id="_x0000_s1026" o:spid="_x0000_s1026" o:spt="75" type="#_x0000_t75" style="position:absolute;left:0;top:0;height:3292;width:10952;" filled="f" o:preferrelative="t" stroked="f" coordsize="21600,21600" o:gfxdata="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OWT+8AAAA&#10;2wAAAA8AAAAAAAAAAQAgAAAAIgAAAGRycy9kb3ducmV2LnhtbFBLAQIUABQAAAAIAIdO4kAzLwWe&#10;OwAAADkAAAAQAAAAAAAAAAEAIAAAAAsBAABkcnMvc2hhcGV4bWwueG1sUEsFBgAAAAAGAAYAWwEA&#10;ALUDAAAAAA==&#10;">
                  <v:fill on="f" focussize="0,0"/>
                  <v:stroke on="f" joinstyle="miter"/>
                  <v:imagedata r:id="rId74" o:title=""/>
                  <o:lock v:ext="edit" aspectratio="t"/>
                </v:shape>
                <w10:wrap type="none"/>
                <w10:anchorlock/>
              </v:group>
            </w:pict>
          </mc:Fallback>
        </mc:AlternateConten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反型模式：</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mc:AlternateContent>
          <mc:Choice Requires="wpg">
            <w:drawing>
              <wp:inline distT="0" distB="0" distL="114300" distR="114300">
                <wp:extent cx="5274310" cy="1582420"/>
                <wp:effectExtent l="0" t="0" r="2540" b="17780"/>
                <wp:docPr id="48" name="组合 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74310" cy="1582420"/>
                          <a:chOff x="0" y="0"/>
                          <a:chExt cx="10952" cy="3292"/>
                        </a:xfrm>
                      </wpg:grpSpPr>
                      <wps:wsp>
                        <wps:cNvPr id="46" name="矩形 46"/>
                        <wps:cNvSpPr>
                          <a:spLocks noChangeAspect="1" noTextEdit="1"/>
                        </wps:cNvSpPr>
                        <wps:spPr>
                          <a:xfrm>
                            <a:off x="0" y="0"/>
                            <a:ext cx="10952" cy="3292"/>
                          </a:xfrm>
                          <a:prstGeom prst="rect">
                            <a:avLst/>
                          </a:prstGeom>
                          <a:noFill/>
                          <a:ln w="9525">
                            <a:noFill/>
                            <a:miter/>
                          </a:ln>
                        </wps:spPr>
                        <wps:bodyPr upright="1"/>
                      </wps:wsp>
                      <pic:pic xmlns:pic="http://schemas.openxmlformats.org/drawingml/2006/picture">
                        <pic:nvPicPr>
                          <pic:cNvPr id="47" name="图片 47"/>
                          <pic:cNvPicPr>
                            <a:picLocks noChangeAspect="1"/>
                          </pic:cNvPicPr>
                        </pic:nvPicPr>
                        <pic:blipFill>
                          <a:blip r:embed="rId74"/>
                          <a:srcRect/>
                          <a:stretch>
                            <a:fillRect/>
                          </a:stretch>
                        </pic:blipFill>
                        <pic:spPr>
                          <a:xfrm>
                            <a:off x="0" y="0"/>
                            <a:ext cx="10952" cy="3292"/>
                          </a:xfrm>
                          <a:prstGeom prst="rect">
                            <a:avLst/>
                          </a:prstGeom>
                          <a:noFill/>
                          <a:ln w="9525">
                            <a:noFill/>
                            <a:miter/>
                          </a:ln>
                        </pic:spPr>
                      </pic:pic>
                    </wpg:wgp>
                  </a:graphicData>
                </a:graphic>
              </wp:inline>
            </w:drawing>
          </mc:Choice>
          <mc:Fallback>
            <w:pict>
              <v:group id="_x0000_s1026" o:spid="_x0000_s1026" o:spt="203" style="height:124.6pt;width:415.3pt;" coordsize="10952,3292" o:gfxdata="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">
                <o:lock v:ext="edit" aspectratio="t"/>
                <v:rect id="_x0000_s1026" o:spid="_x0000_s1026" o:spt="1" style="position:absolute;left:0;top:0;height:3292;width:10952;" filled="f" stroked="f" coordsize="21600,21600" o:gfxdata="UEsDBAoAAAAAAIdO4kAAAAAAAAAAAAAAAAAEAAAAZHJzL1BLAwQUAAAACACHTuJA4ym24r0AAADb&#10;AAAADwAAAGRycy9kb3ducmV2LnhtbEWPQYvCMBSE78L+h/AWvMiaKiJ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bbivQAA&#10;ANsAAAAPAAAAAAAAAAEAIAAAACIAAABkcnMvZG93bnJldi54bWxQSwECFAAUAAAACACHTuJAMy8F&#10;njsAAAA5AAAAEAAAAAAAAAABACAAAAAMAQAAZHJzL3NoYXBleG1sLnhtbFBLBQYAAAAABgAGAFsB&#10;AAC2AwAAAAA=&#10;">
                  <v:fill on="f" focussize="0,0"/>
                  <v:stroke on="f" joinstyle="miter"/>
                  <v:imagedata o:title=""/>
                  <o:lock v:ext="edit" text="t" aspectratio="t"/>
                </v:rect>
                <v:shape id="_x0000_s1026" o:spid="_x0000_s1026" o:spt="75" type="#_x0000_t75" style="position:absolute;left:0;top:0;height:3292;width:10952;" filled="f" o:preferrelative="t" stroked="f" coordsize="21600,21600" o:gfxdata="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gqQrsAAADb&#10;AAAADwAAAAAAAAABACAAAAAiAAAAZHJzL2Rvd25yZXYueG1sUEsBAhQAFAAAAAgAh07iQDMvBZ47&#10;AAAAOQAAABAAAAAAAAAAAQAgAAAACgEAAGRycy9zaGFwZXhtbC54bWxQSwUGAAAAAAYABgBbAQAA&#10;tAMAAAAA&#10;">
                  <v:fill on="f" focussize="0,0"/>
                  <v:stroke on="f" joinstyle="miter"/>
                  <v:imagedata r:id="rId74" o:title=""/>
                  <o:lock v:ext="edit" aspectratio="t"/>
                </v:shape>
                <w10:wrap type="none"/>
                <w10:anchorlock/>
              </v:group>
            </w:pict>
          </mc:Fallback>
        </mc:AlternateConten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FF0000"/>
          <w:sz w:val="21"/>
          <w:szCs w:val="21"/>
        </w:rPr>
      </w:pPr>
      <w:r>
        <w:rPr>
          <w:rFonts w:hint="eastAsia" w:ascii="宋体" w:hAnsi="宋体" w:eastAsia="宋体" w:cs="宋体"/>
          <w:b/>
          <w:bCs/>
          <w:i w:val="0"/>
          <w:iCs w:val="0"/>
          <w:color w:val="FF0000"/>
          <w:sz w:val="21"/>
          <w:szCs w:val="21"/>
        </w:rPr>
        <w:t>21.为什么当反型层形成时MOS电容器的空间电荷区认为达到最大宽度？</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答：当反型层形成时，表面处的的少子浓度等于半导体体内多子的浓度，此时所加电压称为阈值电压。如果栅压大于这个阈值，导带会轻微向费米能级弯曲，表面处导带的变化只是栅压的函数</w:t>
      </w:r>
      <w:r>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t>，</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然而表面少子的浓度是表面势的指数函数。表面势增加数伏特（ＫＴ／ｅ），将使电子浓度以１０的幂次方增加，</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电子浓度大导致</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空间电荷区的宽度的变换却非常微弱，</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几乎耗不动，</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这种情况下，空间电荷区已经达到了最大值。</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22.绘出低频时n型衬底MOS电容器的C-V特性曲线。当高频时曲线如何变化？</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答：低频时：</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5271770" cy="2305685"/>
            <wp:effectExtent l="0" t="0" r="5080" b="184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rcRect/>
                    <a:stretch>
                      <a:fillRect/>
                    </a:stretch>
                  </pic:blipFill>
                  <pic:spPr>
                    <a:xfrm>
                      <a:off x="0" y="0"/>
                      <a:ext cx="5271770" cy="230568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高频时：</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4572000" cy="16478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6"/>
                    <a:srcRect/>
                    <a:stretch>
                      <a:fillRect/>
                    </a:stretch>
                  </pic:blipFill>
                  <pic:spPr>
                    <a:xfrm>
                      <a:off x="0" y="0"/>
                      <a:ext cx="4572000" cy="164782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23.定性阐述MOSFET的基本工作原理。</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drawing>
          <wp:inline distT="0" distB="0" distL="114300" distR="114300">
            <wp:extent cx="5274945" cy="2726055"/>
            <wp:effectExtent l="0" t="0" r="1905" b="171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7"/>
                    <a:srcRect/>
                    <a:stretch>
                      <a:fillRect/>
                    </a:stretch>
                  </pic:blipFill>
                  <pic:spPr>
                    <a:xfrm>
                      <a:off x="0" y="0"/>
                      <a:ext cx="5274945" cy="272605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对于较小的</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VDS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，当</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VDS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＜ＶＴ时，漏电流为零。当</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VDS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ＶＴ时，反型层的厚度会定性的表明相对电荷密度，这时的相对电荷密度在沟道长度方向上为一常数，相应的特征曲线如左上角图所示。随着漏电压的增大，漏端附近的反型层电荷密度也将减小，漏端的沟道电导减小，ID-VDS特性曲线的斜率也将减小，如右上角图所示。当</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VDS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增大到漏端的氧化层压降等于ＶＴ时，漏端的反型层电荷密度为零，此时漏端的电导为零，即ID-VDS特性曲线的斜率也为零，如左下角图所示。当</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VDS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继续增大，使其大于</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VDS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sat）时，沟道中的反型电荷为零的点移向源端。这时，电子从源端进入沟道，通过沟道流向漏端。在电荷为零的点处，电子被注入空间电荷区，并被电场扫向漏端。如果假设沟道长度的变化△L相对于初始沟道长度L而言很小，那么</w:t>
      </w:r>
      <w:r>
        <w:rPr>
          <w:rFonts w:hint="eastAsia" w:ascii="宋体" w:hAnsi="宋体" w:eastAsia="宋体" w:cs="宋体"/>
          <w:b w:val="0"/>
          <w:bCs w:val="0"/>
          <w:i w:val="0"/>
          <w:iCs w:val="0"/>
          <w:color w:val="0D0D0D" w:themeColor="text1" w:themeTint="F2"/>
          <w:sz w:val="21"/>
          <w:szCs w:val="21"/>
          <w:lang w:val="en-US" w:eastAsia="zh-CN"/>
          <w14:textFill>
            <w14:solidFill>
              <w14:schemeClr w14:val="tx1">
                <w14:lumMod w14:val="95000"/>
                <w14:lumOff w14:val="5000"/>
              </w14:schemeClr>
            </w14:solidFill>
          </w14:textFill>
        </w:rPr>
        <w:t>VDS&gt;VDS</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（sat）时漏电流为一常数，如右下角图所示。</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24.衬底加偏置电压会对器件工作造成怎样的影响？</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 当在衬底加偏置电压时，氧化层下面的空间电荷区宽度将从初始值XdT开始增加，对于n沟道MOSFET，当有V</w:t>
      </w:r>
      <w:r>
        <w:rPr>
          <w:rFonts w:hint="eastAsia" w:ascii="宋体" w:hAnsi="宋体" w:eastAsia="宋体" w:cs="宋体"/>
          <w:b w:val="0"/>
          <w:bCs w:val="0"/>
          <w:i w:val="0"/>
          <w:iCs w:val="0"/>
          <w:color w:val="0D0D0D" w:themeColor="text1" w:themeTint="F2"/>
          <w:sz w:val="21"/>
          <w:szCs w:val="21"/>
          <w:vertAlign w:val="subscript"/>
          <w14:textFill>
            <w14:solidFill>
              <w14:schemeClr w14:val="tx1">
                <w14:lumMod w14:val="95000"/>
                <w14:lumOff w14:val="5000"/>
              </w14:schemeClr>
            </w14:solidFill>
          </w14:textFill>
        </w:rPr>
        <w:t>SB</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gt;0时，将会有更多的电荷与此区有关。考虑到MOS电中性的条件，金属栅上的正电荷必须增多，以补偿负空间电荷的增多，从而达到阈值反型点。对于p沟道MOSFET有同样的效果，所以当衬底加偏置电压时，会使MOSFET的阈值电压增加（p沟道为阈值电压绝对值增大）。</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25.什么是MOSFET的亚阈特性？对电路工作有何影响？</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1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①</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MOSFET的亚阈特性就是指在|VGS|≦VT时，漏源电流ID并不为零，也就是晶体管不能准确进入关断状态。</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xml:space="preserve">   </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2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②</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如果MOSFET被偏置在等于或稍低于阈值电压时，漏电流并不为零。在含有数以百万计的大规模集成电路中，亚阈值电流可以造成很大的功耗。</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FF0000"/>
          <w:sz w:val="21"/>
          <w:szCs w:val="21"/>
        </w:rPr>
      </w:pPr>
      <w:r>
        <w:rPr>
          <w:rFonts w:hint="eastAsia" w:ascii="宋体" w:hAnsi="宋体" w:eastAsia="宋体" w:cs="宋体"/>
          <w:b/>
          <w:bCs/>
          <w:i w:val="0"/>
          <w:iCs w:val="0"/>
          <w:color w:val="FF0000"/>
          <w:sz w:val="21"/>
          <w:szCs w:val="21"/>
        </w:rPr>
        <w:t>26.为什么通常情况下反型层中载流子的迁移率不是常数？</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答：一是由于迁移率随栅压会发生改变；二是随着载流子接近饱和速度这个极限，有效载流子迁移率将减小。这两个原因导致反型层中的载流子的迁移率不会是常数。</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27.什么是速度饱和现象？它对MOSFET的I-V特性有何影响？</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1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①</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在增大电场时，载流子的漂移速度不会无限地增大，当电场强度达到一定程度时，载流子的速度会出现饱和，这种现象叫做速度饱和现象。</w:t>
      </w:r>
    </w:p>
    <w:p>
      <w:pPr>
        <w:keepNext w:val="0"/>
        <w:keepLines w:val="0"/>
        <w:pageBreakBefore w:val="0"/>
        <w:kinsoku/>
        <w:wordWrap/>
        <w:overflowPunct/>
        <w:topLinePunct w:val="0"/>
        <w:autoSpaceDE/>
        <w:autoSpaceDN/>
        <w:bidi w:val="0"/>
        <w:adjustRightInd/>
        <w:snapToGrid/>
        <w:spacing w:line="240" w:lineRule="auto"/>
        <w:ind w:right="0" w:rightChars="0" w:firstLine="435"/>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2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②</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由于垂直电场与表面散射的影响，饱和速度会随着所见栅压而减小一些。速度饱和会导致ID(sat)和VDS(sat)的值比理想关系中的小些。ID(sat)大约是VGS的线性函数，而不是理想的平方律关系。</w:t>
      </w:r>
    </w:p>
    <w:p>
      <w:pPr>
        <w:keepNext w:val="0"/>
        <w:keepLines w:val="0"/>
        <w:pageBreakBefore w:val="0"/>
        <w:kinsoku/>
        <w:wordWrap/>
        <w:overflowPunct/>
        <w:topLinePunct w:val="0"/>
        <w:autoSpaceDE/>
        <w:autoSpaceDN/>
        <w:bidi w:val="0"/>
        <w:adjustRightInd/>
        <w:snapToGrid/>
        <w:spacing w:line="240" w:lineRule="auto"/>
        <w:ind w:right="0" w:rightChars="0" w:firstLine="435"/>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mc:AlternateContent>
          <mc:Choice Requires="wpg">
            <w:drawing>
              <wp:inline distT="0" distB="0" distL="114300" distR="114300">
                <wp:extent cx="4914900" cy="651510"/>
                <wp:effectExtent l="0" t="0" r="0" b="15240"/>
                <wp:docPr id="45" name="组合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14900" cy="651510"/>
                          <a:chOff x="0" y="0"/>
                          <a:chExt cx="7641" cy="1015"/>
                        </a:xfrm>
                      </wpg:grpSpPr>
                      <wps:wsp>
                        <wps:cNvPr id="42" name="矩形 42"/>
                        <wps:cNvSpPr>
                          <a:spLocks noChangeAspect="1" noTextEdit="1"/>
                        </wps:cNvSpPr>
                        <wps:spPr>
                          <a:xfrm>
                            <a:off x="0" y="0"/>
                            <a:ext cx="7641" cy="1015"/>
                          </a:xfrm>
                          <a:prstGeom prst="rect">
                            <a:avLst/>
                          </a:prstGeom>
                          <a:noFill/>
                          <a:ln w="9525">
                            <a:noFill/>
                            <a:miter/>
                          </a:ln>
                        </wps:spPr>
                        <wps:bodyPr upright="1"/>
                      </wps:wsp>
                      <pic:pic xmlns:pic="http://schemas.openxmlformats.org/drawingml/2006/picture">
                        <pic:nvPicPr>
                          <pic:cNvPr id="43" name="图片 43"/>
                          <pic:cNvPicPr>
                            <a:picLocks noChangeAspect="1"/>
                          </pic:cNvPicPr>
                        </pic:nvPicPr>
                        <pic:blipFill>
                          <a:blip r:embed="rId78"/>
                          <a:srcRect/>
                          <a:stretch>
                            <a:fillRect/>
                          </a:stretch>
                        </pic:blipFill>
                        <pic:spPr>
                          <a:xfrm>
                            <a:off x="3396" y="0"/>
                            <a:ext cx="2900" cy="252"/>
                          </a:xfrm>
                          <a:prstGeom prst="rect">
                            <a:avLst/>
                          </a:prstGeom>
                          <a:noFill/>
                          <a:ln w="9525">
                            <a:noFill/>
                            <a:miter/>
                          </a:ln>
                        </pic:spPr>
                      </pic:pic>
                      <pic:pic xmlns:pic="http://schemas.openxmlformats.org/drawingml/2006/picture">
                        <pic:nvPicPr>
                          <pic:cNvPr id="44" name="图片 44"/>
                          <pic:cNvPicPr>
                            <a:picLocks noChangeAspect="1"/>
                          </pic:cNvPicPr>
                        </pic:nvPicPr>
                        <pic:blipFill>
                          <a:blip r:embed="rId79"/>
                          <a:srcRect/>
                          <a:stretch>
                            <a:fillRect/>
                          </a:stretch>
                        </pic:blipFill>
                        <pic:spPr>
                          <a:xfrm>
                            <a:off x="0" y="530"/>
                            <a:ext cx="7272" cy="485"/>
                          </a:xfrm>
                          <a:prstGeom prst="rect">
                            <a:avLst/>
                          </a:prstGeom>
                          <a:noFill/>
                          <a:ln w="9525">
                            <a:noFill/>
                            <a:miter/>
                          </a:ln>
                        </pic:spPr>
                      </pic:pic>
                    </wpg:wgp>
                  </a:graphicData>
                </a:graphic>
              </wp:inline>
            </w:drawing>
          </mc:Choice>
          <mc:Fallback>
            <w:pict>
              <v:group id="_x0000_s1026" o:spid="_x0000_s1026" o:spt="203" style="height:51.3pt;width:387pt;" coordsize="7641,1015" o:gfxdata="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ZlLvJvQAAAKcBAAAZAAAAZHJzL19yZWxz&#10;L2Uyb0RvYy54bWwucmVsc72QywrCMBBF94L/EGZv03YhIqZuRHAr+gFDMk2jzYMkiv69AUEUBHcu&#10;Z4Z77mFW65sd2ZViMt4JaKoaGDnplXFawPGwnS2ApYxO4egdCbhTgnU3naz2NGIuoTSYkFihuCRg&#10;yDksOU9yIIup8oFcufQ+WsxljJoHlGfUxNu6nvP4zoDug8l2SkDcqRbY4R5K82+273sjaePlxZLL&#10;Xyq4saW7ADFqygIsKYPPZVudAmng3yWa/0g0Lwn+8d7uAV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">
                <o:lock v:ext="edit" aspectratio="t"/>
                <v:rect id="_x0000_s1026" o:spid="_x0000_s1026" o:spt="1" style="position:absolute;left:0;top:0;height:1015;width:7641;" filled="f" stroked="f" coordsize="21600,21600" o:gfxdata="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ErDhvQAA&#10;ANsAAAAPAAAAAAAAAAEAIAAAACIAAABkcnMvZG93bnJldi54bWxQSwECFAAUAAAACACHTuJAMy8F&#10;njsAAAA5AAAAEAAAAAAAAAABACAAAAAMAQAAZHJzL3NoYXBleG1sLnhtbFBLBQYAAAAABgAGAFsB&#10;AAC2AwAAAAA=&#10;">
                  <v:fill on="f" focussize="0,0"/>
                  <v:stroke on="f" joinstyle="miter"/>
                  <v:imagedata o:title=""/>
                  <o:lock v:ext="edit" text="t" aspectratio="t"/>
                </v:rect>
                <v:shape id="_x0000_s1026" o:spid="_x0000_s1026" o:spt="75" type="#_x0000_t75" style="position:absolute;left:3396;top:0;height:252;width:2900;" filled="f" o:preferrelative="t" stroked="f" coordsize="21600,21600" o:gfxdata="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t2cLvQAA&#10;ANsAAAAPAAAAAAAAAAEAIAAAACIAAABkcnMvZG93bnJldi54bWxQSwECFAAUAAAACACHTuJAMy8F&#10;njsAAAA5AAAAEAAAAAAAAAABACAAAAAMAQAAZHJzL3NoYXBleG1sLnhtbFBLBQYAAAAABgAGAFsB&#10;AAC2AwAAAAA=&#10;">
                  <v:fill on="f" focussize="0,0"/>
                  <v:stroke on="f" joinstyle="miter"/>
                  <v:imagedata r:id="rId78" o:title=""/>
                  <o:lock v:ext="edit" aspectratio="t"/>
                </v:shape>
                <v:shape id="_x0000_s1026" o:spid="_x0000_s1026" o:spt="75" type="#_x0000_t75" style="position:absolute;left:0;top:530;height:485;width:7272;" filled="f" o:preferrelative="t" stroked="f" coordsize="21600,21600" o:gfxdata="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JEg74A&#10;AADbAAAADwAAAAAAAAABACAAAAAiAAAAZHJzL2Rvd25yZXYueG1sUEsBAhQAFAAAAAgAh07iQDMv&#10;BZ47AAAAOQAAABAAAAAAAAAAAQAgAAAADQEAAGRycy9zaGFwZXhtbC54bWxQSwUGAAAAAAYABgBb&#10;AQAAtwMAAAAA&#10;">
                  <v:fill on="f" focussize="0,0"/>
                  <v:stroke on="f" joinstyle="miter"/>
                  <v:imagedata r:id="rId79" o:title=""/>
                  <o:lock v:ext="edit" aspectratio="t"/>
                </v:shape>
                <w10:wrap type="none"/>
                <w10:anchorlock/>
              </v:group>
            </w:pict>
          </mc:Fallback>
        </mc:AlternateContent>
      </w:r>
    </w:p>
    <w:p>
      <w:pPr>
        <w:keepNext w:val="0"/>
        <w:keepLines w:val="0"/>
        <w:pageBreakBefore w:val="0"/>
        <w:kinsoku/>
        <w:wordWrap/>
        <w:overflowPunct/>
        <w:topLinePunct w:val="0"/>
        <w:autoSpaceDE/>
        <w:autoSpaceDN/>
        <w:bidi w:val="0"/>
        <w:adjustRightInd/>
        <w:snapToGrid/>
        <w:spacing w:line="240" w:lineRule="auto"/>
        <w:ind w:right="0" w:rightChars="0" w:firstLine="435"/>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bCs/>
          <w:i w:val="0"/>
          <w:iCs w:val="0"/>
          <w:color w:val="0D0D0D" w:themeColor="text1" w:themeTint="F2"/>
          <w:sz w:val="21"/>
          <w:szCs w:val="21"/>
          <w14:textFill>
            <w14:solidFill>
              <w14:schemeClr w14:val="tx1">
                <w14:lumMod w14:val="95000"/>
                <w14:lumOff w14:val="5000"/>
              </w14:schemeClr>
            </w14:solidFill>
          </w14:textFill>
        </w:rPr>
        <w:t>28.什么是MOSFET的恒定电场(CE)缩小规则？它的应用限制是什么？</w:t>
      </w:r>
    </w:p>
    <w:p>
      <w:pPr>
        <w:keepNext w:val="0"/>
        <w:keepLines w:val="0"/>
        <w:pageBreakBefore w:val="0"/>
        <w:tabs>
          <w:tab w:val="left" w:pos="1800"/>
        </w:tabs>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答：</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1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①</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MOSFET的恒定电场（ＣＥ）缩小规则是指器件尺寸和电压等比例地缩小，而电场（水平和垂直）保持不变，让器件内的电场的分布和强度与长沟道MOSFET的相同，减短了沟道长度而又保持了原来的长沟道特性。</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begin"/>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instrText xml:space="preserve"> = 2 \* GB3 </w:instrTex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separate"/>
      </w:r>
      <w:r>
        <w:rPr>
          <w:rFonts w:hint="eastAsia" w:ascii="宋体" w:hAnsi="宋体" w:eastAsia="宋体" w:cs="宋体"/>
          <w:b w:val="0"/>
          <w:bCs w:val="0"/>
          <w:i w:val="0"/>
          <w:iCs w:val="0"/>
          <w:color w:val="0D0D0D" w:themeColor="text1" w:themeTint="F2"/>
          <w:sz w:val="21"/>
          <w:szCs w:val="21"/>
          <w:lang w:val="zh-CN" w:eastAsia="zh-CN"/>
          <w14:textFill>
            <w14:solidFill>
              <w14:schemeClr w14:val="tx1">
                <w14:lumMod w14:val="95000"/>
                <w14:lumOff w14:val="5000"/>
              </w14:schemeClr>
            </w14:solidFill>
          </w14:textFill>
        </w:rPr>
        <w:t>②</w:t>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fldChar w:fldCharType="end"/>
      </w: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对于亚阈工作的MOSFET，ＣＥ缩小规则将使电流密度增大ａ倍，而栅电压大于ＶＴ时的总电流却减小ａ倍，导致器件的开关特效变坏，此外，电源电压也不能按ＣＥ规则减小。</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val="0"/>
          <w:bCs w:val="0"/>
          <w:i w:val="0"/>
          <w:iCs w:val="0"/>
          <w:color w:val="0D0D0D" w:themeColor="text1" w:themeTint="F2"/>
          <w:sz w:val="21"/>
          <w:szCs w:val="21"/>
          <w:lang w:eastAsia="zh-CN"/>
          <w14:textFill>
            <w14:solidFill>
              <w14:schemeClr w14:val="tx1">
                <w14:lumMod w14:val="95000"/>
                <w14:lumOff w14:val="5000"/>
              </w14:schemeClr>
            </w14:solidFill>
          </w14:textFill>
        </w:rPr>
      </w:pPr>
      <w:r>
        <w:rPr>
          <w:rFonts w:hint="eastAsia" w:ascii="宋体" w:hAnsi="宋体" w:eastAsia="宋体" w:cs="宋体"/>
          <w:b w:val="0"/>
          <w:bCs w:val="0"/>
          <w:i w:val="0"/>
          <w:iCs w:val="0"/>
          <w:color w:val="0D0D0D" w:themeColor="text1" w:themeTint="F2"/>
          <w:sz w:val="21"/>
          <w:szCs w:val="21"/>
          <w14:textFill>
            <w14:solidFill>
              <w14:schemeClr w14:val="tx1">
                <w14:lumMod w14:val="95000"/>
                <w14:lumOff w14:val="5000"/>
              </w14:schemeClr>
            </w14:solidFill>
          </w14:textFill>
        </w:rPr>
        <w:t>　　对亚阈工作的数字电路，不宜采用CE缩小规则。</w:t>
      </w:r>
    </w:p>
    <w:p>
      <w:pPr>
        <w:pStyle w:val="6"/>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484880" cy="1874520"/>
            <wp:effectExtent l="0" t="0" r="12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0"/>
                    <a:srcRect/>
                    <a:stretch>
                      <a:fillRect/>
                    </a:stretch>
                  </pic:blipFill>
                  <pic:spPr>
                    <a:xfrm>
                      <a:off x="0" y="0"/>
                      <a:ext cx="3484880" cy="1874520"/>
                    </a:xfrm>
                    <a:prstGeom prst="rect">
                      <a:avLst/>
                    </a:prstGeom>
                    <a:noFill/>
                    <a:ln w="9525">
                      <a:noFill/>
                      <a:miter/>
                    </a:ln>
                  </pic:spPr>
                </pic:pic>
              </a:graphicData>
            </a:graphic>
          </wp:inline>
        </w:drawing>
      </w:r>
    </w:p>
    <w:p>
      <w:pPr>
        <w:pStyle w:val="6"/>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eastAsia" w:ascii="宋体" w:hAnsi="宋体" w:eastAsia="宋体" w:cs="宋体"/>
          <w:lang w:eastAsia="zh-CN"/>
        </w:rPr>
      </w:pPr>
      <w:r>
        <w:rPr>
          <w:rFonts w:hint="eastAsia" w:ascii="宋体" w:hAnsi="宋体" w:eastAsia="宋体" w:cs="宋体"/>
        </w:rPr>
        <w:drawing>
          <wp:inline distT="0" distB="0" distL="114300" distR="114300">
            <wp:extent cx="4781550" cy="35566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1"/>
                    <a:srcRect/>
                    <a:stretch>
                      <a:fillRect/>
                    </a:stretch>
                  </pic:blipFill>
                  <pic:spPr>
                    <a:xfrm>
                      <a:off x="0" y="0"/>
                      <a:ext cx="4781550" cy="3556635"/>
                    </a:xfrm>
                    <a:prstGeom prst="rect">
                      <a:avLst/>
                    </a:prstGeom>
                    <a:noFill/>
                    <a:ln w="9525">
                      <a:noFill/>
                      <a:miter/>
                    </a:ln>
                  </pic:spPr>
                </pic:pic>
              </a:graphicData>
            </a:graphic>
          </wp:inline>
        </w:drawing>
      </w:r>
      <w:r>
        <w:rPr>
          <w:rFonts w:hint="eastAsia" w:ascii="宋体" w:hAnsi="宋体" w:eastAsia="宋体" w:cs="宋体"/>
        </w:rPr>
        <w:drawing>
          <wp:inline distT="0" distB="0" distL="114300" distR="114300">
            <wp:extent cx="4062095" cy="2776855"/>
            <wp:effectExtent l="0" t="0" r="1460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2"/>
                    <a:srcRect/>
                    <a:stretch>
                      <a:fillRect/>
                    </a:stretch>
                  </pic:blipFill>
                  <pic:spPr>
                    <a:xfrm>
                      <a:off x="0" y="0"/>
                      <a:ext cx="4062095" cy="2776855"/>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Arial">
    <w:panose1 w:val="020B0604020202020204"/>
    <w:charset w:val="00"/>
    <w:family w:val="auto"/>
    <w:pitch w:val="default"/>
    <w:sig w:usb0="E0002EFF" w:usb1="C0007843" w:usb2="00000009" w:usb3="00000000" w:csb0="400001FF" w:csb1="FFFF0000"/>
  </w:font>
  <w:font w:name="Hiragino Sans GB W3">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PMingLiU">
    <w:altName w:val="PMingLiU-ExtB"/>
    <w:panose1 w:val="02020500000000000000"/>
    <w:charset w:val="88"/>
    <w:family w:val="auto"/>
    <w:pitch w:val="default"/>
    <w:sig w:usb0="00000000" w:usb1="00000000" w:usb2="00000016" w:usb3="00000000" w:csb0="00100001" w:csb1="00000000"/>
  </w:font>
  <w:font w:name="华文中宋">
    <w:panose1 w:val="02010600040101010101"/>
    <w:charset w:val="86"/>
    <w:family w:val="auto"/>
    <w:pitch w:val="default"/>
    <w:sig w:usb0="00000287" w:usb1="080F0000" w:usb2="00000000" w:usb3="00000000" w:csb0="0004009F" w:csb1="DFD7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华文行楷">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multilevel"/>
    <w:tmpl w:val="000000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FE84740"/>
    <w:multiLevelType w:val="multilevel"/>
    <w:tmpl w:val="1FE847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490F1E2"/>
    <w:multiLevelType w:val="singleLevel"/>
    <w:tmpl w:val="5490F1E2"/>
    <w:lvl w:ilvl="0" w:tentative="0">
      <w:start w:val="1"/>
      <w:numFmt w:val="decimal"/>
      <w:suff w:val="nothing"/>
      <w:lvlText w:val="%1、"/>
      <w:lvlJc w:val="left"/>
    </w:lvl>
  </w:abstractNum>
  <w:abstractNum w:abstractNumId="3">
    <w:nsid w:val="5678D303"/>
    <w:multiLevelType w:val="singleLevel"/>
    <w:tmpl w:val="5678D303"/>
    <w:lvl w:ilvl="0" w:tentative="0">
      <w:start w:val="1"/>
      <w:numFmt w:val="decimal"/>
      <w:suff w:val="nothing"/>
      <w:lvlText w:val="（%1）"/>
      <w:lvlJc w:val="left"/>
    </w:lvl>
  </w:abstractNum>
  <w:abstractNum w:abstractNumId="4">
    <w:nsid w:val="5678D3AA"/>
    <w:multiLevelType w:val="singleLevel"/>
    <w:tmpl w:val="5678D3AA"/>
    <w:lvl w:ilvl="0" w:tentative="0">
      <w:start w:val="3"/>
      <w:numFmt w:val="decimal"/>
      <w:suff w:val="nothing"/>
      <w:lvlText w:val="（%1）"/>
      <w:lvlJc w:val="left"/>
    </w:lvl>
  </w:abstractNum>
  <w:abstractNum w:abstractNumId="5">
    <w:nsid w:val="567932F3"/>
    <w:multiLevelType w:val="singleLevel"/>
    <w:tmpl w:val="567932F3"/>
    <w:lvl w:ilvl="0" w:tentative="0">
      <w:start w:val="1"/>
      <w:numFmt w:val="decimal"/>
      <w:suff w:val="nothing"/>
      <w:lvlText w:val="（%1）"/>
      <w:lvlJc w:val="left"/>
    </w:lvl>
  </w:abstractNum>
  <w:abstractNum w:abstractNumId="6">
    <w:nsid w:val="56793A0C"/>
    <w:multiLevelType w:val="singleLevel"/>
    <w:tmpl w:val="56793A0C"/>
    <w:lvl w:ilvl="0" w:tentative="0">
      <w:start w:val="11"/>
      <w:numFmt w:val="decimal"/>
      <w:suff w:val="nothing"/>
      <w:lvlText w:val="%1、"/>
      <w:lvlJc w:val="left"/>
    </w:lvl>
  </w:abstractNum>
  <w:abstractNum w:abstractNumId="7">
    <w:nsid w:val="56793A23"/>
    <w:multiLevelType w:val="singleLevel"/>
    <w:tmpl w:val="56793A23"/>
    <w:lvl w:ilvl="0" w:tentative="0">
      <w:start w:val="1"/>
      <w:numFmt w:val="decimal"/>
      <w:suff w:val="nothing"/>
      <w:lvlText w:val="（%1）"/>
      <w:lvlJc w:val="left"/>
    </w:lvl>
  </w:abstractNum>
  <w:abstractNum w:abstractNumId="8">
    <w:nsid w:val="56793A44"/>
    <w:multiLevelType w:val="singleLevel"/>
    <w:tmpl w:val="56793A44"/>
    <w:lvl w:ilvl="0" w:tentative="0">
      <w:start w:val="1"/>
      <w:numFmt w:val="decimalEnclosedCircleChinese"/>
      <w:suff w:val="nothing"/>
      <w:lvlText w:val="%1　"/>
      <w:lvlJc w:val="left"/>
      <w:pPr>
        <w:ind w:left="0" w:leftChars="0" w:firstLine="400" w:firstLineChars="0"/>
      </w:pPr>
      <w:rPr>
        <w:rFonts w:hint="eastAsia"/>
      </w:rPr>
    </w:lvl>
  </w:abstractNum>
  <w:abstractNum w:abstractNumId="9">
    <w:nsid w:val="56793D61"/>
    <w:multiLevelType w:val="singleLevel"/>
    <w:tmpl w:val="56793D61"/>
    <w:lvl w:ilvl="0" w:tentative="0">
      <w:start w:val="1"/>
      <w:numFmt w:val="decimalEnclosedCircleChinese"/>
      <w:suff w:val="nothing"/>
      <w:lvlText w:val="%1　"/>
      <w:lvlJc w:val="left"/>
      <w:pPr>
        <w:ind w:left="0" w:leftChars="0" w:firstLine="400" w:firstLineChars="0"/>
      </w:pPr>
      <w:rPr>
        <w:rFonts w:hint="eastAsia"/>
      </w:rPr>
    </w:lvl>
  </w:abstractNum>
  <w:abstractNum w:abstractNumId="10">
    <w:nsid w:val="5A1D687B"/>
    <w:multiLevelType w:val="singleLevel"/>
    <w:tmpl w:val="5A1D687B"/>
    <w:lvl w:ilvl="0" w:tentative="0">
      <w:start w:val="1"/>
      <w:numFmt w:val="decimal"/>
      <w:suff w:val="nothing"/>
      <w:lvlText w:val="%1）"/>
      <w:lvlJc w:val="left"/>
    </w:lvl>
  </w:abstractNum>
  <w:abstractNum w:abstractNumId="11">
    <w:nsid w:val="5A1E18C6"/>
    <w:multiLevelType w:val="singleLevel"/>
    <w:tmpl w:val="5A1E18C6"/>
    <w:lvl w:ilvl="0" w:tentative="0">
      <w:start w:val="1"/>
      <w:numFmt w:val="decimal"/>
      <w:suff w:val="nothing"/>
      <w:lvlText w:val="%1）"/>
      <w:lvlJc w:val="left"/>
    </w:lvl>
  </w:abstractNum>
  <w:abstractNum w:abstractNumId="12">
    <w:nsid w:val="5A1E55B9"/>
    <w:multiLevelType w:val="singleLevel"/>
    <w:tmpl w:val="5A1E55B9"/>
    <w:lvl w:ilvl="0" w:tentative="0">
      <w:start w:val="1"/>
      <w:numFmt w:val="decimal"/>
      <w:suff w:val="nothing"/>
      <w:lvlText w:val="%1）"/>
      <w:lvlJc w:val="left"/>
    </w:lvl>
  </w:abstractNum>
  <w:num w:numId="1">
    <w:abstractNumId w:val="1"/>
  </w:num>
  <w:num w:numId="2">
    <w:abstractNumId w:val="3"/>
  </w:num>
  <w:num w:numId="3">
    <w:abstractNumId w:val="4"/>
  </w:num>
  <w:num w:numId="4">
    <w:abstractNumId w:val="2"/>
  </w:num>
  <w:num w:numId="5">
    <w:abstractNumId w:val="12"/>
  </w:num>
  <w:num w:numId="6">
    <w:abstractNumId w:val="5"/>
  </w:num>
  <w:num w:numId="7">
    <w:abstractNumId w:val="10"/>
  </w:num>
  <w:num w:numId="8">
    <w:abstractNumId w:val="11"/>
  </w:num>
  <w:num w:numId="9">
    <w:abstractNumId w:val="6"/>
  </w:num>
  <w:num w:numId="10">
    <w:abstractNumId w:val="7"/>
  </w:num>
  <w:num w:numId="11">
    <w:abstractNumId w:val="8"/>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E15"/>
    <w:rsid w:val="00144931"/>
    <w:rsid w:val="00160706"/>
    <w:rsid w:val="001F4E15"/>
    <w:rsid w:val="0039622A"/>
    <w:rsid w:val="003F3AC7"/>
    <w:rsid w:val="004710F5"/>
    <w:rsid w:val="004F68FD"/>
    <w:rsid w:val="005E235A"/>
    <w:rsid w:val="00664DB8"/>
    <w:rsid w:val="007B2270"/>
    <w:rsid w:val="00A14719"/>
    <w:rsid w:val="00A66B16"/>
    <w:rsid w:val="00BA0DD4"/>
    <w:rsid w:val="00BB7D8C"/>
    <w:rsid w:val="00C13948"/>
    <w:rsid w:val="00CE27FC"/>
    <w:rsid w:val="00E9500E"/>
    <w:rsid w:val="00F13221"/>
    <w:rsid w:val="00F94B74"/>
    <w:rsid w:val="0175216F"/>
    <w:rsid w:val="017D2F5C"/>
    <w:rsid w:val="03A76961"/>
    <w:rsid w:val="03C02106"/>
    <w:rsid w:val="040162E2"/>
    <w:rsid w:val="042652DF"/>
    <w:rsid w:val="04D00F62"/>
    <w:rsid w:val="0838289F"/>
    <w:rsid w:val="087560F5"/>
    <w:rsid w:val="08EA568A"/>
    <w:rsid w:val="0939717B"/>
    <w:rsid w:val="09E75D41"/>
    <w:rsid w:val="0A515D78"/>
    <w:rsid w:val="0C736D74"/>
    <w:rsid w:val="0CF208CB"/>
    <w:rsid w:val="0DDC3F2D"/>
    <w:rsid w:val="0E7145BF"/>
    <w:rsid w:val="0FEE2BA9"/>
    <w:rsid w:val="106D12E0"/>
    <w:rsid w:val="10E74273"/>
    <w:rsid w:val="11CF6C0B"/>
    <w:rsid w:val="127B2E60"/>
    <w:rsid w:val="13270ED8"/>
    <w:rsid w:val="136166FA"/>
    <w:rsid w:val="137C6286"/>
    <w:rsid w:val="13873779"/>
    <w:rsid w:val="13A4754E"/>
    <w:rsid w:val="14300BFF"/>
    <w:rsid w:val="144156F5"/>
    <w:rsid w:val="15885061"/>
    <w:rsid w:val="15922846"/>
    <w:rsid w:val="15C00A3E"/>
    <w:rsid w:val="1659572E"/>
    <w:rsid w:val="17213AFE"/>
    <w:rsid w:val="1894306F"/>
    <w:rsid w:val="19320E85"/>
    <w:rsid w:val="19877AF0"/>
    <w:rsid w:val="1B2A271F"/>
    <w:rsid w:val="1C1D713B"/>
    <w:rsid w:val="1D641C33"/>
    <w:rsid w:val="20067BE7"/>
    <w:rsid w:val="208276DE"/>
    <w:rsid w:val="20BC3F99"/>
    <w:rsid w:val="21585442"/>
    <w:rsid w:val="2318183B"/>
    <w:rsid w:val="23BE2A17"/>
    <w:rsid w:val="25C9278E"/>
    <w:rsid w:val="25DA6C43"/>
    <w:rsid w:val="263F494B"/>
    <w:rsid w:val="266420E8"/>
    <w:rsid w:val="272A0EC1"/>
    <w:rsid w:val="282C40E3"/>
    <w:rsid w:val="2A44440E"/>
    <w:rsid w:val="2CE53E34"/>
    <w:rsid w:val="2D816343"/>
    <w:rsid w:val="2E1B7734"/>
    <w:rsid w:val="2E350DF0"/>
    <w:rsid w:val="2FCE3581"/>
    <w:rsid w:val="328714F2"/>
    <w:rsid w:val="3304588A"/>
    <w:rsid w:val="331D3223"/>
    <w:rsid w:val="33693325"/>
    <w:rsid w:val="35096E8A"/>
    <w:rsid w:val="355C1236"/>
    <w:rsid w:val="359F2D89"/>
    <w:rsid w:val="35B1224B"/>
    <w:rsid w:val="35C2010D"/>
    <w:rsid w:val="35FF7867"/>
    <w:rsid w:val="37EB70CB"/>
    <w:rsid w:val="39D47DFC"/>
    <w:rsid w:val="3C6C7887"/>
    <w:rsid w:val="3DCF06BB"/>
    <w:rsid w:val="3E1B7995"/>
    <w:rsid w:val="3E502F9F"/>
    <w:rsid w:val="3F7832F3"/>
    <w:rsid w:val="40164199"/>
    <w:rsid w:val="404579B3"/>
    <w:rsid w:val="407256D4"/>
    <w:rsid w:val="412F6425"/>
    <w:rsid w:val="41A41FEB"/>
    <w:rsid w:val="42EB4594"/>
    <w:rsid w:val="42EC0874"/>
    <w:rsid w:val="43E828F9"/>
    <w:rsid w:val="44CE606F"/>
    <w:rsid w:val="459014B4"/>
    <w:rsid w:val="45D466BF"/>
    <w:rsid w:val="47F24302"/>
    <w:rsid w:val="493305C5"/>
    <w:rsid w:val="49A5704F"/>
    <w:rsid w:val="4A8631E7"/>
    <w:rsid w:val="4A896855"/>
    <w:rsid w:val="4C7166F5"/>
    <w:rsid w:val="4ECB3051"/>
    <w:rsid w:val="4F8850EC"/>
    <w:rsid w:val="51F7410B"/>
    <w:rsid w:val="52E12BD0"/>
    <w:rsid w:val="53B55DE8"/>
    <w:rsid w:val="55D31F7B"/>
    <w:rsid w:val="55E66C38"/>
    <w:rsid w:val="56D133FC"/>
    <w:rsid w:val="57373415"/>
    <w:rsid w:val="57487E5E"/>
    <w:rsid w:val="57940F3C"/>
    <w:rsid w:val="57E06083"/>
    <w:rsid w:val="5827257B"/>
    <w:rsid w:val="589042B0"/>
    <w:rsid w:val="59CA5E1A"/>
    <w:rsid w:val="59CF6DB3"/>
    <w:rsid w:val="5A004EB9"/>
    <w:rsid w:val="5AE84A6B"/>
    <w:rsid w:val="5AF04762"/>
    <w:rsid w:val="5E8C2EE0"/>
    <w:rsid w:val="5F371BA6"/>
    <w:rsid w:val="5F447B5B"/>
    <w:rsid w:val="5F72547E"/>
    <w:rsid w:val="5FF73BFE"/>
    <w:rsid w:val="60114C97"/>
    <w:rsid w:val="61D37C8C"/>
    <w:rsid w:val="63122726"/>
    <w:rsid w:val="63E818F6"/>
    <w:rsid w:val="641649C3"/>
    <w:rsid w:val="65927FA0"/>
    <w:rsid w:val="65A97358"/>
    <w:rsid w:val="67011683"/>
    <w:rsid w:val="690E546B"/>
    <w:rsid w:val="6922196A"/>
    <w:rsid w:val="6A8364D5"/>
    <w:rsid w:val="6ACF2EEF"/>
    <w:rsid w:val="6B694F06"/>
    <w:rsid w:val="6B845E74"/>
    <w:rsid w:val="6B992237"/>
    <w:rsid w:val="6BD93380"/>
    <w:rsid w:val="6C552D8C"/>
    <w:rsid w:val="6CBE48F7"/>
    <w:rsid w:val="6DC51821"/>
    <w:rsid w:val="6DE6435A"/>
    <w:rsid w:val="6ED93559"/>
    <w:rsid w:val="71B35CE6"/>
    <w:rsid w:val="72186DDE"/>
    <w:rsid w:val="72C96161"/>
    <w:rsid w:val="73F96E88"/>
    <w:rsid w:val="74B70AAF"/>
    <w:rsid w:val="74B97363"/>
    <w:rsid w:val="7506570B"/>
    <w:rsid w:val="75A17A4C"/>
    <w:rsid w:val="75D81DD4"/>
    <w:rsid w:val="760E5C23"/>
    <w:rsid w:val="7768275A"/>
    <w:rsid w:val="77D3294C"/>
    <w:rsid w:val="789E67F4"/>
    <w:rsid w:val="78AE1BCA"/>
    <w:rsid w:val="78B56784"/>
    <w:rsid w:val="7B691206"/>
    <w:rsid w:val="7B7158F9"/>
    <w:rsid w:val="7BF21B70"/>
    <w:rsid w:val="7BFD3259"/>
    <w:rsid w:val="7D171AC7"/>
    <w:rsid w:val="7D197F1B"/>
    <w:rsid w:val="7EA9439D"/>
    <w:rsid w:val="7F6507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4">
    <w:name w:val="Strong"/>
    <w:basedOn w:val="3"/>
    <w:qFormat/>
    <w:uiPriority w:val="22"/>
    <w:rPr>
      <w:b/>
    </w:rPr>
  </w:style>
  <w:style w:type="paragraph" w:customStyle="1"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51.png"/><Relationship Id="rId81" Type="http://schemas.openxmlformats.org/officeDocument/2006/relationships/image" Target="media/image50.png"/><Relationship Id="rId80" Type="http://schemas.openxmlformats.org/officeDocument/2006/relationships/image" Target="media/image49.png"/><Relationship Id="rId8" Type="http://schemas.openxmlformats.org/officeDocument/2006/relationships/image" Target="media/image4.wmf"/><Relationship Id="rId79" Type="http://schemas.openxmlformats.org/officeDocument/2006/relationships/image" Target="media/image48.jpeg"/><Relationship Id="rId78" Type="http://schemas.openxmlformats.org/officeDocument/2006/relationships/image" Target="media/image47.jpeg"/><Relationship Id="rId77" Type="http://schemas.openxmlformats.org/officeDocument/2006/relationships/image" Target="media/image46.png"/><Relationship Id="rId76" Type="http://schemas.openxmlformats.org/officeDocument/2006/relationships/image" Target="media/image45.jpeg"/><Relationship Id="rId75" Type="http://schemas.openxmlformats.org/officeDocument/2006/relationships/image" Target="media/image44.png"/><Relationship Id="rId74" Type="http://schemas.openxmlformats.org/officeDocument/2006/relationships/image" Target="media/image43.jpeg"/><Relationship Id="rId73" Type="http://schemas.openxmlformats.org/officeDocument/2006/relationships/image" Target="media/image42.jpeg"/><Relationship Id="rId72" Type="http://schemas.openxmlformats.org/officeDocument/2006/relationships/image" Target="media/image41.png"/><Relationship Id="rId71" Type="http://schemas.openxmlformats.org/officeDocument/2006/relationships/image" Target="media/image40.png"/><Relationship Id="rId70" Type="http://schemas.openxmlformats.org/officeDocument/2006/relationships/image" Target="media/image39.png"/><Relationship Id="rId7" Type="http://schemas.openxmlformats.org/officeDocument/2006/relationships/oleObject" Target="embeddings/oleObject1.bin"/><Relationship Id="rId69" Type="http://schemas.openxmlformats.org/officeDocument/2006/relationships/image" Target="media/image38.png"/><Relationship Id="rId68" Type="http://schemas.openxmlformats.org/officeDocument/2006/relationships/image" Target="media/image37.jpeg"/><Relationship Id="rId67" Type="http://schemas.openxmlformats.org/officeDocument/2006/relationships/image" Target="media/image36.wmf"/><Relationship Id="rId66" Type="http://schemas.openxmlformats.org/officeDocument/2006/relationships/oleObject" Target="embeddings/oleObject26.bin"/><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png"/><Relationship Id="rId6" Type="http://schemas.openxmlformats.org/officeDocument/2006/relationships/image" Target="media/image3.png"/><Relationship Id="rId59" Type="http://schemas.openxmlformats.org/officeDocument/2006/relationships/image" Target="media/image29.png"/><Relationship Id="rId58" Type="http://schemas.openxmlformats.org/officeDocument/2006/relationships/image" Target="media/image28.png"/><Relationship Id="rId57" Type="http://schemas.openxmlformats.org/officeDocument/2006/relationships/image" Target="media/image27.png"/><Relationship Id="rId56" Type="http://schemas.openxmlformats.org/officeDocument/2006/relationships/image" Target="media/image26.png"/><Relationship Id="rId55" Type="http://schemas.openxmlformats.org/officeDocument/2006/relationships/image" Target="media/image25.png"/><Relationship Id="rId54" Type="http://schemas.openxmlformats.org/officeDocument/2006/relationships/image" Target="media/image24.png"/><Relationship Id="rId53" Type="http://schemas.openxmlformats.org/officeDocument/2006/relationships/oleObject" Target="embeddings/oleObject25.bin"/><Relationship Id="rId52" Type="http://schemas.openxmlformats.org/officeDocument/2006/relationships/oleObject" Target="embeddings/oleObject24.bin"/><Relationship Id="rId51" Type="http://schemas.openxmlformats.org/officeDocument/2006/relationships/oleObject" Target="embeddings/oleObject23.bin"/><Relationship Id="rId50" Type="http://schemas.openxmlformats.org/officeDocument/2006/relationships/oleObject" Target="embeddings/oleObject22.bin"/><Relationship Id="rId5" Type="http://schemas.openxmlformats.org/officeDocument/2006/relationships/image" Target="media/image2.png"/><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oleObject" Target="embeddings/oleObject17.bin"/><Relationship Id="rId42" Type="http://schemas.openxmlformats.org/officeDocument/2006/relationships/oleObject" Target="embeddings/oleObject16.bin"/><Relationship Id="rId41" Type="http://schemas.openxmlformats.org/officeDocument/2006/relationships/image" Target="media/image21.wmf"/><Relationship Id="rId40" Type="http://schemas.openxmlformats.org/officeDocument/2006/relationships/oleObject" Target="embeddings/oleObject15.bin"/><Relationship Id="rId4" Type="http://schemas.openxmlformats.org/officeDocument/2006/relationships/image" Target="media/image1.png"/><Relationship Id="rId39" Type="http://schemas.openxmlformats.org/officeDocument/2006/relationships/image" Target="media/image20.wmf"/><Relationship Id="rId38" Type="http://schemas.openxmlformats.org/officeDocument/2006/relationships/oleObject" Target="embeddings/oleObject14.bin"/><Relationship Id="rId37" Type="http://schemas.openxmlformats.org/officeDocument/2006/relationships/image" Target="media/image19.wmf"/><Relationship Id="rId36" Type="http://schemas.openxmlformats.org/officeDocument/2006/relationships/oleObject" Target="embeddings/oleObject13.bin"/><Relationship Id="rId35" Type="http://schemas.openxmlformats.org/officeDocument/2006/relationships/image" Target="media/image18.wmf"/><Relationship Id="rId34" Type="http://schemas.openxmlformats.org/officeDocument/2006/relationships/oleObject" Target="embeddings/oleObject12.bin"/><Relationship Id="rId33" Type="http://schemas.openxmlformats.org/officeDocument/2006/relationships/image" Target="media/image17.wmf"/><Relationship Id="rId32" Type="http://schemas.openxmlformats.org/officeDocument/2006/relationships/oleObject" Target="embeddings/oleObject11.bin"/><Relationship Id="rId31" Type="http://schemas.openxmlformats.org/officeDocument/2006/relationships/image" Target="media/image16.wmf"/><Relationship Id="rId30" Type="http://schemas.openxmlformats.org/officeDocument/2006/relationships/oleObject" Target="embeddings/oleObject10.bin"/><Relationship Id="rId3" Type="http://schemas.openxmlformats.org/officeDocument/2006/relationships/theme" Target="theme/theme1.xml"/><Relationship Id="rId29" Type="http://schemas.openxmlformats.org/officeDocument/2006/relationships/oleObject" Target="embeddings/oleObject9.bin"/><Relationship Id="rId28" Type="http://schemas.openxmlformats.org/officeDocument/2006/relationships/oleObject" Target="embeddings/oleObject8.bin"/><Relationship Id="rId27" Type="http://schemas.openxmlformats.org/officeDocument/2006/relationships/image" Target="media/image15.wmf"/><Relationship Id="rId26" Type="http://schemas.openxmlformats.org/officeDocument/2006/relationships/oleObject" Target="embeddings/oleObject7.bin"/><Relationship Id="rId25" Type="http://schemas.openxmlformats.org/officeDocument/2006/relationships/image" Target="media/image14.png"/><Relationship Id="rId24" Type="http://schemas.openxmlformats.org/officeDocument/2006/relationships/image" Target="http://img.ph.126.net/EYCQ7ZwWhEgo69CVUEGcIw==/3324219474953627792.jpg" TargetMode="External"/><Relationship Id="rId23" Type="http://schemas.openxmlformats.org/officeDocument/2006/relationships/image" Target="media/image13.jpeg"/><Relationship Id="rId22" Type="http://schemas.openxmlformats.org/officeDocument/2006/relationships/image" Target="http://img314.ph.126.net/sdw51l4lFAx62JNXNOmJMg==/3892235977955424236.jpg" TargetMode="Externa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png"/><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194</Words>
  <Characters>1110</Characters>
  <Lines>9</Lines>
  <Paragraphs>2</Paragraphs>
  <ScaleCrop>false</ScaleCrop>
  <LinksUpToDate>false</LinksUpToDate>
  <CharactersWithSpaces>1302</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2015-12-20T14:09:00Z</dcterms:created>
  <dc:creator>Fuan Wang</dc:creator>
  <cp:lastModifiedBy>yang</cp:lastModifiedBy>
  <cp:lastPrinted>2015-12-22T14:18:00Z</cp:lastPrinted>
  <dcterms:modified xsi:type="dcterms:W3CDTF">2017-11-30T09:30:53Z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