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70" w:rsidRDefault="008E0670">
      <w:pPr>
        <w:spacing w:beforeLines="50" w:before="156" w:line="360" w:lineRule="auto"/>
        <w:rPr>
          <w:rFonts w:ascii="Times New Roman" w:eastAsia="宋体" w:hAnsi="Times New Roman" w:cs="Times New Roman"/>
          <w:b/>
          <w:color w:val="000000"/>
          <w:szCs w:val="24"/>
        </w:rPr>
      </w:pPr>
      <w:r>
        <w:rPr>
          <w:rFonts w:ascii="Times New Roman" w:eastAsia="宋体" w:hAnsi="Times New Roman" w:cs="Times New Roman" w:hint="eastAsia"/>
          <w:b/>
          <w:color w:val="000000"/>
          <w:szCs w:val="24"/>
        </w:rPr>
        <w:t>一、</w:t>
      </w:r>
      <w:r>
        <w:rPr>
          <w:rFonts w:ascii="Times New Roman" w:eastAsia="宋体" w:hAnsi="Times New Roman" w:cs="Times New Roman" w:hint="eastAsia"/>
          <w:b/>
          <w:color w:val="000000"/>
          <w:szCs w:val="24"/>
        </w:rPr>
        <w:t>1</w:t>
      </w:r>
      <w:r>
        <w:rPr>
          <w:rFonts w:ascii="Times New Roman" w:eastAsia="宋体" w:hAnsi="Times New Roman" w:cs="Times New Roman" w:hint="eastAsia"/>
          <w:b/>
          <w:color w:val="000000"/>
          <w:szCs w:val="24"/>
        </w:rPr>
        <w:t>、串、</w:t>
      </w:r>
      <w:r>
        <w:rPr>
          <w:rFonts w:ascii="Times New Roman" w:eastAsia="宋体" w:hAnsi="Times New Roman" w:cs="Times New Roman" w:hint="eastAsia"/>
          <w:b/>
          <w:color w:val="000000"/>
          <w:szCs w:val="24"/>
        </w:rPr>
        <w:t>L</w:t>
      </w:r>
      <w:r>
        <w:rPr>
          <w:rFonts w:ascii="Times New Roman" w:eastAsia="宋体" w:hAnsi="Times New Roman" w:cs="Times New Roman"/>
          <w:b/>
          <w:color w:val="000000"/>
          <w:szCs w:val="24"/>
        </w:rPr>
        <w:t>HP</w:t>
      </w:r>
      <w:r>
        <w:rPr>
          <w:rFonts w:ascii="Times New Roman" w:eastAsia="宋体" w:hAnsi="Times New Roman" w:cs="Times New Roman" w:hint="eastAsia"/>
          <w:b/>
          <w:color w:val="000000"/>
          <w:szCs w:val="24"/>
        </w:rPr>
        <w:t>、</w:t>
      </w:r>
      <w:r w:rsidRPr="008E0670">
        <w:rPr>
          <w:rFonts w:ascii="Times New Roman" w:eastAsia="宋体" w:hAnsi="Times New Roman" w:cs="Times New Roman"/>
          <w:b/>
          <w:color w:val="000000"/>
          <w:position w:val="-32"/>
          <w:szCs w:val="24"/>
        </w:rPr>
        <w:object w:dxaOrig="11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6.95pt;height:35.05pt" o:ole="">
            <v:imagedata r:id="rId6" o:title=""/>
          </v:shape>
          <o:OLEObject Type="Embed" ProgID="Equation.DSMT4" ShapeID="_x0000_i1035" DrawAspect="Content" ObjectID="_1606934896" r:id="rId7"/>
        </w:object>
      </w:r>
      <w:r>
        <w:rPr>
          <w:rFonts w:ascii="Times New Roman" w:eastAsia="宋体" w:hAnsi="Times New Roman" w:cs="Times New Roman"/>
          <w:b/>
          <w:color w:val="000000"/>
          <w:szCs w:val="24"/>
        </w:rPr>
        <w:t xml:space="preserve"> </w:t>
      </w:r>
      <w:r>
        <w:rPr>
          <w:rFonts w:ascii="Times New Roman" w:eastAsia="宋体" w:hAnsi="Times New Roman" w:cs="Times New Roman" w:hint="eastAsia"/>
          <w:b/>
          <w:color w:val="000000"/>
          <w:szCs w:val="24"/>
        </w:rPr>
        <w:t>、</w:t>
      </w:r>
      <w:r w:rsidRPr="008E0670">
        <w:rPr>
          <w:rFonts w:ascii="Times New Roman" w:eastAsia="宋体" w:hAnsi="Times New Roman" w:cs="Times New Roman"/>
          <w:b/>
          <w:color w:val="000000"/>
          <w:position w:val="-24"/>
          <w:szCs w:val="24"/>
        </w:rPr>
        <w:object w:dxaOrig="360" w:dyaOrig="620">
          <v:shape id="_x0000_i1038" type="#_x0000_t75" style="width:18.15pt;height:31.3pt" o:ole="">
            <v:imagedata r:id="rId8" o:title=""/>
          </v:shape>
          <o:OLEObject Type="Embed" ProgID="Equation.DSMT4" ShapeID="_x0000_i1038" DrawAspect="Content" ObjectID="_1606934897" r:id="rId9"/>
        </w:object>
      </w:r>
      <w:r>
        <w:rPr>
          <w:rFonts w:ascii="Times New Roman" w:eastAsia="宋体" w:hAnsi="Times New Roman" w:cs="Times New Roman"/>
          <w:b/>
          <w:color w:val="000000"/>
          <w:szCs w:val="24"/>
        </w:rPr>
        <w:t xml:space="preserve"> </w:t>
      </w:r>
      <w:r>
        <w:rPr>
          <w:rFonts w:ascii="Times New Roman" w:eastAsia="宋体" w:hAnsi="Times New Roman" w:cs="Times New Roman" w:hint="eastAsia"/>
          <w:b/>
          <w:color w:val="000000"/>
          <w:szCs w:val="24"/>
        </w:rPr>
        <w:t>、非理想；</w:t>
      </w:r>
    </w:p>
    <w:p w:rsidR="008E0670" w:rsidRDefault="008E0670" w:rsidP="008E0670">
      <w:pPr>
        <w:spacing w:beforeLines="50" w:before="156" w:line="360" w:lineRule="auto"/>
        <w:ind w:firstLine="435"/>
        <w:rPr>
          <w:rFonts w:ascii="Times New Roman" w:eastAsia="宋体" w:hAnsi="Times New Roman" w:cs="Times New Roman"/>
          <w:b/>
          <w:color w:val="000000"/>
          <w:szCs w:val="24"/>
        </w:rPr>
      </w:pPr>
      <w:r>
        <w:rPr>
          <w:rFonts w:ascii="Times New Roman" w:eastAsia="宋体" w:hAnsi="Times New Roman" w:cs="Times New Roman"/>
          <w:b/>
          <w:color w:val="000000"/>
          <w:szCs w:val="24"/>
        </w:rPr>
        <w:t>2</w:t>
      </w:r>
      <w:r>
        <w:rPr>
          <w:rFonts w:ascii="Times New Roman" w:eastAsia="宋体" w:hAnsi="Times New Roman" w:cs="Times New Roman" w:hint="eastAsia"/>
          <w:b/>
          <w:color w:val="000000"/>
          <w:szCs w:val="24"/>
        </w:rPr>
        <w:t>、</w:t>
      </w:r>
      <w:r>
        <w:rPr>
          <w:rFonts w:ascii="Times New Roman" w:eastAsia="宋体" w:hAnsi="Times New Roman" w:cs="Times New Roman" w:hint="eastAsia"/>
          <w:b/>
          <w:color w:val="000000"/>
          <w:szCs w:val="24"/>
        </w:rPr>
        <w:t>p</w:t>
      </w:r>
      <w:r>
        <w:rPr>
          <w:rFonts w:ascii="Times New Roman" w:eastAsia="宋体" w:hAnsi="Times New Roman" w:cs="Times New Roman"/>
          <w:b/>
          <w:color w:val="000000"/>
          <w:szCs w:val="24"/>
        </w:rPr>
        <w:t>1</w:t>
      </w:r>
      <w:r>
        <w:rPr>
          <w:rFonts w:ascii="Times New Roman" w:eastAsia="宋体" w:hAnsi="Times New Roman" w:cs="Times New Roman" w:hint="eastAsia"/>
          <w:b/>
          <w:color w:val="000000"/>
          <w:szCs w:val="24"/>
        </w:rPr>
        <w:t>、</w:t>
      </w:r>
      <w:r>
        <w:rPr>
          <w:rFonts w:ascii="Times New Roman" w:eastAsia="宋体" w:hAnsi="Times New Roman" w:cs="Times New Roman" w:hint="eastAsia"/>
          <w:b/>
          <w:color w:val="000000"/>
          <w:szCs w:val="24"/>
        </w:rPr>
        <w:t>-</w:t>
      </w:r>
      <w:r>
        <w:rPr>
          <w:rFonts w:ascii="Times New Roman" w:eastAsia="宋体" w:hAnsi="Times New Roman" w:cs="Times New Roman"/>
          <w:b/>
          <w:color w:val="000000"/>
          <w:szCs w:val="24"/>
        </w:rPr>
        <w:t>3dB</w:t>
      </w:r>
      <w:r>
        <w:rPr>
          <w:rFonts w:ascii="Times New Roman" w:eastAsia="宋体" w:hAnsi="Times New Roman" w:cs="Times New Roman" w:hint="eastAsia"/>
          <w:b/>
          <w:color w:val="000000"/>
          <w:szCs w:val="24"/>
        </w:rPr>
        <w:t>、</w:t>
      </w:r>
      <w:r w:rsidRPr="008E0670">
        <w:rPr>
          <w:rFonts w:ascii="Times New Roman" w:eastAsia="宋体" w:hAnsi="Times New Roman" w:cs="Times New Roman"/>
          <w:b/>
          <w:color w:val="000000"/>
          <w:position w:val="-12"/>
          <w:szCs w:val="24"/>
        </w:rPr>
        <w:object w:dxaOrig="600" w:dyaOrig="360">
          <v:shape id="_x0000_i1041" type="#_x0000_t75" style="width:30.05pt;height:18.15pt" o:ole="">
            <v:imagedata r:id="rId10" o:title=""/>
          </v:shape>
          <o:OLEObject Type="Embed" ProgID="Equation.DSMT4" ShapeID="_x0000_i1041" DrawAspect="Content" ObjectID="_1606934898" r:id="rId11"/>
        </w:object>
      </w:r>
      <w:r>
        <w:rPr>
          <w:rFonts w:ascii="Times New Roman" w:eastAsia="宋体" w:hAnsi="Times New Roman" w:cs="Times New Roman"/>
          <w:b/>
          <w:color w:val="000000"/>
          <w:szCs w:val="24"/>
        </w:rPr>
        <w:t xml:space="preserve"> </w:t>
      </w:r>
      <w:r>
        <w:rPr>
          <w:rFonts w:ascii="Times New Roman" w:eastAsia="宋体" w:hAnsi="Times New Roman" w:cs="Times New Roman" w:hint="eastAsia"/>
          <w:b/>
          <w:color w:val="000000"/>
          <w:szCs w:val="24"/>
        </w:rPr>
        <w:t>、</w:t>
      </w:r>
      <w:r>
        <w:rPr>
          <w:rFonts w:ascii="Times New Roman" w:eastAsia="宋体" w:hAnsi="Times New Roman" w:cs="Times New Roman" w:hint="eastAsia"/>
          <w:b/>
          <w:color w:val="000000"/>
          <w:szCs w:val="24"/>
        </w:rPr>
        <w:t>p</w:t>
      </w:r>
      <w:r>
        <w:rPr>
          <w:rFonts w:ascii="Times New Roman" w:eastAsia="宋体" w:hAnsi="Times New Roman" w:cs="Times New Roman"/>
          <w:b/>
          <w:color w:val="000000"/>
          <w:szCs w:val="24"/>
        </w:rPr>
        <w:t>2</w:t>
      </w:r>
      <w:r>
        <w:rPr>
          <w:rFonts w:ascii="Times New Roman" w:eastAsia="宋体" w:hAnsi="Times New Roman" w:cs="Times New Roman" w:hint="eastAsia"/>
          <w:b/>
          <w:color w:val="000000"/>
          <w:szCs w:val="24"/>
        </w:rPr>
        <w:t>、</w:t>
      </w:r>
      <w:r w:rsidRPr="008E0670">
        <w:rPr>
          <w:rFonts w:ascii="Times New Roman" w:eastAsia="宋体" w:hAnsi="Times New Roman" w:cs="Times New Roman"/>
          <w:b/>
          <w:color w:val="000000"/>
          <w:position w:val="-6"/>
          <w:szCs w:val="24"/>
        </w:rPr>
        <w:object w:dxaOrig="1340" w:dyaOrig="279">
          <v:shape id="_x0000_i1044" type="#_x0000_t75" style="width:67pt;height:13.75pt" o:ole="">
            <v:imagedata r:id="rId12" o:title=""/>
          </v:shape>
          <o:OLEObject Type="Embed" ProgID="Equation.DSMT4" ShapeID="_x0000_i1044" DrawAspect="Content" ObjectID="_1606934899" r:id="rId13"/>
        </w:object>
      </w:r>
      <w:r>
        <w:rPr>
          <w:rFonts w:ascii="Times New Roman" w:eastAsia="宋体" w:hAnsi="Times New Roman" w:cs="Times New Roman"/>
          <w:b/>
          <w:color w:val="000000"/>
          <w:szCs w:val="24"/>
        </w:rPr>
        <w:t xml:space="preserve"> </w:t>
      </w:r>
      <w:r>
        <w:rPr>
          <w:rFonts w:ascii="Times New Roman" w:eastAsia="宋体" w:hAnsi="Times New Roman" w:cs="Times New Roman" w:hint="eastAsia"/>
          <w:b/>
          <w:color w:val="000000"/>
          <w:szCs w:val="24"/>
        </w:rPr>
        <w:t>、</w:t>
      </w:r>
      <w:r w:rsidRPr="008E0670">
        <w:rPr>
          <w:rFonts w:ascii="Times New Roman" w:eastAsia="宋体" w:hAnsi="Times New Roman" w:cs="Times New Roman"/>
          <w:b/>
          <w:color w:val="000000"/>
          <w:position w:val="-12"/>
          <w:szCs w:val="24"/>
        </w:rPr>
        <w:object w:dxaOrig="1400" w:dyaOrig="360">
          <v:shape id="_x0000_i1047" type="#_x0000_t75" style="width:70.1pt;height:18.15pt" o:ole="">
            <v:imagedata r:id="rId14" o:title=""/>
          </v:shape>
          <o:OLEObject Type="Embed" ProgID="Equation.DSMT4" ShapeID="_x0000_i1047" DrawAspect="Content" ObjectID="_1606934900" r:id="rId15"/>
        </w:object>
      </w:r>
      <w:r>
        <w:rPr>
          <w:rFonts w:ascii="Times New Roman" w:eastAsia="宋体" w:hAnsi="Times New Roman" w:cs="Times New Roman"/>
          <w:b/>
          <w:color w:val="000000"/>
          <w:szCs w:val="24"/>
        </w:rPr>
        <w:t xml:space="preserve"> </w:t>
      </w:r>
    </w:p>
    <w:p w:rsidR="008E0670" w:rsidRDefault="008E0670" w:rsidP="008E0670">
      <w:pPr>
        <w:spacing w:beforeLines="50" w:before="156" w:line="360" w:lineRule="auto"/>
        <w:ind w:firstLine="435"/>
        <w:rPr>
          <w:rFonts w:ascii="Times New Roman" w:eastAsia="宋体" w:hAnsi="Times New Roman" w:cs="Times New Roman"/>
          <w:b/>
          <w:color w:val="000000"/>
          <w:szCs w:val="24"/>
        </w:rPr>
      </w:pPr>
      <w:r>
        <w:rPr>
          <w:rFonts w:ascii="Times New Roman" w:eastAsia="宋体" w:hAnsi="Times New Roman" w:cs="Times New Roman"/>
          <w:b/>
          <w:color w:val="000000"/>
          <w:szCs w:val="24"/>
        </w:rPr>
        <w:t>3</w:t>
      </w:r>
      <w:r>
        <w:rPr>
          <w:rFonts w:ascii="Times New Roman" w:eastAsia="宋体" w:hAnsi="Times New Roman" w:cs="Times New Roman" w:hint="eastAsia"/>
          <w:b/>
          <w:color w:val="000000"/>
          <w:szCs w:val="24"/>
        </w:rPr>
        <w:t>、</w:t>
      </w:r>
      <w:r>
        <w:rPr>
          <w:rFonts w:ascii="Times New Roman" w:eastAsia="宋体" w:hAnsi="Times New Roman" w:cs="Times New Roman" w:hint="eastAsia"/>
          <w:b/>
          <w:color w:val="000000"/>
          <w:szCs w:val="24"/>
        </w:rPr>
        <w:t>g</w:t>
      </w:r>
      <w:r>
        <w:rPr>
          <w:rFonts w:ascii="Times New Roman" w:eastAsia="宋体" w:hAnsi="Times New Roman" w:cs="Times New Roman"/>
          <w:b/>
          <w:color w:val="000000"/>
          <w:szCs w:val="24"/>
        </w:rPr>
        <w:t>m</w:t>
      </w:r>
      <w:r>
        <w:rPr>
          <w:rFonts w:ascii="Times New Roman" w:eastAsia="宋体" w:hAnsi="Times New Roman" w:cs="Times New Roman" w:hint="eastAsia"/>
          <w:b/>
          <w:color w:val="000000"/>
          <w:szCs w:val="24"/>
        </w:rPr>
        <w:t>、</w:t>
      </w:r>
      <w:proofErr w:type="spellStart"/>
      <w:r>
        <w:rPr>
          <w:rFonts w:ascii="Times New Roman" w:eastAsia="宋体" w:hAnsi="Times New Roman" w:cs="Times New Roman" w:hint="eastAsia"/>
          <w:b/>
          <w:color w:val="000000"/>
          <w:szCs w:val="24"/>
        </w:rPr>
        <w:t>g</w:t>
      </w:r>
      <w:r>
        <w:rPr>
          <w:rFonts w:ascii="Times New Roman" w:eastAsia="宋体" w:hAnsi="Times New Roman" w:cs="Times New Roman"/>
          <w:b/>
          <w:color w:val="000000"/>
          <w:szCs w:val="24"/>
        </w:rPr>
        <w:t>d</w:t>
      </w:r>
      <w:proofErr w:type="spellEnd"/>
      <w:r>
        <w:rPr>
          <w:rFonts w:ascii="Times New Roman" w:eastAsia="宋体" w:hAnsi="Times New Roman" w:cs="Times New Roman" w:hint="eastAsia"/>
          <w:b/>
          <w:color w:val="000000"/>
          <w:szCs w:val="24"/>
        </w:rPr>
        <w:t>、电压控制电流源、放大器、有源负载、恒流源、</w:t>
      </w:r>
      <w:r>
        <w:rPr>
          <w:rFonts w:ascii="Times New Roman" w:eastAsia="宋体" w:hAnsi="Times New Roman" w:cs="Times New Roman" w:hint="eastAsia"/>
          <w:b/>
          <w:color w:val="000000"/>
          <w:szCs w:val="24"/>
        </w:rPr>
        <w:t>M</w:t>
      </w:r>
      <w:r>
        <w:rPr>
          <w:rFonts w:ascii="Times New Roman" w:eastAsia="宋体" w:hAnsi="Times New Roman" w:cs="Times New Roman"/>
          <w:b/>
          <w:color w:val="000000"/>
          <w:szCs w:val="24"/>
        </w:rPr>
        <w:t>OS Diode</w:t>
      </w:r>
    </w:p>
    <w:p w:rsidR="008E0670" w:rsidRDefault="008E0670" w:rsidP="008E0670">
      <w:pPr>
        <w:spacing w:beforeLines="50" w:before="156" w:line="360" w:lineRule="auto"/>
        <w:ind w:firstLine="435"/>
        <w:rPr>
          <w:rFonts w:ascii="Times New Roman" w:eastAsia="宋体" w:hAnsi="Times New Roman" w:cs="Times New Roman"/>
          <w:b/>
          <w:color w:val="000000"/>
          <w:szCs w:val="24"/>
        </w:rPr>
      </w:pPr>
      <w:r>
        <w:rPr>
          <w:rFonts w:ascii="Times New Roman" w:eastAsia="宋体" w:hAnsi="Times New Roman" w:cs="Times New Roman" w:hint="eastAsia"/>
          <w:b/>
          <w:color w:val="000000"/>
          <w:szCs w:val="24"/>
        </w:rPr>
        <w:t>4</w:t>
      </w:r>
      <w:r>
        <w:rPr>
          <w:rFonts w:ascii="Times New Roman" w:eastAsia="宋体" w:hAnsi="Times New Roman" w:cs="Times New Roman"/>
          <w:b/>
          <w:color w:val="000000"/>
          <w:szCs w:val="24"/>
        </w:rPr>
        <w:t xml:space="preserve"> </w:t>
      </w:r>
      <w:r>
        <w:rPr>
          <w:rFonts w:ascii="Times New Roman" w:eastAsia="宋体" w:hAnsi="Times New Roman" w:cs="Times New Roman" w:hint="eastAsia"/>
          <w:b/>
          <w:color w:val="000000"/>
          <w:szCs w:val="24"/>
        </w:rPr>
        <w:t>、</w:t>
      </w:r>
      <w:r>
        <w:rPr>
          <w:rFonts w:ascii="Times New Roman" w:eastAsia="宋体" w:hAnsi="Times New Roman" w:cs="Times New Roman" w:hint="eastAsia"/>
          <w:b/>
          <w:color w:val="000000"/>
          <w:szCs w:val="24"/>
        </w:rPr>
        <w:t>&gt;</w:t>
      </w:r>
      <w:r>
        <w:rPr>
          <w:rFonts w:ascii="Times New Roman" w:eastAsia="宋体" w:hAnsi="Times New Roman" w:cs="Times New Roman" w:hint="eastAsia"/>
          <w:b/>
          <w:color w:val="000000"/>
          <w:szCs w:val="24"/>
        </w:rPr>
        <w:t>、大、小、</w:t>
      </w:r>
      <w:r>
        <w:rPr>
          <w:rFonts w:ascii="Times New Roman" w:eastAsia="宋体" w:hAnsi="Times New Roman" w:cs="Times New Roman" w:hint="eastAsia"/>
          <w:b/>
          <w:color w:val="000000"/>
          <w:szCs w:val="24"/>
        </w:rPr>
        <w:t xml:space="preserve"> </w:t>
      </w:r>
      <w:r>
        <w:rPr>
          <w:rFonts w:ascii="Times New Roman" w:eastAsia="宋体" w:hAnsi="Times New Roman" w:cs="Times New Roman" w:hint="eastAsia"/>
          <w:b/>
          <w:color w:val="000000"/>
          <w:szCs w:val="24"/>
        </w:rPr>
        <w:t>共轭复极点、过冲、</w:t>
      </w:r>
      <w:r>
        <w:rPr>
          <w:rFonts w:ascii="Times New Roman" w:eastAsia="宋体" w:hAnsi="Times New Roman" w:cs="Times New Roman" w:hint="eastAsia"/>
          <w:b/>
          <w:color w:val="000000"/>
          <w:szCs w:val="24"/>
        </w:rPr>
        <w:t>4</w:t>
      </w:r>
      <w:r>
        <w:rPr>
          <w:rFonts w:ascii="Times New Roman" w:eastAsia="宋体" w:hAnsi="Times New Roman" w:cs="Times New Roman" w:hint="eastAsia"/>
          <w:b/>
          <w:color w:val="000000"/>
          <w:szCs w:val="24"/>
        </w:rPr>
        <w:t>倍</w:t>
      </w:r>
    </w:p>
    <w:p w:rsidR="008E0670" w:rsidRPr="008E0670" w:rsidRDefault="008E0670" w:rsidP="008E0670">
      <w:pPr>
        <w:spacing w:beforeLines="50" w:before="156" w:line="360" w:lineRule="auto"/>
        <w:rPr>
          <w:rFonts w:ascii="Times New Roman" w:eastAsia="宋体" w:hAnsi="Times New Roman" w:cs="Times New Roman" w:hint="eastAsia"/>
          <w:b/>
          <w:color w:val="000000"/>
          <w:szCs w:val="24"/>
        </w:rPr>
      </w:pPr>
      <w:r>
        <w:rPr>
          <w:rFonts w:ascii="Times New Roman" w:eastAsia="宋体" w:hAnsi="Times New Roman" w:cs="Times New Roman" w:hint="eastAsia"/>
          <w:b/>
          <w:color w:val="000000"/>
          <w:szCs w:val="24"/>
        </w:rPr>
        <w:t>二、</w:t>
      </w:r>
      <w:r>
        <w:rPr>
          <w:rFonts w:ascii="Times New Roman" w:eastAsia="宋体" w:hAnsi="Times New Roman" w:cs="Times New Roman" w:hint="eastAsia"/>
          <w:b/>
          <w:color w:val="000000"/>
          <w:szCs w:val="24"/>
        </w:rPr>
        <w:t>C</w:t>
      </w:r>
      <w:r>
        <w:rPr>
          <w:rFonts w:ascii="Times New Roman" w:eastAsia="宋体" w:hAnsi="Times New Roman" w:cs="Times New Roman"/>
          <w:b/>
          <w:color w:val="000000"/>
          <w:szCs w:val="24"/>
        </w:rPr>
        <w:t>ABCA</w:t>
      </w:r>
      <w:bookmarkStart w:id="0" w:name="_GoBack"/>
      <w:bookmarkEnd w:id="0"/>
    </w:p>
    <w:p w:rsidR="008E0670" w:rsidRPr="008E0670" w:rsidRDefault="00D22D4A">
      <w:pPr>
        <w:spacing w:beforeLines="50" w:before="156" w:line="360" w:lineRule="auto"/>
        <w:rPr>
          <w:rFonts w:ascii="Times New Roman" w:eastAsia="宋体" w:hAnsi="Times New Roman" w:cs="Times New Roman" w:hint="eastAsia"/>
          <w:b/>
          <w:color w:val="000000"/>
          <w:szCs w:val="21"/>
        </w:rPr>
      </w:pPr>
      <w:r>
        <w:rPr>
          <w:rFonts w:ascii="Times New Roman" w:eastAsia="宋体" w:hAnsi="Times New Roman" w:cs="Times New Roman" w:hint="eastAsia"/>
          <w:b/>
          <w:color w:val="000000"/>
          <w:szCs w:val="24"/>
        </w:rPr>
        <w:t>三</w:t>
      </w:r>
      <w:r>
        <w:rPr>
          <w:rFonts w:ascii="Times New Roman" w:eastAsia="宋体" w:hAnsi="Times New Roman" w:cs="Times New Roman" w:hint="eastAsia"/>
          <w:b/>
          <w:color w:val="000000"/>
          <w:szCs w:val="21"/>
        </w:rPr>
        <w:t>、简述题</w:t>
      </w:r>
      <w:r>
        <w:rPr>
          <w:rFonts w:ascii="Times New Roman" w:eastAsia="宋体" w:hAnsi="Times New Roman" w:cs="Times New Roman" w:hint="eastAsia"/>
          <w:b/>
          <w:color w:val="000000"/>
          <w:szCs w:val="21"/>
        </w:rPr>
        <w:t>(</w:t>
      </w:r>
      <w:r>
        <w:rPr>
          <w:rFonts w:ascii="Times New Roman" w:eastAsia="宋体" w:hAnsi="Times New Roman" w:cs="Times New Roman" w:hint="eastAsia"/>
          <w:b/>
          <w:color w:val="000000"/>
          <w:szCs w:val="21"/>
        </w:rPr>
        <w:t>每小题</w:t>
      </w:r>
      <w:r>
        <w:rPr>
          <w:rFonts w:ascii="Times New Roman" w:eastAsia="宋体" w:hAnsi="Times New Roman" w:cs="Times New Roman"/>
          <w:b/>
          <w:color w:val="000000"/>
          <w:szCs w:val="21"/>
        </w:rPr>
        <w:t>4</w:t>
      </w:r>
      <w:r>
        <w:rPr>
          <w:rFonts w:ascii="Times New Roman" w:eastAsia="宋体" w:hAnsi="Times New Roman" w:cs="Times New Roman" w:hint="eastAsia"/>
          <w:b/>
          <w:color w:val="000000"/>
          <w:szCs w:val="21"/>
        </w:rPr>
        <w:t>分，总计</w:t>
      </w:r>
      <w:r>
        <w:rPr>
          <w:rFonts w:ascii="Times New Roman" w:eastAsia="宋体" w:hAnsi="Times New Roman" w:cs="Times New Roman"/>
          <w:b/>
          <w:color w:val="000000"/>
          <w:szCs w:val="21"/>
        </w:rPr>
        <w:t>24</w:t>
      </w:r>
      <w:r>
        <w:rPr>
          <w:rFonts w:ascii="Times New Roman" w:eastAsia="宋体" w:hAnsi="Times New Roman" w:cs="Times New Roman" w:hint="eastAsia"/>
          <w:b/>
          <w:color w:val="000000"/>
          <w:szCs w:val="21"/>
        </w:rPr>
        <w:t>分</w:t>
      </w:r>
      <w:r>
        <w:rPr>
          <w:rFonts w:ascii="Times New Roman" w:eastAsia="宋体" w:hAnsi="Times New Roman" w:cs="Times New Roman" w:hint="eastAsia"/>
          <w:b/>
          <w:color w:val="000000"/>
          <w:szCs w:val="21"/>
        </w:rPr>
        <w:t>)</w:t>
      </w:r>
    </w:p>
    <w:p w:rsidR="0001387D" w:rsidRDefault="0001387D" w:rsidP="0001387D">
      <w:pPr>
        <w:pStyle w:val="MTDisplayEquation"/>
        <w:rPr>
          <w:rFonts w:ascii="Times New Roman" w:hAnsi="Times New Roman" w:cs="Times New Roman"/>
        </w:rPr>
      </w:pPr>
      <w:r>
        <w:t>1</w:t>
      </w:r>
      <w:r>
        <w:rPr>
          <w:rFonts w:hint="eastAsia"/>
        </w:rPr>
        <w:t>、</w:t>
      </w:r>
      <w:r>
        <w:rPr>
          <w:rFonts w:ascii="Times New Roman" w:hAnsi="Times New Roman" w:cs="Times New Roman"/>
        </w:rPr>
        <w:t xml:space="preserve">C=Q/U </w:t>
      </w:r>
      <w:r>
        <w:rPr>
          <w:rFonts w:ascii="Times New Roman" w:hAnsi="Times New Roman" w:cs="Times New Roman"/>
          <w:color w:val="FF0000"/>
        </w:rPr>
        <w:t>（</w:t>
      </w:r>
      <w:r>
        <w:rPr>
          <w:rFonts w:ascii="Times New Roman" w:hAnsi="Times New Roman" w:cs="Times New Roman"/>
          <w:color w:val="FF0000"/>
        </w:rPr>
        <w:t>1</w:t>
      </w:r>
      <w:r>
        <w:rPr>
          <w:rFonts w:ascii="Times New Roman" w:hAnsi="Times New Roman" w:cs="Times New Roman"/>
          <w:color w:val="FF0000"/>
        </w:rPr>
        <w:t>分）</w:t>
      </w:r>
      <w:r>
        <w:rPr>
          <w:rFonts w:ascii="Times New Roman" w:hAnsi="Times New Roman" w:cs="Times New Roman" w:hint="eastAsia"/>
        </w:rPr>
        <w:t xml:space="preserve"> </w:t>
      </w:r>
      <w:proofErr w:type="spellStart"/>
      <w:r>
        <w:rPr>
          <w:rFonts w:ascii="Times New Roman" w:hAnsi="Times New Roman" w:cs="Times New Roman"/>
        </w:rPr>
        <w:t>i</w:t>
      </w:r>
      <w:proofErr w:type="spellEnd"/>
      <w:r>
        <w:rPr>
          <w:rFonts w:ascii="Times New Roman" w:hAnsi="Times New Roman" w:cs="Times New Roman"/>
        </w:rPr>
        <w:t>(t)=</w:t>
      </w:r>
      <w:proofErr w:type="spellStart"/>
      <w:r>
        <w:rPr>
          <w:rFonts w:ascii="Times New Roman" w:hAnsi="Times New Roman" w:cs="Times New Roman"/>
        </w:rPr>
        <w:t>Cdv</w:t>
      </w:r>
      <w:proofErr w:type="spellEnd"/>
      <w:r>
        <w:rPr>
          <w:rFonts w:ascii="Times New Roman" w:hAnsi="Times New Roman" w:cs="Times New Roman"/>
        </w:rPr>
        <w:t xml:space="preserve">(t)/dt </w:t>
      </w:r>
      <w:r>
        <w:rPr>
          <w:rFonts w:ascii="Times New Roman" w:hAnsi="Times New Roman" w:cs="Times New Roman" w:hint="eastAsia"/>
          <w:color w:val="FF0000"/>
        </w:rPr>
        <w:t>（</w:t>
      </w:r>
      <w:r>
        <w:rPr>
          <w:rFonts w:ascii="Times New Roman" w:hAnsi="Times New Roman" w:cs="Times New Roman" w:hint="eastAsia"/>
          <w:color w:val="FF0000"/>
        </w:rPr>
        <w:t>0</w:t>
      </w:r>
      <w:r>
        <w:rPr>
          <w:rFonts w:ascii="Times New Roman" w:hAnsi="Times New Roman" w:cs="Times New Roman"/>
          <w:color w:val="FF0000"/>
        </w:rPr>
        <w:t>.5</w:t>
      </w:r>
      <w:r>
        <w:rPr>
          <w:rFonts w:ascii="Times New Roman" w:hAnsi="Times New Roman" w:cs="Times New Roman" w:hint="eastAsia"/>
          <w:color w:val="FF0000"/>
        </w:rPr>
        <w:t>分）</w:t>
      </w:r>
      <w:r>
        <w:rPr>
          <w:rFonts w:ascii="Times New Roman" w:hAnsi="Times New Roman" w:cs="Times New Roman"/>
        </w:rPr>
        <w:t xml:space="preserve"> I(s)=CSV(s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color w:val="FF0000"/>
        </w:rPr>
        <w:t>(</w:t>
      </w:r>
      <w:r>
        <w:rPr>
          <w:rFonts w:ascii="Times New Roman" w:hAnsi="Times New Roman" w:cs="Times New Roman"/>
          <w:color w:val="FF0000"/>
        </w:rPr>
        <w:t>0.5</w:t>
      </w:r>
      <w:r>
        <w:rPr>
          <w:rFonts w:ascii="Times New Roman" w:hAnsi="Times New Roman" w:cs="Times New Roman" w:hint="eastAsia"/>
          <w:color w:val="FF0000"/>
        </w:rPr>
        <w:t>分</w:t>
      </w:r>
      <w:r>
        <w:rPr>
          <w:rFonts w:ascii="Times New Roman" w:hAnsi="Times New Roman" w:cs="Times New Roman" w:hint="eastAsia"/>
          <w:color w:val="FF0000"/>
        </w:rPr>
        <w:t>)</w:t>
      </w:r>
    </w:p>
    <w:p w:rsidR="0001387D" w:rsidRDefault="0001387D" w:rsidP="0001387D">
      <w:pPr>
        <w:rPr>
          <w:rFonts w:ascii="Times New Roman" w:hAnsi="Times New Roman" w:cs="Times New Roman"/>
        </w:rPr>
      </w:pPr>
      <w:r>
        <w:rPr>
          <w:rFonts w:ascii="Times New Roman" w:hAnsi="Times New Roman" w:cs="Times New Roman"/>
        </w:rPr>
        <w:t>电压突变需满足电容趋近于</w:t>
      </w:r>
      <w:r>
        <w:rPr>
          <w:rFonts w:ascii="Times New Roman" w:hAnsi="Times New Roman" w:cs="Times New Roman"/>
        </w:rPr>
        <w:t xml:space="preserve">0 </w:t>
      </w:r>
      <w:r>
        <w:rPr>
          <w:rFonts w:ascii="Times New Roman" w:hAnsi="Times New Roman" w:cs="Times New Roman"/>
        </w:rPr>
        <w:t>或电流</w:t>
      </w:r>
      <w:proofErr w:type="spellStart"/>
      <w:r>
        <w:rPr>
          <w:rFonts w:ascii="Times New Roman" w:hAnsi="Times New Roman" w:cs="Times New Roman"/>
        </w:rPr>
        <w:t>i</w:t>
      </w:r>
      <w:proofErr w:type="spellEnd"/>
      <w:r>
        <w:rPr>
          <w:rFonts w:ascii="Times New Roman" w:hAnsi="Times New Roman" w:cs="Times New Roman"/>
        </w:rPr>
        <w:t>趋近于</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color w:val="FF0000"/>
        </w:rPr>
        <w:t>(</w:t>
      </w:r>
      <w:r>
        <w:rPr>
          <w:rFonts w:ascii="Times New Roman" w:hAnsi="Times New Roman" w:cs="Times New Roman"/>
          <w:color w:val="FF0000"/>
        </w:rPr>
        <w:t>0.5</w:t>
      </w:r>
      <w:r>
        <w:rPr>
          <w:rFonts w:ascii="Times New Roman" w:hAnsi="Times New Roman" w:cs="Times New Roman" w:hint="eastAsia"/>
          <w:color w:val="FF0000"/>
        </w:rPr>
        <w:t>分</w:t>
      </w:r>
      <w:r>
        <w:rPr>
          <w:rFonts w:ascii="Times New Roman" w:hAnsi="Times New Roman" w:cs="Times New Roman" w:hint="eastAsia"/>
          <w:color w:val="FF0000"/>
        </w:rPr>
        <w:t>)</w:t>
      </w:r>
    </w:p>
    <w:p w:rsidR="0001387D" w:rsidRDefault="0001387D" w:rsidP="0001387D">
      <w:pPr>
        <w:rPr>
          <w:rFonts w:ascii="Times New Roman" w:hAnsi="Times New Roman" w:cs="Times New Roman"/>
        </w:rPr>
      </w:pPr>
      <w:r>
        <w:rPr>
          <w:rFonts w:ascii="Times New Roman" w:hAnsi="Times New Roman" w:cs="Times New Roman" w:hint="eastAsia"/>
        </w:rPr>
        <w:t>电容容抗随输入信号频率的上升而下降；附加滞后相位</w:t>
      </w:r>
      <w:r w:rsidRPr="008D79D0">
        <w:rPr>
          <w:rFonts w:ascii="Times New Roman" w:hAnsi="Times New Roman" w:cs="Times New Roman" w:hint="eastAsia"/>
          <w:color w:val="FF0000"/>
        </w:rPr>
        <w:t>(</w:t>
      </w:r>
      <w:r w:rsidRPr="008D79D0">
        <w:rPr>
          <w:rFonts w:ascii="Times New Roman" w:hAnsi="Times New Roman" w:cs="Times New Roman"/>
          <w:color w:val="FF0000"/>
        </w:rPr>
        <w:t>0.5</w:t>
      </w:r>
      <w:r w:rsidRPr="008D79D0">
        <w:rPr>
          <w:rFonts w:ascii="Times New Roman" w:hAnsi="Times New Roman" w:cs="Times New Roman" w:hint="eastAsia"/>
          <w:color w:val="FF0000"/>
        </w:rPr>
        <w:t>分</w:t>
      </w:r>
      <w:r w:rsidRPr="008D79D0">
        <w:rPr>
          <w:rFonts w:ascii="Times New Roman" w:hAnsi="Times New Roman" w:cs="Times New Roman" w:hint="eastAsia"/>
          <w:color w:val="FF0000"/>
        </w:rPr>
        <w:t>)</w:t>
      </w:r>
    </w:p>
    <w:p w:rsidR="0001387D" w:rsidRDefault="0001387D" w:rsidP="0001387D">
      <w:pPr>
        <w:rPr>
          <w:rFonts w:ascii="Times New Roman" w:hAnsi="Times New Roman" w:cs="Times New Roman"/>
        </w:rPr>
      </w:pPr>
      <w:r>
        <w:rPr>
          <w:rFonts w:ascii="Times New Roman" w:hAnsi="Times New Roman" w:cs="Times New Roman" w:hint="eastAsia"/>
        </w:rPr>
        <w:t>线性电容</w:t>
      </w:r>
      <w:r>
        <w:rPr>
          <w:rFonts w:ascii="Times New Roman" w:hAnsi="Times New Roman" w:cs="Times New Roman" w:hint="eastAsia"/>
        </w:rPr>
        <w:t xml:space="preserve"> </w:t>
      </w:r>
      <w:r>
        <w:rPr>
          <w:rFonts w:ascii="Times New Roman" w:hAnsi="Times New Roman" w:cs="Times New Roman" w:hint="eastAsia"/>
          <w:color w:val="FF0000"/>
        </w:rPr>
        <w:t>(</w:t>
      </w:r>
      <w:r>
        <w:rPr>
          <w:rFonts w:ascii="Times New Roman" w:hAnsi="Times New Roman" w:cs="Times New Roman"/>
          <w:color w:val="FF0000"/>
        </w:rPr>
        <w:t>0</w:t>
      </w:r>
      <w:r>
        <w:rPr>
          <w:rFonts w:ascii="Times New Roman" w:hAnsi="Times New Roman" w:cs="Times New Roman" w:hint="eastAsia"/>
          <w:color w:val="FF0000"/>
        </w:rPr>
        <w:t>.</w:t>
      </w:r>
      <w:r>
        <w:rPr>
          <w:rFonts w:ascii="Times New Roman" w:hAnsi="Times New Roman" w:cs="Times New Roman"/>
          <w:color w:val="FF0000"/>
        </w:rPr>
        <w:t>5</w:t>
      </w:r>
      <w:r>
        <w:rPr>
          <w:rFonts w:ascii="Times New Roman" w:hAnsi="Times New Roman" w:cs="Times New Roman" w:hint="eastAsia"/>
          <w:color w:val="FF0000"/>
        </w:rPr>
        <w:t>分</w:t>
      </w:r>
      <w:r>
        <w:rPr>
          <w:rFonts w:ascii="Times New Roman" w:hAnsi="Times New Roman" w:cs="Times New Roman" w:hint="eastAsia"/>
          <w:color w:val="FF0000"/>
        </w:rPr>
        <w:t>)</w:t>
      </w:r>
    </w:p>
    <w:p w:rsidR="0001387D" w:rsidRDefault="0001387D" w:rsidP="0001387D">
      <w:pPr>
        <w:rPr>
          <w:rFonts w:ascii="Times New Roman" w:hAnsi="Times New Roman" w:cs="Times New Roman"/>
        </w:rPr>
      </w:pPr>
      <w:r>
        <w:rPr>
          <w:rFonts w:ascii="Times New Roman" w:hAnsi="Times New Roman" w:cs="Times New Roman" w:hint="eastAsia"/>
        </w:rPr>
        <w:t>固定频率和电容值时，</w:t>
      </w:r>
      <w:r>
        <w:rPr>
          <w:rFonts w:ascii="Times New Roman" w:hAnsi="Times New Roman" w:cs="Times New Roman" w:hint="eastAsia"/>
        </w:rPr>
        <w:t>I</w:t>
      </w:r>
      <w:r>
        <w:rPr>
          <w:rFonts w:ascii="Times New Roman" w:hAnsi="Times New Roman" w:cs="Times New Roman"/>
        </w:rPr>
        <w:t>(s)-V(s)</w:t>
      </w:r>
      <w:r>
        <w:rPr>
          <w:rFonts w:ascii="Times New Roman" w:hAnsi="Times New Roman" w:cs="Times New Roman" w:hint="eastAsia"/>
        </w:rPr>
        <w:t>曲线呈正比线性关系</w:t>
      </w:r>
      <w:r>
        <w:rPr>
          <w:rFonts w:ascii="Times New Roman" w:hAnsi="Times New Roman" w:cs="Times New Roman" w:hint="eastAsia"/>
        </w:rPr>
        <w:t xml:space="preserve"> </w:t>
      </w:r>
      <w:r>
        <w:rPr>
          <w:rFonts w:ascii="Times New Roman" w:hAnsi="Times New Roman" w:cs="Times New Roman" w:hint="eastAsia"/>
          <w:color w:val="FF0000"/>
        </w:rPr>
        <w:t>(</w:t>
      </w:r>
      <w:r>
        <w:rPr>
          <w:rFonts w:ascii="Times New Roman" w:hAnsi="Times New Roman" w:cs="Times New Roman"/>
          <w:color w:val="FF0000"/>
        </w:rPr>
        <w:t>0</w:t>
      </w:r>
      <w:r>
        <w:rPr>
          <w:rFonts w:ascii="Times New Roman" w:hAnsi="Times New Roman" w:cs="Times New Roman" w:hint="eastAsia"/>
          <w:color w:val="FF0000"/>
        </w:rPr>
        <w:t>.</w:t>
      </w:r>
      <w:r>
        <w:rPr>
          <w:rFonts w:ascii="Times New Roman" w:hAnsi="Times New Roman" w:cs="Times New Roman"/>
          <w:color w:val="FF0000"/>
        </w:rPr>
        <w:t>5</w:t>
      </w:r>
      <w:r>
        <w:rPr>
          <w:rFonts w:ascii="Times New Roman" w:hAnsi="Times New Roman" w:cs="Times New Roman" w:hint="eastAsia"/>
          <w:color w:val="FF0000"/>
        </w:rPr>
        <w:t>分</w:t>
      </w:r>
      <w:r>
        <w:rPr>
          <w:rFonts w:ascii="Times New Roman" w:hAnsi="Times New Roman" w:cs="Times New Roman" w:hint="eastAsia"/>
          <w:color w:val="FF0000"/>
        </w:rPr>
        <w:t>)</w:t>
      </w:r>
    </w:p>
    <w:p w:rsidR="000423FC" w:rsidRPr="0001387D" w:rsidRDefault="000423FC"/>
    <w:p w:rsidR="000423FC" w:rsidRDefault="00D22D4A">
      <w:pPr>
        <w:jc w:val="left"/>
        <w:rPr>
          <w:rFonts w:ascii="Times New Roman" w:hAnsi="Times New Roman" w:cs="Times New Roman"/>
        </w:rPr>
      </w:pPr>
      <w:r>
        <w:rPr>
          <w:rFonts w:hint="eastAsia"/>
        </w:rPr>
        <w:t>2</w:t>
      </w:r>
      <w:r>
        <w:rPr>
          <w:rFonts w:hint="eastAsia"/>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1</w:t>
      </w:r>
      <w:r>
        <w:rPr>
          <w:rFonts w:ascii="Times New Roman" w:hAnsi="Times New Roman" w:cs="Times New Roman"/>
        </w:rPr>
        <w:t>、闭环放大器类型是由无源反馈网络和开环放大器构成的反馈类型决定；（</w:t>
      </w:r>
      <w:r>
        <w:rPr>
          <w:rFonts w:ascii="Times New Roman" w:hAnsi="Times New Roman" w:cs="Times New Roman"/>
        </w:rPr>
        <w:t>1</w:t>
      </w:r>
      <w:r>
        <w:rPr>
          <w:rFonts w:ascii="Times New Roman" w:hAnsi="Times New Roman" w:cs="Times New Roman" w:hint="eastAsia"/>
        </w:rPr>
        <w:t>分</w:t>
      </w:r>
      <w:r>
        <w:rPr>
          <w:rFonts w:ascii="Times New Roman" w:hAnsi="Times New Roman" w:cs="Times New Roman"/>
        </w:rPr>
        <w:t>）</w:t>
      </w:r>
    </w:p>
    <w:p w:rsidR="000423FC" w:rsidRDefault="00D22D4A">
      <w:pPr>
        <w:jc w:val="left"/>
        <w:rPr>
          <w:rFonts w:ascii="Times New Roman" w:hAnsi="Times New Roman" w:cs="Times New Roman"/>
        </w:rPr>
      </w:pPr>
      <w:r>
        <w:rPr>
          <w:rFonts w:ascii="Times New Roman" w:hAnsi="Times New Roman" w:cs="Times New Roman"/>
        </w:rPr>
        <w:t xml:space="preserve">     2</w:t>
      </w:r>
      <w:r>
        <w:rPr>
          <w:rFonts w:ascii="Times New Roman" w:hAnsi="Times New Roman" w:cs="Times New Roman"/>
        </w:rPr>
        <w:t>、</w:t>
      </w:r>
      <w:r>
        <w:rPr>
          <w:rFonts w:ascii="Times New Roman" w:hAnsi="Times New Roman" w:cs="Times New Roman" w:hint="eastAsia"/>
        </w:rPr>
        <w:t>闭环放大器</w:t>
      </w:r>
      <w:r>
        <w:rPr>
          <w:rFonts w:ascii="Times New Roman" w:hAnsi="Times New Roman" w:cs="Times New Roman"/>
        </w:rPr>
        <w:t>性能</w:t>
      </w:r>
      <w:r>
        <w:rPr>
          <w:rFonts w:ascii="Times New Roman" w:hAnsi="Times New Roman" w:cs="Times New Roman" w:hint="eastAsia"/>
        </w:rPr>
        <w:t>由</w:t>
      </w:r>
      <w:r>
        <w:rPr>
          <w:rFonts w:ascii="Times New Roman" w:hAnsi="Times New Roman" w:cs="Times New Roman"/>
        </w:rPr>
        <w:t>开环放大器</w:t>
      </w:r>
      <w:r>
        <w:rPr>
          <w:rFonts w:ascii="Times New Roman" w:hAnsi="Times New Roman" w:cs="Times New Roman" w:hint="eastAsia"/>
        </w:rPr>
        <w:t>决定</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分）</w:t>
      </w:r>
    </w:p>
    <w:p w:rsidR="000423FC" w:rsidRDefault="00D22D4A">
      <w:pPr>
        <w:jc w:val="left"/>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I/O</w:t>
      </w:r>
      <w:r>
        <w:rPr>
          <w:rFonts w:ascii="Times New Roman" w:hAnsi="Times New Roman" w:cs="Times New Roman"/>
        </w:rPr>
        <w:t>全匹配，无源载效应，闭环</w:t>
      </w:r>
      <w:r>
        <w:rPr>
          <w:rFonts w:ascii="Times New Roman" w:hAnsi="Times New Roman" w:cs="Times New Roman"/>
        </w:rPr>
        <w:t>-3dB</w:t>
      </w:r>
      <w:r>
        <w:rPr>
          <w:rFonts w:ascii="Times New Roman" w:hAnsi="Times New Roman" w:cs="Times New Roman"/>
        </w:rPr>
        <w:t>带宽与信号源内阻和负载无关；</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分）</w:t>
      </w:r>
    </w:p>
    <w:p w:rsidR="000423FC" w:rsidRDefault="00D22D4A">
      <w:pPr>
        <w:jc w:val="left"/>
        <w:rPr>
          <w:rFonts w:ascii="Times New Roman" w:hAnsi="Times New Roman" w:cs="Times New Roman"/>
        </w:rPr>
      </w:pPr>
      <w:r>
        <w:rPr>
          <w:rFonts w:ascii="Times New Roman" w:hAnsi="Times New Roman" w:cs="Times New Roman"/>
        </w:rPr>
        <w:t xml:space="preserve">     2</w:t>
      </w:r>
      <w:r>
        <w:rPr>
          <w:rFonts w:ascii="Times New Roman" w:hAnsi="Times New Roman" w:cs="Times New Roman"/>
        </w:rPr>
        <w:t>、闭环增益与闭环</w:t>
      </w:r>
      <w:r>
        <w:rPr>
          <w:rFonts w:ascii="Times New Roman" w:hAnsi="Times New Roman" w:cs="Times New Roman"/>
        </w:rPr>
        <w:t>-3dB</w:t>
      </w:r>
      <w:r>
        <w:rPr>
          <w:rFonts w:ascii="Times New Roman" w:hAnsi="Times New Roman" w:cs="Times New Roman"/>
        </w:rPr>
        <w:t>带宽构成的增益带宽积为常数，相互制约，缺少调节手段；</w:t>
      </w:r>
    </w:p>
    <w:p w:rsidR="000423FC" w:rsidRDefault="00D22D4A">
      <w:pPr>
        <w:ind w:firstLineChars="3500" w:firstLine="735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分</w:t>
      </w:r>
      <w:r>
        <w:rPr>
          <w:rFonts w:ascii="Times New Roman" w:hAnsi="Times New Roman" w:cs="Times New Roman" w:hint="eastAsia"/>
        </w:rPr>
        <w:t>)</w:t>
      </w:r>
    </w:p>
    <w:p w:rsidR="000423FC" w:rsidRDefault="00D22D4A">
      <w:pPr>
        <w:rPr>
          <w:color w:val="FF0000"/>
        </w:rPr>
      </w:pPr>
      <w:r>
        <w:rPr>
          <w:rFonts w:ascii="Times New Roman" w:hAnsi="Times New Roman" w:cs="Times New Roman"/>
        </w:rPr>
        <w:t xml:space="preserve">     3</w:t>
      </w:r>
      <w:r>
        <w:rPr>
          <w:rFonts w:ascii="Times New Roman" w:hAnsi="Times New Roman" w:cs="Times New Roman"/>
        </w:rPr>
        <w:t>、闭环增益固定，则闭环</w:t>
      </w:r>
      <w:r>
        <w:rPr>
          <w:rFonts w:ascii="Times New Roman" w:hAnsi="Times New Roman" w:cs="Times New Roman"/>
        </w:rPr>
        <w:t>-3dB</w:t>
      </w:r>
      <w:r>
        <w:rPr>
          <w:rFonts w:ascii="Times New Roman" w:hAnsi="Times New Roman" w:cs="Times New Roman"/>
        </w:rPr>
        <w:t>带宽固定，相位裕度固定，设计方便；</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1</w:t>
      </w:r>
      <w:r>
        <w:rPr>
          <w:rFonts w:ascii="Times New Roman" w:hAnsi="Times New Roman" w:cs="Times New Roman" w:hint="eastAsia"/>
        </w:rPr>
        <w:t>分</w:t>
      </w:r>
      <w:r>
        <w:rPr>
          <w:rFonts w:ascii="Times New Roman" w:hAnsi="Times New Roman" w:cs="Times New Roman"/>
        </w:rPr>
        <w:t>）</w:t>
      </w:r>
    </w:p>
    <w:p w:rsidR="000423FC" w:rsidRDefault="000423FC"/>
    <w:p w:rsidR="000423FC" w:rsidRDefault="00D22D4A">
      <w:r>
        <w:rPr>
          <w:rFonts w:hint="eastAsia"/>
        </w:rPr>
        <w:t>3</w:t>
      </w:r>
      <w:r>
        <w:rPr>
          <w:rFonts w:hint="eastAsia"/>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rPr>
        <w:t>异同点：</w:t>
      </w:r>
    </w:p>
    <w:p w:rsidR="000423FC" w:rsidRDefault="00D22D4A">
      <w:pPr>
        <w:ind w:firstLineChars="200" w:firstLine="42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）两种结构都实现了小信号跟随。</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0</w:t>
      </w:r>
      <w:r>
        <w:rPr>
          <w:rFonts w:ascii="Times New Roman" w:eastAsia="宋体" w:hAnsi="Times New Roman" w:cs="Times New Roman"/>
          <w:color w:val="FF0000"/>
        </w:rPr>
        <w:t>.5</w:t>
      </w:r>
      <w:r>
        <w:rPr>
          <w:rFonts w:ascii="Times New Roman" w:eastAsia="宋体" w:hAnsi="Times New Roman" w:cs="Times New Roman" w:hint="eastAsia"/>
          <w:color w:val="FF0000"/>
        </w:rPr>
        <w:t>分）</w:t>
      </w:r>
    </w:p>
    <w:p w:rsidR="000423FC" w:rsidRDefault="00D22D4A">
      <w:pPr>
        <w:ind w:firstLineChars="200" w:firstLine="42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）都增大电路</w:t>
      </w:r>
      <w:proofErr w:type="gramStart"/>
      <w:r>
        <w:rPr>
          <w:rFonts w:ascii="Times New Roman" w:eastAsia="宋体" w:hAnsi="Times New Roman" w:cs="Times New Roman"/>
        </w:rPr>
        <w:t>驱动</w:t>
      </w:r>
      <w:r>
        <w:rPr>
          <w:rFonts w:ascii="Times New Roman" w:eastAsia="宋体" w:hAnsi="Times New Roman" w:cs="Times New Roman" w:hint="eastAsia"/>
        </w:rPr>
        <w:t>低</w:t>
      </w:r>
      <w:proofErr w:type="gramEnd"/>
      <w:r>
        <w:rPr>
          <w:rFonts w:ascii="Times New Roman" w:eastAsia="宋体" w:hAnsi="Times New Roman" w:cs="Times New Roman" w:hint="eastAsia"/>
        </w:rPr>
        <w:t>阻抗负载</w:t>
      </w:r>
      <w:r>
        <w:rPr>
          <w:rFonts w:ascii="Times New Roman" w:eastAsia="宋体" w:hAnsi="Times New Roman" w:cs="Times New Roman"/>
        </w:rPr>
        <w:t>能力。</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0</w:t>
      </w:r>
      <w:r>
        <w:rPr>
          <w:rFonts w:ascii="Times New Roman" w:eastAsia="宋体" w:hAnsi="Times New Roman" w:cs="Times New Roman"/>
          <w:color w:val="FF0000"/>
        </w:rPr>
        <w:t>.5</w:t>
      </w:r>
      <w:r>
        <w:rPr>
          <w:rFonts w:ascii="Times New Roman" w:eastAsia="宋体" w:hAnsi="Times New Roman" w:cs="Times New Roman" w:hint="eastAsia"/>
          <w:color w:val="FF0000"/>
        </w:rPr>
        <w:t>分）</w:t>
      </w:r>
    </w:p>
    <w:p w:rsidR="000423FC" w:rsidRDefault="00D22D4A">
      <w:pPr>
        <w:ind w:firstLineChars="200" w:firstLine="4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w:t>
      </w:r>
      <w:r>
        <w:rPr>
          <w:rFonts w:ascii="Times New Roman" w:eastAsia="宋体" w:hAnsi="Times New Roman" w:cs="Times New Roman"/>
        </w:rPr>
        <w:t>CD</w:t>
      </w:r>
      <w:r>
        <w:rPr>
          <w:rFonts w:ascii="Times New Roman" w:eastAsia="宋体" w:hAnsi="Times New Roman" w:cs="Times New Roman"/>
        </w:rPr>
        <w:t>结构在大信号上实现电平移位，</w:t>
      </w:r>
      <w:r>
        <w:rPr>
          <w:rFonts w:ascii="Times New Roman" w:eastAsia="宋体" w:hAnsi="Times New Roman" w:cs="Times New Roman"/>
        </w:rPr>
        <w:t>OP</w:t>
      </w:r>
      <w:r>
        <w:rPr>
          <w:rFonts w:ascii="Times New Roman" w:eastAsia="宋体" w:hAnsi="Times New Roman" w:cs="Times New Roman"/>
        </w:rPr>
        <w:t>电压跟随器在大信号上实现电压跟随。</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1</w:t>
      </w:r>
      <w:r>
        <w:rPr>
          <w:rFonts w:ascii="Times New Roman" w:eastAsia="宋体" w:hAnsi="Times New Roman" w:cs="Times New Roman" w:hint="eastAsia"/>
          <w:color w:val="FF0000"/>
        </w:rPr>
        <w:t>分）</w:t>
      </w:r>
    </w:p>
    <w:p w:rsidR="000423FC" w:rsidRDefault="00D22D4A">
      <w:pPr>
        <w:ind w:firstLineChars="100" w:firstLine="21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rPr>
        <w:t>CD</w:t>
      </w:r>
      <w:r>
        <w:rPr>
          <w:rFonts w:ascii="Times New Roman" w:eastAsia="宋体" w:hAnsi="Times New Roman" w:cs="Times New Roman"/>
        </w:rPr>
        <w:t>结构作为开环</w:t>
      </w:r>
      <w:r>
        <w:rPr>
          <w:rFonts w:ascii="Times New Roman" w:eastAsia="宋体" w:hAnsi="Times New Roman" w:cs="Times New Roman"/>
        </w:rPr>
        <w:t>OP</w:t>
      </w:r>
      <w:r>
        <w:rPr>
          <w:rFonts w:ascii="Times New Roman" w:eastAsia="宋体" w:hAnsi="Times New Roman" w:cs="Times New Roman"/>
        </w:rPr>
        <w:t>的输出，降低了电路的开环输出阻抗，构成单位负反馈结构后，通过电压串联负反馈降低将开环输出阻抗降低（</w:t>
      </w:r>
      <w:r>
        <w:rPr>
          <w:rFonts w:ascii="Times New Roman" w:eastAsia="宋体" w:hAnsi="Times New Roman" w:cs="Times New Roman"/>
        </w:rPr>
        <w:t>1+Av</w:t>
      </w:r>
      <w:r>
        <w:rPr>
          <w:rFonts w:ascii="Times New Roman" w:eastAsia="宋体" w:hAnsi="Times New Roman" w:cs="Times New Roman"/>
        </w:rPr>
        <w:t>）</w:t>
      </w:r>
      <w:proofErr w:type="gramStart"/>
      <w:r>
        <w:rPr>
          <w:rFonts w:ascii="Times New Roman" w:eastAsia="宋体" w:hAnsi="Times New Roman" w:cs="Times New Roman"/>
        </w:rPr>
        <w:t>倍</w:t>
      </w:r>
      <w:proofErr w:type="gramEnd"/>
      <w:r>
        <w:rPr>
          <w:rFonts w:ascii="Times New Roman" w:eastAsia="宋体" w:hAnsi="Times New Roman" w:cs="Times New Roman"/>
        </w:rPr>
        <w:t>，使其更加趋近于理想电压源，驱动能力更强。</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2</w:t>
      </w:r>
      <w:r>
        <w:rPr>
          <w:rFonts w:ascii="Times New Roman" w:eastAsia="宋体" w:hAnsi="Times New Roman" w:cs="Times New Roman" w:hint="eastAsia"/>
          <w:color w:val="FF0000"/>
        </w:rPr>
        <w:t>分）</w:t>
      </w:r>
    </w:p>
    <w:p w:rsidR="000423FC" w:rsidRDefault="000423FC">
      <w:pPr>
        <w:rPr>
          <w:rFonts w:ascii="Times New Roman" w:eastAsia="宋体" w:hAnsi="Times New Roman" w:cs="Times New Roman"/>
        </w:rPr>
      </w:pPr>
    </w:p>
    <w:p w:rsidR="000423FC" w:rsidRDefault="00D22D4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w:t>
      </w:r>
      <w:r>
        <w:rPr>
          <w:rFonts w:ascii="Times New Roman" w:eastAsia="宋体" w:hAnsi="Times New Roman" w:cs="Times New Roman"/>
        </w:rPr>
        <w:t>约束条件：</w:t>
      </w:r>
      <w:r>
        <w:rPr>
          <w:rFonts w:ascii="Times New Roman" w:eastAsia="宋体" w:hAnsi="Times New Roman" w:cs="Times New Roman"/>
        </w:rPr>
        <w:t>1.</w:t>
      </w:r>
      <w:r>
        <w:rPr>
          <w:rFonts w:ascii="Times New Roman" w:eastAsia="宋体" w:hAnsi="Times New Roman" w:cs="Times New Roman"/>
        </w:rPr>
        <w:t>构成电流镜的管子类型相同</w:t>
      </w:r>
    </w:p>
    <w:p w:rsidR="000423FC" w:rsidRDefault="00D22D4A">
      <w:pPr>
        <w:rPr>
          <w:rFonts w:ascii="Times New Roman" w:eastAsia="宋体" w:hAnsi="Times New Roman" w:cs="Times New Roman"/>
        </w:rPr>
      </w:pPr>
      <w:r>
        <w:rPr>
          <w:rFonts w:ascii="Times New Roman" w:eastAsia="宋体" w:hAnsi="Times New Roman" w:cs="Times New Roman"/>
        </w:rPr>
        <w:t xml:space="preserve">          2.</w:t>
      </w:r>
      <w:r>
        <w:rPr>
          <w:rFonts w:ascii="Times New Roman" w:eastAsia="宋体" w:hAnsi="Times New Roman" w:cs="Times New Roman"/>
        </w:rPr>
        <w:t>两管</w:t>
      </w:r>
      <w:r>
        <w:rPr>
          <w:rFonts w:ascii="Times New Roman" w:eastAsia="宋体" w:hAnsi="Times New Roman" w:cs="Times New Roman"/>
        </w:rPr>
        <w:t>V</w:t>
      </w:r>
      <w:r>
        <w:rPr>
          <w:rFonts w:ascii="Times New Roman" w:eastAsia="宋体" w:hAnsi="Times New Roman" w:cs="Times New Roman"/>
          <w:vertAlign w:val="subscript"/>
        </w:rPr>
        <w:t>GS</w:t>
      </w:r>
      <w:r>
        <w:rPr>
          <w:rFonts w:ascii="Times New Roman" w:eastAsia="宋体" w:hAnsi="Times New Roman" w:cs="Times New Roman"/>
        </w:rPr>
        <w:t>相同</w:t>
      </w:r>
    </w:p>
    <w:p w:rsidR="000423FC" w:rsidRDefault="00D22D4A">
      <w:pPr>
        <w:rPr>
          <w:rFonts w:ascii="Times New Roman" w:eastAsia="宋体" w:hAnsi="Times New Roman" w:cs="Times New Roman"/>
        </w:rPr>
      </w:pPr>
      <w:r>
        <w:rPr>
          <w:rFonts w:ascii="Times New Roman" w:eastAsia="宋体" w:hAnsi="Times New Roman" w:cs="Times New Roman"/>
        </w:rPr>
        <w:t xml:space="preserve">          3.</w:t>
      </w:r>
      <w:r>
        <w:rPr>
          <w:rFonts w:ascii="Times New Roman" w:eastAsia="宋体" w:hAnsi="Times New Roman" w:cs="Times New Roman"/>
        </w:rPr>
        <w:t>两管工作状态相同（饱和区）</w:t>
      </w:r>
    </w:p>
    <w:p w:rsidR="000423FC" w:rsidRDefault="00D22D4A">
      <w:pPr>
        <w:rPr>
          <w:rFonts w:ascii="Times New Roman" w:eastAsia="宋体" w:hAnsi="Times New Roman" w:cs="Times New Roman"/>
        </w:rPr>
      </w:pPr>
      <w:r>
        <w:rPr>
          <w:rFonts w:ascii="Times New Roman" w:eastAsia="宋体" w:hAnsi="Times New Roman" w:cs="Times New Roman" w:hint="eastAsia"/>
        </w:rPr>
        <w:t>（答两点即可，每点</w:t>
      </w:r>
      <w:r>
        <w:rPr>
          <w:rFonts w:ascii="Times New Roman" w:eastAsia="宋体" w:hAnsi="Times New Roman" w:cs="Times New Roman" w:hint="eastAsia"/>
        </w:rPr>
        <w:t>1</w:t>
      </w:r>
      <w:r>
        <w:rPr>
          <w:rFonts w:ascii="Times New Roman" w:eastAsia="宋体" w:hAnsi="Times New Roman" w:cs="Times New Roman" w:hint="eastAsia"/>
        </w:rPr>
        <w:t>分）</w:t>
      </w:r>
    </w:p>
    <w:p w:rsidR="000423FC" w:rsidRDefault="00D22D4A">
      <w:pPr>
        <w:ind w:left="1890" w:hangingChars="900" w:hanging="1890"/>
        <w:rPr>
          <w:rFonts w:ascii="Times New Roman" w:eastAsia="宋体" w:hAnsi="Times New Roman" w:cs="Times New Roman"/>
        </w:rPr>
      </w:pPr>
      <w:r>
        <w:rPr>
          <w:rFonts w:ascii="Times New Roman" w:eastAsia="宋体" w:hAnsi="Times New Roman" w:cs="Times New Roman"/>
        </w:rPr>
        <w:t>改善方法和依据：</w:t>
      </w:r>
      <w:r>
        <w:rPr>
          <w:rFonts w:ascii="Times New Roman" w:eastAsia="宋体" w:hAnsi="Times New Roman" w:cs="Times New Roman"/>
        </w:rPr>
        <w:t>1.</w:t>
      </w:r>
      <w:r>
        <w:rPr>
          <w:rFonts w:ascii="Times New Roman" w:eastAsia="宋体" w:hAnsi="Times New Roman" w:cs="Times New Roman"/>
        </w:rPr>
        <w:t>增大</w:t>
      </w:r>
      <w:r>
        <w:rPr>
          <w:rFonts w:ascii="Times New Roman" w:eastAsia="宋体" w:hAnsi="Times New Roman" w:cs="Times New Roman"/>
        </w:rPr>
        <w:t>MOS</w:t>
      </w:r>
      <w:r>
        <w:rPr>
          <w:rFonts w:ascii="Times New Roman" w:eastAsia="宋体" w:hAnsi="Times New Roman" w:cs="Times New Roman"/>
        </w:rPr>
        <w:t>管的沟道长度</w:t>
      </w:r>
      <w:r>
        <w:rPr>
          <w:rFonts w:ascii="Times New Roman" w:eastAsia="宋体" w:hAnsi="Times New Roman" w:cs="Times New Roman"/>
        </w:rPr>
        <w:t>L</w:t>
      </w:r>
      <w:r>
        <w:rPr>
          <w:rFonts w:ascii="Times New Roman" w:eastAsia="宋体" w:hAnsi="Times New Roman" w:cs="Times New Roman" w:hint="eastAsia"/>
        </w:rPr>
        <w:t>。</w:t>
      </w:r>
      <w:r>
        <w:rPr>
          <w:rFonts w:ascii="Times New Roman" w:eastAsia="宋体" w:hAnsi="Times New Roman" w:cs="Times New Roman"/>
        </w:rPr>
        <w:t>由于</w:t>
      </w:r>
      <w:r>
        <w:rPr>
          <w:rFonts w:ascii="Times New Roman" w:eastAsia="宋体" w:hAnsi="Times New Roman" w:cs="Times New Roman"/>
        </w:rPr>
        <w:t>λ</w:t>
      </w:r>
      <w:r>
        <w:rPr>
          <w:rFonts w:ascii="Times New Roman" w:eastAsia="宋体" w:hAnsi="Times New Roman" w:cs="Times New Roman"/>
        </w:rPr>
        <w:t>与</w:t>
      </w:r>
      <w:r>
        <w:rPr>
          <w:rFonts w:ascii="Times New Roman" w:eastAsia="宋体" w:hAnsi="Times New Roman" w:cs="Times New Roman"/>
        </w:rPr>
        <w:t>L</w:t>
      </w:r>
      <w:r>
        <w:rPr>
          <w:rFonts w:ascii="Times New Roman" w:eastAsia="宋体" w:hAnsi="Times New Roman" w:cs="Times New Roman"/>
        </w:rPr>
        <w:t>成反比，增大</w:t>
      </w:r>
      <w:r>
        <w:rPr>
          <w:rFonts w:ascii="Times New Roman" w:eastAsia="宋体" w:hAnsi="Times New Roman" w:cs="Times New Roman"/>
        </w:rPr>
        <w:t>L</w:t>
      </w:r>
      <w:r>
        <w:rPr>
          <w:rFonts w:ascii="Times New Roman" w:eastAsia="宋体" w:hAnsi="Times New Roman" w:cs="Times New Roman"/>
        </w:rPr>
        <w:t>可减小</w:t>
      </w:r>
      <w:r>
        <w:rPr>
          <w:rFonts w:ascii="Times New Roman" w:eastAsia="宋体" w:hAnsi="Times New Roman" w:cs="Times New Roman"/>
        </w:rPr>
        <w:t>λ</w:t>
      </w:r>
      <w:r>
        <w:rPr>
          <w:rFonts w:ascii="Times New Roman" w:eastAsia="宋体" w:hAnsi="Times New Roman" w:cs="Times New Roman"/>
        </w:rPr>
        <w:t>，若</w:t>
      </w:r>
      <w:r>
        <w:rPr>
          <w:rFonts w:ascii="Times New Roman" w:eastAsia="宋体" w:hAnsi="Times New Roman" w:cs="Times New Roman"/>
        </w:rPr>
        <w:t>λ</w:t>
      </w:r>
      <w:r>
        <w:rPr>
          <w:rFonts w:ascii="Times New Roman" w:eastAsia="宋体" w:hAnsi="Times New Roman" w:cs="Times New Roman"/>
          <w:vertAlign w:val="subscript"/>
        </w:rPr>
        <w:t>1</w:t>
      </w:r>
      <w:r>
        <w:rPr>
          <w:rFonts w:ascii="Times New Roman" w:eastAsia="宋体" w:hAnsi="Times New Roman" w:cs="Times New Roman"/>
        </w:rPr>
        <w:t>=λ</w:t>
      </w:r>
      <w:r>
        <w:rPr>
          <w:rFonts w:ascii="Times New Roman" w:eastAsia="宋体" w:hAnsi="Times New Roman" w:cs="Times New Roman"/>
          <w:vertAlign w:val="subscript"/>
        </w:rPr>
        <w:t>2</w:t>
      </w:r>
      <w:r>
        <w:rPr>
          <w:rFonts w:ascii="Times New Roman" w:eastAsia="宋体" w:hAnsi="Times New Roman" w:cs="Times New Roman"/>
        </w:rPr>
        <w:t>=0</w:t>
      </w:r>
      <w:r>
        <w:rPr>
          <w:rFonts w:ascii="Times New Roman" w:eastAsia="宋体" w:hAnsi="Times New Roman" w:cs="Times New Roman"/>
        </w:rPr>
        <w:t>，则可构成理想的线性电流镜。</w:t>
      </w:r>
    </w:p>
    <w:p w:rsidR="000423FC" w:rsidRDefault="00D22D4A">
      <w:pPr>
        <w:ind w:left="1890" w:hangingChars="900" w:hanging="1890"/>
        <w:rPr>
          <w:rFonts w:ascii="Times New Roman" w:eastAsia="宋体" w:hAnsi="Times New Roman" w:cs="Times New Roman"/>
        </w:rPr>
      </w:pPr>
      <w:r>
        <w:rPr>
          <w:rFonts w:ascii="Times New Roman" w:eastAsia="宋体" w:hAnsi="Times New Roman" w:cs="Times New Roman"/>
        </w:rPr>
        <w:t xml:space="preserve">                2.</w:t>
      </w:r>
      <w:r>
        <w:rPr>
          <w:rFonts w:ascii="Times New Roman" w:eastAsia="宋体" w:hAnsi="Times New Roman" w:cs="Times New Roman"/>
        </w:rPr>
        <w:t>采用</w:t>
      </w:r>
      <w:proofErr w:type="spellStart"/>
      <w:r>
        <w:rPr>
          <w:rFonts w:ascii="Times New Roman" w:eastAsia="宋体" w:hAnsi="Times New Roman" w:cs="Times New Roman"/>
        </w:rPr>
        <w:t>cascode</w:t>
      </w:r>
      <w:proofErr w:type="spellEnd"/>
      <w:r>
        <w:rPr>
          <w:rFonts w:ascii="Times New Roman" w:eastAsia="宋体" w:hAnsi="Times New Roman" w:cs="Times New Roman"/>
        </w:rPr>
        <w:t>结构。</w:t>
      </w:r>
      <w:r>
        <w:rPr>
          <w:rFonts w:ascii="Times New Roman" w:eastAsia="宋体" w:hAnsi="Times New Roman" w:cs="Times New Roman" w:hint="eastAsia"/>
        </w:rPr>
        <w:t>输出阻抗高，抗干扰能力强，保证构成电流镜的两管</w:t>
      </w:r>
      <w:r>
        <w:rPr>
          <w:rFonts w:ascii="Times New Roman" w:eastAsia="宋体" w:hAnsi="Times New Roman" w:cs="Times New Roman" w:hint="eastAsia"/>
        </w:rPr>
        <w:t>V</w:t>
      </w:r>
      <w:r>
        <w:rPr>
          <w:rFonts w:ascii="Times New Roman" w:eastAsia="宋体" w:hAnsi="Times New Roman" w:cs="Times New Roman"/>
          <w:vertAlign w:val="subscript"/>
        </w:rPr>
        <w:t>DS</w:t>
      </w:r>
      <w:r>
        <w:rPr>
          <w:rFonts w:ascii="Times New Roman" w:eastAsia="宋体" w:hAnsi="Times New Roman" w:cs="Times New Roman" w:hint="eastAsia"/>
        </w:rPr>
        <w:t>近似匹配。</w:t>
      </w:r>
    </w:p>
    <w:p w:rsidR="000423FC" w:rsidRDefault="00D22D4A">
      <w:pPr>
        <w:ind w:left="1890" w:hangingChars="900" w:hanging="1890"/>
        <w:rPr>
          <w:rFonts w:ascii="Times New Roman" w:eastAsia="宋体" w:hAnsi="Times New Roman" w:cs="Times New Roman"/>
        </w:rPr>
      </w:pPr>
      <w:r>
        <w:rPr>
          <w:rFonts w:ascii="Times New Roman" w:eastAsia="宋体" w:hAnsi="Times New Roman" w:cs="Times New Roman"/>
        </w:rPr>
        <w:lastRenderedPageBreak/>
        <w:t xml:space="preserve">                3</w:t>
      </w:r>
      <w:r>
        <w:rPr>
          <w:rFonts w:ascii="Times New Roman" w:eastAsia="宋体" w:hAnsi="Times New Roman" w:cs="Times New Roman" w:hint="eastAsia"/>
        </w:rPr>
        <w:t>.</w:t>
      </w:r>
      <w:r>
        <w:rPr>
          <w:rFonts w:ascii="Times New Roman" w:eastAsia="宋体" w:hAnsi="Times New Roman" w:cs="Times New Roman"/>
        </w:rPr>
        <w:t>工艺上的改进可使两管的</w:t>
      </w:r>
      <w:r>
        <w:rPr>
          <w:rFonts w:ascii="Times New Roman" w:eastAsia="宋体" w:hAnsi="Times New Roman" w:cs="Times New Roman"/>
        </w:rPr>
        <w:t>λ</w:t>
      </w:r>
      <w:r>
        <w:rPr>
          <w:rFonts w:ascii="Times New Roman" w:eastAsia="宋体" w:hAnsi="Times New Roman" w:cs="Times New Roman"/>
        </w:rPr>
        <w:t>匹配</w:t>
      </w:r>
    </w:p>
    <w:p w:rsidR="000423FC" w:rsidRDefault="00D22D4A">
      <w:pPr>
        <w:ind w:left="1890" w:hangingChars="900" w:hanging="189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1,2</w:t>
      </w:r>
      <w:proofErr w:type="gramStart"/>
      <w:r>
        <w:rPr>
          <w:rFonts w:ascii="Times New Roman" w:eastAsia="宋体" w:hAnsi="Times New Roman" w:cs="Times New Roman" w:hint="eastAsia"/>
        </w:rPr>
        <w:t>两</w:t>
      </w:r>
      <w:proofErr w:type="gramEnd"/>
      <w:r>
        <w:rPr>
          <w:rFonts w:ascii="Times New Roman" w:eastAsia="宋体" w:hAnsi="Times New Roman" w:cs="Times New Roman" w:hint="eastAsia"/>
        </w:rPr>
        <w:t>点每点</w:t>
      </w:r>
      <w:r>
        <w:rPr>
          <w:rFonts w:ascii="Times New Roman" w:eastAsia="宋体" w:hAnsi="Times New Roman" w:cs="Times New Roman" w:hint="eastAsia"/>
        </w:rPr>
        <w:t>1</w:t>
      </w:r>
      <w:r>
        <w:rPr>
          <w:rFonts w:ascii="Times New Roman" w:eastAsia="宋体" w:hAnsi="Times New Roman" w:cs="Times New Roman" w:hint="eastAsia"/>
        </w:rPr>
        <w:t>分，第</w:t>
      </w:r>
      <w:r>
        <w:rPr>
          <w:rFonts w:ascii="Times New Roman" w:eastAsia="宋体" w:hAnsi="Times New Roman" w:cs="Times New Roman" w:hint="eastAsia"/>
        </w:rPr>
        <w:t>3</w:t>
      </w:r>
      <w:r>
        <w:rPr>
          <w:rFonts w:ascii="Times New Roman" w:eastAsia="宋体" w:hAnsi="Times New Roman" w:cs="Times New Roman" w:hint="eastAsia"/>
        </w:rPr>
        <w:t>点酌情给分）</w:t>
      </w:r>
    </w:p>
    <w:p w:rsidR="000423FC" w:rsidRDefault="000423FC"/>
    <w:p w:rsidR="00037251" w:rsidRDefault="00037251" w:rsidP="00037251">
      <w:pPr>
        <w:widowControl/>
        <w:jc w:val="left"/>
      </w:pPr>
      <w:r>
        <w:rPr>
          <w:rFonts w:ascii="宋体" w:eastAsia="宋体" w:hAnsi="宋体" w:cs="宋体"/>
          <w:kern w:val="0"/>
          <w:sz w:val="24"/>
          <w:szCs w:val="24"/>
          <w:lang w:bidi="ar"/>
        </w:rPr>
        <w:t>5. 时域：极点产生exp(-</w:t>
      </w:r>
      <w:proofErr w:type="spellStart"/>
      <w:r>
        <w:rPr>
          <w:rFonts w:ascii="宋体" w:eastAsia="宋体" w:hAnsi="宋体" w:cs="宋体"/>
          <w:kern w:val="0"/>
          <w:sz w:val="24"/>
          <w:szCs w:val="24"/>
          <w:lang w:bidi="ar"/>
        </w:rPr>
        <w:t>pt</w:t>
      </w:r>
      <w:proofErr w:type="spellEnd"/>
      <w:r>
        <w:rPr>
          <w:rFonts w:ascii="宋体" w:eastAsia="宋体" w:hAnsi="宋体" w:cs="宋体"/>
          <w:kern w:val="0"/>
          <w:sz w:val="24"/>
          <w:szCs w:val="24"/>
          <w:lang w:bidi="ar"/>
        </w:rPr>
        <w:t>)瞬态指数项，p&lt;0指数项发散，系统收敛要求(-p)&lt;0(LHP pole) </w:t>
      </w:r>
      <w:r w:rsidRPr="00037251">
        <w:rPr>
          <w:rFonts w:ascii="宋体" w:eastAsia="宋体" w:hAnsi="宋体" w:cs="宋体"/>
          <w:color w:val="FF0000"/>
          <w:kern w:val="0"/>
          <w:sz w:val="24"/>
          <w:szCs w:val="24"/>
          <w:lang w:bidi="ar"/>
        </w:rPr>
        <w:t>(1分)</w:t>
      </w:r>
      <w:r>
        <w:rPr>
          <w:rFonts w:ascii="宋体" w:eastAsia="宋体" w:hAnsi="宋体" w:cs="宋体"/>
          <w:kern w:val="0"/>
          <w:sz w:val="24"/>
          <w:szCs w:val="24"/>
          <w:lang w:bidi="ar"/>
        </w:rPr>
        <w:t>；零点体现在该瞬态项前面的系数, z&gt;0系数较大但是指数项仍能收敛，因此允许RHP</w:t>
      </w:r>
      <w:r w:rsidR="0001387D">
        <w:rPr>
          <w:rFonts w:ascii="宋体" w:eastAsia="宋体" w:hAnsi="宋体" w:cs="宋体" w:hint="eastAsia"/>
          <w:kern w:val="0"/>
          <w:sz w:val="24"/>
          <w:szCs w:val="24"/>
          <w:lang w:bidi="ar"/>
        </w:rPr>
        <w:t>零点</w:t>
      </w:r>
      <w:r w:rsidRPr="0001387D">
        <w:rPr>
          <w:rFonts w:ascii="宋体" w:eastAsia="宋体" w:hAnsi="宋体" w:cs="宋体"/>
          <w:color w:val="FF0000"/>
          <w:kern w:val="0"/>
          <w:sz w:val="24"/>
          <w:szCs w:val="24"/>
          <w:lang w:bidi="ar"/>
        </w:rPr>
        <w:t>(1分)</w:t>
      </w:r>
      <w:r>
        <w:rPr>
          <w:rFonts w:ascii="宋体" w:eastAsia="宋体" w:hAnsi="宋体" w:cs="宋体"/>
          <w:kern w:val="0"/>
          <w:sz w:val="24"/>
          <w:szCs w:val="24"/>
          <w:lang w:bidi="ar"/>
        </w:rPr>
        <w:t>。RHP零点引起相移滞后，降低PM，导致系统收敛</w:t>
      </w:r>
      <w:r>
        <w:rPr>
          <w:rFonts w:ascii="宋体" w:eastAsia="宋体" w:hAnsi="宋体" w:cs="宋体" w:hint="eastAsia"/>
          <w:kern w:val="0"/>
          <w:sz w:val="24"/>
          <w:szCs w:val="24"/>
          <w:lang w:bidi="ar"/>
        </w:rPr>
        <w:t>变差</w:t>
      </w:r>
      <w:r w:rsidRPr="0001387D">
        <w:rPr>
          <w:rFonts w:ascii="宋体" w:eastAsia="宋体" w:hAnsi="宋体" w:cs="宋体"/>
          <w:color w:val="FF0000"/>
          <w:kern w:val="0"/>
          <w:sz w:val="24"/>
          <w:szCs w:val="24"/>
          <w:lang w:bidi="ar"/>
        </w:rPr>
        <w:t>(1分)</w:t>
      </w:r>
      <w:r>
        <w:rPr>
          <w:rFonts w:ascii="宋体" w:eastAsia="宋体" w:hAnsi="宋体" w:cs="宋体"/>
          <w:kern w:val="0"/>
          <w:sz w:val="24"/>
          <w:szCs w:val="24"/>
          <w:lang w:bidi="ar"/>
        </w:rPr>
        <w:t>。3极点系统相移超过180会引入RHP极点</w:t>
      </w:r>
      <w:r w:rsidRPr="0001387D">
        <w:rPr>
          <w:rFonts w:ascii="宋体" w:eastAsia="宋体" w:hAnsi="宋体" w:cs="宋体"/>
          <w:color w:val="FF0000"/>
          <w:kern w:val="0"/>
          <w:sz w:val="24"/>
          <w:szCs w:val="24"/>
          <w:lang w:bidi="ar"/>
        </w:rPr>
        <w:t>（1分）。</w:t>
      </w:r>
      <w:r w:rsidRPr="0001387D">
        <w:rPr>
          <w:rFonts w:ascii="宋体" w:eastAsia="宋体" w:hAnsi="宋体" w:cs="宋体"/>
          <w:color w:val="FF0000"/>
          <w:kern w:val="0"/>
          <w:sz w:val="24"/>
          <w:szCs w:val="24"/>
          <w:lang w:bidi="ar"/>
        </w:rPr>
        <w:br/>
      </w:r>
      <w:r>
        <w:rPr>
          <w:rFonts w:ascii="宋体" w:eastAsia="宋体" w:hAnsi="宋体" w:cs="宋体"/>
          <w:kern w:val="0"/>
          <w:sz w:val="24"/>
          <w:szCs w:val="24"/>
          <w:lang w:bidi="ar"/>
        </w:rPr>
        <w:br/>
        <w:t>6.电路结构：差分放大器需要频率补偿，输出一般接CS宽摆幅或者CD缓冲器，差分比较器输出一般接反相器可以达到整形和缓冲作用，为了加速反转减少延迟，可以接交叉耦合正反馈结构。</w:t>
      </w:r>
      <w:r w:rsidRPr="0001387D">
        <w:rPr>
          <w:rFonts w:ascii="宋体" w:eastAsia="宋体" w:hAnsi="宋体" w:cs="宋体"/>
          <w:color w:val="FF0000"/>
          <w:kern w:val="0"/>
          <w:sz w:val="24"/>
          <w:szCs w:val="24"/>
          <w:lang w:bidi="ar"/>
        </w:rPr>
        <w:t>（1分）</w:t>
      </w:r>
      <w:r>
        <w:rPr>
          <w:rFonts w:ascii="宋体" w:eastAsia="宋体" w:hAnsi="宋体" w:cs="宋体"/>
          <w:kern w:val="0"/>
          <w:sz w:val="24"/>
          <w:szCs w:val="24"/>
          <w:lang w:bidi="ar"/>
        </w:rPr>
        <w:t>。</w:t>
      </w:r>
      <w:r>
        <w:rPr>
          <w:rFonts w:ascii="宋体" w:eastAsia="宋体" w:hAnsi="宋体" w:cs="宋体"/>
          <w:kern w:val="0"/>
          <w:sz w:val="24"/>
          <w:szCs w:val="24"/>
          <w:lang w:bidi="ar"/>
        </w:rPr>
        <w:br/>
        <w:t>  工作方式：差分比较器</w:t>
      </w:r>
      <w:r>
        <w:rPr>
          <w:rFonts w:ascii="宋体" w:eastAsia="宋体" w:hAnsi="宋体" w:cs="宋体" w:hint="eastAsia"/>
          <w:kern w:val="0"/>
          <w:sz w:val="24"/>
          <w:szCs w:val="24"/>
          <w:lang w:bidi="ar"/>
        </w:rPr>
        <w:t>一般</w:t>
      </w:r>
      <w:r>
        <w:rPr>
          <w:rFonts w:ascii="宋体" w:eastAsia="宋体" w:hAnsi="宋体" w:cs="宋体"/>
          <w:kern w:val="0"/>
          <w:sz w:val="24"/>
          <w:szCs w:val="24"/>
          <w:lang w:bidi="ar"/>
        </w:rPr>
        <w:t>工作在大信号开环条件下，差分放大器工作在小信号闭环负反馈，有频率补偿作用</w:t>
      </w:r>
      <w:r w:rsidRPr="0001387D">
        <w:rPr>
          <w:rFonts w:ascii="宋体" w:eastAsia="宋体" w:hAnsi="宋体" w:cs="宋体"/>
          <w:color w:val="FF0000"/>
          <w:kern w:val="0"/>
          <w:sz w:val="24"/>
          <w:szCs w:val="24"/>
          <w:lang w:bidi="ar"/>
        </w:rPr>
        <w:t>（1分）</w:t>
      </w:r>
      <w:r>
        <w:rPr>
          <w:rFonts w:ascii="宋体" w:eastAsia="宋体" w:hAnsi="宋体" w:cs="宋体"/>
          <w:kern w:val="0"/>
          <w:sz w:val="24"/>
          <w:szCs w:val="24"/>
          <w:lang w:bidi="ar"/>
        </w:rPr>
        <w:t>。</w:t>
      </w:r>
      <w:r>
        <w:rPr>
          <w:rFonts w:ascii="宋体" w:eastAsia="宋体" w:hAnsi="宋体" w:cs="宋体"/>
          <w:kern w:val="0"/>
          <w:sz w:val="24"/>
          <w:szCs w:val="24"/>
          <w:lang w:bidi="ar"/>
        </w:rPr>
        <w:br/>
        <w:t>  差分比较器不能用于差分运放，差分运</w:t>
      </w:r>
      <w:proofErr w:type="gramStart"/>
      <w:r>
        <w:rPr>
          <w:rFonts w:ascii="宋体" w:eastAsia="宋体" w:hAnsi="宋体" w:cs="宋体"/>
          <w:kern w:val="0"/>
          <w:sz w:val="24"/>
          <w:szCs w:val="24"/>
          <w:lang w:bidi="ar"/>
        </w:rPr>
        <w:t>放可以</w:t>
      </w:r>
      <w:proofErr w:type="gramEnd"/>
      <w:r>
        <w:rPr>
          <w:rFonts w:ascii="宋体" w:eastAsia="宋体" w:hAnsi="宋体" w:cs="宋体"/>
          <w:kern w:val="0"/>
          <w:sz w:val="24"/>
          <w:szCs w:val="24"/>
          <w:lang w:bidi="ar"/>
        </w:rPr>
        <w:t>用作差分比较器</w:t>
      </w:r>
      <w:r w:rsidRPr="0001387D">
        <w:rPr>
          <w:rFonts w:ascii="宋体" w:eastAsia="宋体" w:hAnsi="宋体" w:cs="宋体"/>
          <w:color w:val="FF0000"/>
          <w:kern w:val="0"/>
          <w:sz w:val="24"/>
          <w:szCs w:val="24"/>
          <w:lang w:bidi="ar"/>
        </w:rPr>
        <w:t>（1分）</w:t>
      </w:r>
      <w:r>
        <w:rPr>
          <w:rFonts w:ascii="宋体" w:eastAsia="宋体" w:hAnsi="宋体" w:cs="宋体"/>
          <w:kern w:val="0"/>
          <w:sz w:val="24"/>
          <w:szCs w:val="24"/>
          <w:lang w:bidi="ar"/>
        </w:rPr>
        <w:t>，因为差分比较器属于开环应用，无频率补偿，差分放大器用作开环或者正反馈状态可当作差分比较器</w:t>
      </w:r>
      <w:r w:rsidRPr="0001387D">
        <w:rPr>
          <w:rFonts w:ascii="宋体" w:eastAsia="宋体" w:hAnsi="宋体" w:cs="宋体"/>
          <w:color w:val="FF0000"/>
          <w:kern w:val="0"/>
          <w:sz w:val="24"/>
          <w:szCs w:val="24"/>
          <w:lang w:bidi="ar"/>
        </w:rPr>
        <w:t>（1分）</w:t>
      </w:r>
      <w:r>
        <w:rPr>
          <w:rFonts w:ascii="宋体" w:eastAsia="宋体" w:hAnsi="宋体" w:cs="宋体"/>
          <w:kern w:val="0"/>
          <w:sz w:val="24"/>
          <w:szCs w:val="24"/>
          <w:lang w:bidi="ar"/>
        </w:rPr>
        <w:t>。</w:t>
      </w:r>
    </w:p>
    <w:p w:rsidR="000423FC" w:rsidRPr="00037251" w:rsidRDefault="000423FC">
      <w:pPr>
        <w:rPr>
          <w:rFonts w:ascii="宋体" w:eastAsia="宋体" w:hAnsi="宋体"/>
          <w:sz w:val="24"/>
          <w:szCs w:val="24"/>
        </w:rPr>
      </w:pPr>
    </w:p>
    <w:p w:rsidR="000423FC" w:rsidRDefault="000423FC">
      <w:pPr>
        <w:ind w:left="210" w:hangingChars="100" w:hanging="210"/>
      </w:pPr>
    </w:p>
    <w:p w:rsidR="0001387D" w:rsidRDefault="0001387D" w:rsidP="0001387D">
      <w:pPr>
        <w:ind w:left="211" w:hangingChars="100" w:hanging="211"/>
        <w:rPr>
          <w:b/>
        </w:rPr>
      </w:pPr>
      <w:r>
        <w:rPr>
          <w:b/>
        </w:rPr>
        <w:t>四</w:t>
      </w:r>
      <w:r>
        <w:rPr>
          <w:rFonts w:hint="eastAsia"/>
          <w:b/>
        </w:rPr>
        <w:t>、</w:t>
      </w:r>
      <w:r>
        <w:rPr>
          <w:rFonts w:hint="eastAsia"/>
          <w:b/>
        </w:rPr>
        <w:t>N</w:t>
      </w:r>
      <w:r>
        <w:rPr>
          <w:b/>
        </w:rPr>
        <w:t>MOS</w:t>
      </w:r>
      <w:r>
        <w:rPr>
          <w:b/>
        </w:rPr>
        <w:t>管器件特性作图分析题</w:t>
      </w:r>
      <w:r>
        <w:rPr>
          <w:rFonts w:hint="eastAsia"/>
          <w:b/>
        </w:rPr>
        <w:t xml:space="preserve"> (</w:t>
      </w:r>
      <w:r>
        <w:rPr>
          <w:b/>
        </w:rPr>
        <w:t>每小题</w:t>
      </w:r>
      <w:r>
        <w:rPr>
          <w:rFonts w:hint="eastAsia"/>
          <w:b/>
        </w:rPr>
        <w:t>2</w:t>
      </w:r>
      <w:r>
        <w:rPr>
          <w:rFonts w:hint="eastAsia"/>
          <w:b/>
        </w:rPr>
        <w:t>分，合计</w:t>
      </w:r>
      <w:r>
        <w:rPr>
          <w:rFonts w:hint="eastAsia"/>
          <w:b/>
        </w:rPr>
        <w:t>1</w:t>
      </w:r>
      <w:r>
        <w:rPr>
          <w:b/>
        </w:rPr>
        <w:t>2</w:t>
      </w:r>
      <w:r>
        <w:rPr>
          <w:b/>
        </w:rPr>
        <w:t>分</w:t>
      </w:r>
      <w:r>
        <w:rPr>
          <w:b/>
        </w:rPr>
        <w:t>)</w:t>
      </w:r>
    </w:p>
    <w:p w:rsidR="0001387D" w:rsidRDefault="0001387D" w:rsidP="0001387D">
      <w:pPr>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Pr>
          <w:rFonts w:ascii="Times New Roman" w:eastAsia="宋体" w:hAnsi="Times New Roman" w:hint="eastAsia"/>
          <w:color w:val="FF0000"/>
        </w:rPr>
        <w:t>（画出曲线</w:t>
      </w:r>
      <w:r>
        <w:rPr>
          <w:rFonts w:ascii="Times New Roman" w:eastAsia="宋体" w:hAnsi="Times New Roman" w:hint="eastAsia"/>
          <w:color w:val="FF0000"/>
        </w:rPr>
        <w:t>2</w:t>
      </w:r>
      <w:r>
        <w:rPr>
          <w:rFonts w:ascii="Times New Roman" w:eastAsia="宋体" w:hAnsi="Times New Roman" w:hint="eastAsia"/>
          <w:color w:val="FF0000"/>
        </w:rPr>
        <w:t>分）</w:t>
      </w:r>
    </w:p>
    <w:p w:rsidR="0001387D" w:rsidRDefault="0001387D" w:rsidP="0001387D">
      <w:pPr>
        <w:jc w:val="center"/>
        <w:rPr>
          <w:rFonts w:ascii="Times New Roman" w:eastAsia="宋体" w:hAnsi="Times New Roman"/>
        </w:rPr>
      </w:pPr>
      <w:r>
        <w:rPr>
          <w:noProof/>
        </w:rPr>
        <w:drawing>
          <wp:inline distT="0" distB="0" distL="0" distR="0">
            <wp:extent cx="2854325" cy="174117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1741170"/>
                    </a:xfrm>
                    <a:prstGeom prst="rect">
                      <a:avLst/>
                    </a:prstGeom>
                    <a:noFill/>
                    <a:ln>
                      <a:noFill/>
                    </a:ln>
                  </pic:spPr>
                </pic:pic>
              </a:graphicData>
            </a:graphic>
          </wp:inline>
        </w:drawing>
      </w:r>
    </w:p>
    <w:p w:rsidR="0001387D" w:rsidRDefault="0001387D" w:rsidP="0001387D">
      <w:pPr>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p>
    <w:p w:rsidR="0001387D" w:rsidRDefault="0001387D" w:rsidP="0001387D">
      <w:pPr>
        <w:ind w:firstLineChars="200" w:firstLine="420"/>
        <w:rPr>
          <w:rFonts w:ascii="Times New Roman" w:eastAsia="宋体" w:hAnsi="Times New Roman"/>
        </w:rPr>
      </w:pPr>
      <w:r>
        <w:rPr>
          <w:rFonts w:ascii="Times New Roman" w:eastAsia="宋体" w:hAnsi="Times New Roman" w:hint="eastAsia"/>
        </w:rPr>
        <w:t>从</w:t>
      </w:r>
      <w:r>
        <w:rPr>
          <w:rFonts w:ascii="Times New Roman" w:eastAsia="宋体" w:hAnsi="Times New Roman" w:hint="eastAsia"/>
        </w:rPr>
        <w:t>V</w:t>
      </w:r>
      <w:r w:rsidRPr="002B4A83">
        <w:rPr>
          <w:rFonts w:ascii="Times New Roman" w:eastAsia="宋体" w:hAnsi="Times New Roman"/>
          <w:vertAlign w:val="subscript"/>
        </w:rPr>
        <w:t>DS</w:t>
      </w:r>
      <w:r>
        <w:rPr>
          <w:rFonts w:ascii="Times New Roman" w:eastAsia="宋体" w:hAnsi="Times New Roman" w:hint="eastAsia"/>
        </w:rPr>
        <w:t>角度：</w:t>
      </w:r>
      <w:r w:rsidRPr="00972CEB">
        <w:rPr>
          <w:rFonts w:ascii="Times New Roman" w:eastAsia="宋体" w:hAnsi="Times New Roman" w:hint="eastAsia"/>
          <w:color w:val="FF0000"/>
        </w:rPr>
        <w:t>（</w:t>
      </w:r>
      <w:r w:rsidRPr="00972CEB">
        <w:rPr>
          <w:rFonts w:ascii="Times New Roman" w:eastAsia="宋体" w:hAnsi="Times New Roman" w:hint="eastAsia"/>
          <w:color w:val="FF0000"/>
        </w:rPr>
        <w:t>1</w:t>
      </w:r>
      <w:r w:rsidRPr="00972CEB">
        <w:rPr>
          <w:rFonts w:ascii="Times New Roman" w:eastAsia="宋体" w:hAnsi="Times New Roman" w:hint="eastAsia"/>
          <w:color w:val="FF0000"/>
        </w:rPr>
        <w:t>分）</w:t>
      </w:r>
    </w:p>
    <w:p w:rsidR="0001387D" w:rsidRDefault="0001387D" w:rsidP="0001387D">
      <w:pPr>
        <w:ind w:firstLineChars="200" w:firstLine="420"/>
        <w:rPr>
          <w:rFonts w:ascii="Times New Roman" w:eastAsia="宋体" w:hAnsi="Times New Roman"/>
          <w:color w:val="FF0000"/>
        </w:rPr>
      </w:pPr>
      <w:r>
        <w:rPr>
          <w:rFonts w:ascii="Times New Roman" w:eastAsia="宋体" w:hAnsi="Times New Roman" w:hint="eastAsia"/>
        </w:rPr>
        <w:t>强反型线性区：</w:t>
      </w:r>
      <w:r>
        <w:rPr>
          <w:rFonts w:ascii="Times New Roman" w:eastAsia="宋体" w:hAnsi="Times New Roman" w:hint="eastAsia"/>
        </w:rPr>
        <w:t>V</w:t>
      </w:r>
      <w:r>
        <w:rPr>
          <w:rFonts w:ascii="Times New Roman" w:eastAsia="宋体" w:hAnsi="Times New Roman"/>
          <w:vertAlign w:val="subscript"/>
        </w:rPr>
        <w:t>GS</w:t>
      </w:r>
      <w:r>
        <w:rPr>
          <w:rFonts w:ascii="Times New Roman" w:eastAsia="宋体" w:hAnsi="Times New Roman"/>
        </w:rPr>
        <w:t>&gt;V</w:t>
      </w:r>
      <w:r>
        <w:rPr>
          <w:rFonts w:ascii="Times New Roman" w:eastAsia="宋体" w:hAnsi="Times New Roman"/>
          <w:vertAlign w:val="subscript"/>
        </w:rPr>
        <w:t>TH</w:t>
      </w:r>
      <w:r>
        <w:rPr>
          <w:rFonts w:ascii="Times New Roman" w:eastAsia="宋体" w:hAnsi="Times New Roman" w:hint="eastAsia"/>
        </w:rPr>
        <w:t>，</w:t>
      </w:r>
      <w:r>
        <w:rPr>
          <w:rFonts w:ascii="Times New Roman" w:eastAsia="宋体" w:hAnsi="Times New Roman" w:hint="eastAsia"/>
        </w:rPr>
        <w:t>V</w:t>
      </w:r>
      <w:r>
        <w:rPr>
          <w:rFonts w:ascii="Times New Roman" w:eastAsia="宋体" w:hAnsi="Times New Roman"/>
          <w:vertAlign w:val="subscript"/>
        </w:rPr>
        <w:t>DS</w:t>
      </w:r>
      <w:r>
        <w:rPr>
          <w:rFonts w:ascii="Times New Roman" w:eastAsia="宋体" w:hAnsi="Times New Roman" w:hint="eastAsia"/>
        </w:rPr>
        <w:t>&lt;</w:t>
      </w:r>
      <w:r>
        <w:rPr>
          <w:rFonts w:ascii="Times New Roman" w:eastAsia="宋体" w:hAnsi="Times New Roman"/>
        </w:rPr>
        <w:t>V</w:t>
      </w:r>
      <w:r>
        <w:rPr>
          <w:rFonts w:ascii="Times New Roman" w:eastAsia="宋体" w:hAnsi="Times New Roman"/>
          <w:vertAlign w:val="subscript"/>
        </w:rPr>
        <w:t>GS</w:t>
      </w:r>
      <w:r>
        <w:rPr>
          <w:rFonts w:ascii="Times New Roman" w:eastAsia="宋体" w:hAnsi="Times New Roman"/>
        </w:rPr>
        <w:t>-V</w:t>
      </w:r>
      <w:r>
        <w:rPr>
          <w:rFonts w:ascii="Times New Roman" w:eastAsia="宋体" w:hAnsi="Times New Roman"/>
          <w:vertAlign w:val="subscript"/>
        </w:rPr>
        <w:t>TH</w:t>
      </w:r>
      <w:r>
        <w:rPr>
          <w:rFonts w:ascii="Times New Roman" w:eastAsia="宋体" w:hAnsi="Times New Roman" w:hint="eastAsia"/>
        </w:rPr>
        <w:t>；</w:t>
      </w:r>
    </w:p>
    <w:p w:rsidR="0001387D" w:rsidRDefault="0001387D" w:rsidP="0001387D">
      <w:pPr>
        <w:ind w:firstLineChars="200" w:firstLine="420"/>
        <w:rPr>
          <w:rFonts w:ascii="Times New Roman" w:eastAsia="宋体" w:hAnsi="Times New Roman"/>
          <w:color w:val="FF0000"/>
        </w:rPr>
      </w:pPr>
      <w:r>
        <w:rPr>
          <w:rFonts w:ascii="Times New Roman" w:eastAsia="宋体" w:hAnsi="Times New Roman" w:hint="eastAsia"/>
        </w:rPr>
        <w:t>强反型饱和区：</w:t>
      </w:r>
      <w:r>
        <w:rPr>
          <w:rFonts w:ascii="Times New Roman" w:eastAsia="宋体" w:hAnsi="Times New Roman" w:hint="eastAsia"/>
        </w:rPr>
        <w:t>V</w:t>
      </w:r>
      <w:r>
        <w:rPr>
          <w:rFonts w:ascii="Times New Roman" w:eastAsia="宋体" w:hAnsi="Times New Roman"/>
          <w:vertAlign w:val="subscript"/>
        </w:rPr>
        <w:t>GS</w:t>
      </w:r>
      <w:r>
        <w:rPr>
          <w:rFonts w:ascii="Times New Roman" w:eastAsia="宋体" w:hAnsi="Times New Roman"/>
        </w:rPr>
        <w:t>&gt;V</w:t>
      </w:r>
      <w:r>
        <w:rPr>
          <w:rFonts w:ascii="Times New Roman" w:eastAsia="宋体" w:hAnsi="Times New Roman"/>
          <w:vertAlign w:val="subscript"/>
        </w:rPr>
        <w:t>TH</w:t>
      </w:r>
      <w:r>
        <w:rPr>
          <w:rFonts w:ascii="Times New Roman" w:eastAsia="宋体" w:hAnsi="Times New Roman" w:hint="eastAsia"/>
        </w:rPr>
        <w:t>，</w:t>
      </w:r>
      <w:r>
        <w:rPr>
          <w:rFonts w:ascii="Times New Roman" w:eastAsia="宋体" w:hAnsi="Times New Roman" w:hint="eastAsia"/>
        </w:rPr>
        <w:t>V</w:t>
      </w:r>
      <w:r>
        <w:rPr>
          <w:rFonts w:ascii="Times New Roman" w:eastAsia="宋体" w:hAnsi="Times New Roman"/>
          <w:vertAlign w:val="subscript"/>
        </w:rPr>
        <w:t>DS</w:t>
      </w:r>
      <w:r>
        <w:rPr>
          <w:rFonts w:ascii="Times New Roman" w:eastAsia="宋体" w:hAnsi="Times New Roman" w:hint="eastAsia"/>
        </w:rPr>
        <w:t>&gt;</w:t>
      </w:r>
      <w:r>
        <w:rPr>
          <w:rFonts w:ascii="Times New Roman" w:eastAsia="宋体" w:hAnsi="Times New Roman"/>
        </w:rPr>
        <w:t>V</w:t>
      </w:r>
      <w:r>
        <w:rPr>
          <w:rFonts w:ascii="Times New Roman" w:eastAsia="宋体" w:hAnsi="Times New Roman"/>
          <w:vertAlign w:val="subscript"/>
        </w:rPr>
        <w:t>GS</w:t>
      </w:r>
      <w:r>
        <w:rPr>
          <w:rFonts w:ascii="Times New Roman" w:eastAsia="宋体" w:hAnsi="Times New Roman"/>
        </w:rPr>
        <w:t>-V</w:t>
      </w:r>
      <w:r>
        <w:rPr>
          <w:rFonts w:ascii="Times New Roman" w:eastAsia="宋体" w:hAnsi="Times New Roman"/>
          <w:vertAlign w:val="subscript"/>
        </w:rPr>
        <w:t>TH</w:t>
      </w:r>
      <w:r>
        <w:rPr>
          <w:rFonts w:ascii="Times New Roman" w:eastAsia="宋体" w:hAnsi="Times New Roman" w:hint="eastAsia"/>
        </w:rPr>
        <w:t>；</w:t>
      </w:r>
      <w:r>
        <w:rPr>
          <w:rFonts w:ascii="Times New Roman" w:eastAsia="宋体" w:hAnsi="Times New Roman"/>
          <w:color w:val="FF0000"/>
        </w:rPr>
        <w:t xml:space="preserve"> </w:t>
      </w:r>
    </w:p>
    <w:p w:rsidR="0001387D" w:rsidRDefault="0001387D" w:rsidP="0001387D">
      <w:pPr>
        <w:ind w:firstLineChars="200" w:firstLine="420"/>
        <w:rPr>
          <w:rFonts w:ascii="Times New Roman" w:eastAsia="宋体" w:hAnsi="Times New Roman"/>
        </w:rPr>
      </w:pPr>
      <w:proofErr w:type="gramStart"/>
      <w:r>
        <w:rPr>
          <w:rFonts w:ascii="Times New Roman" w:eastAsia="宋体" w:hAnsi="Times New Roman" w:hint="eastAsia"/>
        </w:rPr>
        <w:t>弱反型</w:t>
      </w:r>
      <w:proofErr w:type="gramEnd"/>
      <w:r>
        <w:rPr>
          <w:rFonts w:ascii="Times New Roman" w:eastAsia="宋体" w:hAnsi="Times New Roman" w:hint="eastAsia"/>
        </w:rPr>
        <w:t>线性区：</w:t>
      </w:r>
      <w:r>
        <w:rPr>
          <w:rFonts w:ascii="Times New Roman" w:eastAsia="宋体" w:hAnsi="Times New Roman" w:hint="eastAsia"/>
        </w:rPr>
        <w:t>|V</w:t>
      </w:r>
      <w:r w:rsidRPr="002B4A83">
        <w:rPr>
          <w:rFonts w:ascii="Times New Roman" w:eastAsia="宋体" w:hAnsi="Times New Roman"/>
          <w:vertAlign w:val="subscript"/>
        </w:rPr>
        <w:t>GS</w:t>
      </w:r>
      <w:r w:rsidRPr="002B4A83">
        <w:rPr>
          <w:rFonts w:ascii="Times New Roman" w:eastAsia="宋体" w:hAnsi="Times New Roman" w:hint="eastAsia"/>
        </w:rPr>
        <w:t>-</w:t>
      </w:r>
      <w:r>
        <w:rPr>
          <w:rFonts w:ascii="Times New Roman" w:eastAsia="宋体" w:hAnsi="Times New Roman"/>
        </w:rPr>
        <w:t>V</w:t>
      </w:r>
      <w:r w:rsidRPr="002B4A83">
        <w:rPr>
          <w:rFonts w:ascii="Times New Roman" w:eastAsia="宋体" w:hAnsi="Times New Roman"/>
          <w:vertAlign w:val="subscript"/>
        </w:rPr>
        <w:t>TH</w:t>
      </w:r>
      <w:r>
        <w:rPr>
          <w:rFonts w:ascii="Times New Roman" w:eastAsia="宋体" w:hAnsi="Times New Roman"/>
        </w:rPr>
        <w:t>|</w:t>
      </w:r>
      <w:r>
        <w:rPr>
          <w:rFonts w:ascii="Times New Roman" w:eastAsia="宋体" w:hAnsi="Times New Roman" w:hint="eastAsia"/>
        </w:rPr>
        <w:t>&lt;</w:t>
      </w:r>
      <w:r>
        <w:rPr>
          <w:rFonts w:ascii="Times New Roman" w:eastAsia="宋体" w:hAnsi="Times New Roman"/>
        </w:rPr>
        <w:t>100</w:t>
      </w:r>
      <w:r>
        <w:rPr>
          <w:rFonts w:ascii="Times New Roman" w:eastAsia="宋体" w:hAnsi="Times New Roman" w:hint="eastAsia"/>
        </w:rPr>
        <w:t>m</w:t>
      </w:r>
      <w:r>
        <w:rPr>
          <w:rFonts w:ascii="Times New Roman" w:eastAsia="宋体" w:hAnsi="Times New Roman"/>
        </w:rPr>
        <w:t>V</w:t>
      </w:r>
      <w:r>
        <w:rPr>
          <w:rFonts w:ascii="Times New Roman" w:eastAsia="宋体" w:hAnsi="Times New Roman" w:hint="eastAsia"/>
        </w:rPr>
        <w:t xml:space="preserve"> </w:t>
      </w:r>
      <w:r>
        <w:rPr>
          <w:rFonts w:ascii="Times New Roman" w:eastAsia="宋体" w:hAnsi="Times New Roman"/>
        </w:rPr>
        <w:t>,</w:t>
      </w:r>
      <w:r>
        <w:rPr>
          <w:rFonts w:ascii="Times New Roman" w:eastAsia="宋体" w:hAnsi="Times New Roman" w:hint="eastAsia"/>
        </w:rPr>
        <w:t>V</w:t>
      </w:r>
      <w:r w:rsidRPr="001F1981">
        <w:rPr>
          <w:rFonts w:ascii="Times New Roman" w:eastAsia="宋体" w:hAnsi="Times New Roman"/>
          <w:vertAlign w:val="subscript"/>
        </w:rPr>
        <w:t>DS</w:t>
      </w:r>
      <w:r>
        <w:rPr>
          <w:rFonts w:ascii="Times New Roman" w:eastAsia="宋体" w:hAnsi="Times New Roman"/>
        </w:rPr>
        <w:t>&lt;3V</w:t>
      </w:r>
      <w:r w:rsidRPr="001F1981">
        <w:rPr>
          <w:rFonts w:ascii="Times New Roman" w:eastAsia="宋体" w:hAnsi="Times New Roman"/>
          <w:vertAlign w:val="subscript"/>
        </w:rPr>
        <w:t>T</w:t>
      </w:r>
      <w:r w:rsidRPr="001F1981">
        <w:rPr>
          <w:rFonts w:ascii="Times New Roman" w:eastAsia="宋体" w:hAnsi="Times New Roman" w:hint="eastAsia"/>
        </w:rPr>
        <w:t>；</w:t>
      </w:r>
    </w:p>
    <w:p w:rsidR="0001387D" w:rsidRPr="001F1981" w:rsidRDefault="0001387D" w:rsidP="0001387D">
      <w:pPr>
        <w:ind w:firstLineChars="200" w:firstLine="420"/>
        <w:rPr>
          <w:rFonts w:ascii="Times New Roman" w:eastAsia="宋体" w:hAnsi="Times New Roman"/>
        </w:rPr>
      </w:pPr>
      <w:r>
        <w:rPr>
          <w:rFonts w:ascii="Times New Roman" w:eastAsia="宋体" w:hAnsi="Times New Roman" w:hint="eastAsia"/>
        </w:rPr>
        <w:t>强反型饱和区：</w:t>
      </w:r>
      <w:bookmarkStart w:id="1" w:name="OLE_LINK5"/>
      <w:bookmarkStart w:id="2" w:name="OLE_LINK6"/>
      <w:r>
        <w:rPr>
          <w:rFonts w:ascii="Times New Roman" w:eastAsia="宋体" w:hAnsi="Times New Roman" w:hint="eastAsia"/>
        </w:rPr>
        <w:t>|V</w:t>
      </w:r>
      <w:r w:rsidRPr="002B4A83">
        <w:rPr>
          <w:rFonts w:ascii="Times New Roman" w:eastAsia="宋体" w:hAnsi="Times New Roman"/>
          <w:vertAlign w:val="subscript"/>
        </w:rPr>
        <w:t>GS</w:t>
      </w:r>
      <w:r w:rsidRPr="002B4A83">
        <w:rPr>
          <w:rFonts w:ascii="Times New Roman" w:eastAsia="宋体" w:hAnsi="Times New Roman" w:hint="eastAsia"/>
        </w:rPr>
        <w:t>-</w:t>
      </w:r>
      <w:r>
        <w:rPr>
          <w:rFonts w:ascii="Times New Roman" w:eastAsia="宋体" w:hAnsi="Times New Roman"/>
        </w:rPr>
        <w:t>V</w:t>
      </w:r>
      <w:r w:rsidRPr="002B4A83">
        <w:rPr>
          <w:rFonts w:ascii="Times New Roman" w:eastAsia="宋体" w:hAnsi="Times New Roman"/>
          <w:vertAlign w:val="subscript"/>
        </w:rPr>
        <w:t>TH</w:t>
      </w:r>
      <w:r>
        <w:rPr>
          <w:rFonts w:ascii="Times New Roman" w:eastAsia="宋体" w:hAnsi="Times New Roman"/>
        </w:rPr>
        <w:t>|</w:t>
      </w:r>
      <w:r>
        <w:rPr>
          <w:rFonts w:ascii="Times New Roman" w:eastAsia="宋体" w:hAnsi="Times New Roman" w:hint="eastAsia"/>
        </w:rPr>
        <w:t>&lt;</w:t>
      </w:r>
      <w:r>
        <w:rPr>
          <w:rFonts w:ascii="Times New Roman" w:eastAsia="宋体" w:hAnsi="Times New Roman"/>
        </w:rPr>
        <w:t>100</w:t>
      </w:r>
      <w:r>
        <w:rPr>
          <w:rFonts w:ascii="Times New Roman" w:eastAsia="宋体" w:hAnsi="Times New Roman" w:hint="eastAsia"/>
        </w:rPr>
        <w:t>m</w:t>
      </w:r>
      <w:r>
        <w:rPr>
          <w:rFonts w:ascii="Times New Roman" w:eastAsia="宋体" w:hAnsi="Times New Roman"/>
        </w:rPr>
        <w:t>V</w:t>
      </w:r>
      <w:r>
        <w:rPr>
          <w:rFonts w:ascii="Times New Roman" w:eastAsia="宋体" w:hAnsi="Times New Roman" w:hint="eastAsia"/>
        </w:rPr>
        <w:t xml:space="preserve"> </w:t>
      </w:r>
      <w:r>
        <w:rPr>
          <w:rFonts w:ascii="Times New Roman" w:eastAsia="宋体" w:hAnsi="Times New Roman"/>
        </w:rPr>
        <w:t>,</w:t>
      </w:r>
      <w:r>
        <w:rPr>
          <w:rFonts w:ascii="Times New Roman" w:eastAsia="宋体" w:hAnsi="Times New Roman" w:hint="eastAsia"/>
        </w:rPr>
        <w:t>V</w:t>
      </w:r>
      <w:r w:rsidRPr="001F1981">
        <w:rPr>
          <w:rFonts w:ascii="Times New Roman" w:eastAsia="宋体" w:hAnsi="Times New Roman"/>
          <w:vertAlign w:val="subscript"/>
        </w:rPr>
        <w:t>DS</w:t>
      </w:r>
      <w:r>
        <w:rPr>
          <w:rFonts w:ascii="Times New Roman" w:eastAsia="宋体" w:hAnsi="Times New Roman"/>
        </w:rPr>
        <w:t>&gt;3V</w:t>
      </w:r>
      <w:r w:rsidRPr="001F1981">
        <w:rPr>
          <w:rFonts w:ascii="Times New Roman" w:eastAsia="宋体" w:hAnsi="Times New Roman"/>
          <w:vertAlign w:val="subscript"/>
        </w:rPr>
        <w:t>T</w:t>
      </w:r>
      <w:bookmarkEnd w:id="1"/>
      <w:bookmarkEnd w:id="2"/>
      <w:r>
        <w:rPr>
          <w:rFonts w:ascii="Times New Roman" w:eastAsia="宋体" w:hAnsi="Times New Roman" w:hint="eastAsia"/>
        </w:rPr>
        <w:t>。</w:t>
      </w:r>
    </w:p>
    <w:p w:rsidR="0001387D" w:rsidRDefault="0001387D" w:rsidP="0001387D">
      <w:pPr>
        <w:ind w:firstLineChars="200" w:firstLine="420"/>
        <w:rPr>
          <w:rFonts w:ascii="Times New Roman" w:eastAsia="宋体" w:hAnsi="Times New Roman"/>
        </w:rPr>
      </w:pPr>
      <w:r>
        <w:rPr>
          <w:rFonts w:ascii="Times New Roman" w:eastAsia="宋体" w:hAnsi="Times New Roman" w:hint="eastAsia"/>
        </w:rPr>
        <w:t>从</w:t>
      </w:r>
      <w:r>
        <w:rPr>
          <w:rFonts w:ascii="Times New Roman" w:eastAsia="宋体" w:hAnsi="Times New Roman" w:hint="eastAsia"/>
        </w:rPr>
        <w:t>V</w:t>
      </w:r>
      <w:r w:rsidRPr="002B4A83">
        <w:rPr>
          <w:rFonts w:ascii="Times New Roman" w:eastAsia="宋体" w:hAnsi="Times New Roman"/>
          <w:vertAlign w:val="subscript"/>
        </w:rPr>
        <w:t>GS</w:t>
      </w:r>
      <w:r>
        <w:rPr>
          <w:rFonts w:ascii="Times New Roman" w:eastAsia="宋体" w:hAnsi="Times New Roman" w:hint="eastAsia"/>
        </w:rPr>
        <w:t>角度：</w:t>
      </w:r>
      <w:r w:rsidRPr="00972CEB">
        <w:rPr>
          <w:rFonts w:ascii="Times New Roman" w:eastAsia="宋体" w:hAnsi="Times New Roman" w:hint="eastAsia"/>
          <w:color w:val="FF0000"/>
        </w:rPr>
        <w:t>（</w:t>
      </w:r>
      <w:r w:rsidRPr="00972CEB">
        <w:rPr>
          <w:rFonts w:ascii="Times New Roman" w:eastAsia="宋体" w:hAnsi="Times New Roman" w:hint="eastAsia"/>
          <w:color w:val="FF0000"/>
        </w:rPr>
        <w:t>1</w:t>
      </w:r>
      <w:r w:rsidRPr="00972CEB">
        <w:rPr>
          <w:rFonts w:ascii="Times New Roman" w:eastAsia="宋体" w:hAnsi="Times New Roman" w:hint="eastAsia"/>
          <w:color w:val="FF0000"/>
        </w:rPr>
        <w:t>分）</w:t>
      </w:r>
    </w:p>
    <w:p w:rsidR="0001387D" w:rsidRPr="002B4A83" w:rsidRDefault="0001387D" w:rsidP="0001387D">
      <w:pPr>
        <w:ind w:firstLineChars="200" w:firstLine="420"/>
        <w:rPr>
          <w:rFonts w:ascii="Times New Roman" w:eastAsia="宋体" w:hAnsi="Times New Roman"/>
        </w:rPr>
      </w:pPr>
      <w:r>
        <w:rPr>
          <w:rFonts w:ascii="Times New Roman" w:eastAsia="宋体" w:hAnsi="Times New Roman" w:hint="eastAsia"/>
        </w:rPr>
        <w:t>截止区：</w:t>
      </w:r>
      <w:bookmarkStart w:id="3" w:name="OLE_LINK1"/>
      <w:bookmarkStart w:id="4" w:name="OLE_LINK2"/>
      <w:r>
        <w:rPr>
          <w:rFonts w:ascii="Times New Roman" w:eastAsia="宋体" w:hAnsi="Times New Roman"/>
        </w:rPr>
        <w:t>V</w:t>
      </w:r>
      <w:r w:rsidRPr="002B4A83">
        <w:rPr>
          <w:rFonts w:ascii="Times New Roman" w:eastAsia="宋体" w:hAnsi="Times New Roman"/>
          <w:vertAlign w:val="subscript"/>
        </w:rPr>
        <w:t>TH</w:t>
      </w:r>
      <w:bookmarkEnd w:id="3"/>
      <w:bookmarkEnd w:id="4"/>
      <w:r>
        <w:rPr>
          <w:rFonts w:ascii="Times New Roman" w:eastAsia="宋体" w:hAnsi="Times New Roman" w:hint="eastAsia"/>
        </w:rPr>
        <w:t>-V</w:t>
      </w:r>
      <w:r w:rsidRPr="002B4A83">
        <w:rPr>
          <w:rFonts w:ascii="Times New Roman" w:eastAsia="宋体" w:hAnsi="Times New Roman"/>
          <w:vertAlign w:val="subscript"/>
        </w:rPr>
        <w:t>GS</w:t>
      </w:r>
      <w:r>
        <w:rPr>
          <w:rFonts w:ascii="Times New Roman" w:eastAsia="宋体" w:hAnsi="Times New Roman"/>
        </w:rPr>
        <w:t>&gt;100mV</w:t>
      </w:r>
      <w:r>
        <w:rPr>
          <w:rFonts w:ascii="Times New Roman" w:eastAsia="宋体" w:hAnsi="Times New Roman" w:hint="eastAsia"/>
        </w:rPr>
        <w:t>；</w:t>
      </w:r>
      <w:bookmarkStart w:id="5" w:name="OLE_LINK3"/>
      <w:bookmarkStart w:id="6" w:name="OLE_LINK4"/>
      <w:r>
        <w:rPr>
          <w:rFonts w:ascii="Times New Roman" w:eastAsia="宋体" w:hAnsi="Times New Roman" w:hint="eastAsia"/>
        </w:rPr>
        <w:t>亚阈值区：</w:t>
      </w:r>
      <w:r>
        <w:rPr>
          <w:rFonts w:ascii="Times New Roman" w:eastAsia="宋体" w:hAnsi="Times New Roman" w:hint="eastAsia"/>
        </w:rPr>
        <w:t>|V</w:t>
      </w:r>
      <w:r w:rsidRPr="002B4A83">
        <w:rPr>
          <w:rFonts w:ascii="Times New Roman" w:eastAsia="宋体" w:hAnsi="Times New Roman"/>
          <w:vertAlign w:val="subscript"/>
        </w:rPr>
        <w:t>GS</w:t>
      </w:r>
      <w:r w:rsidRPr="002B4A83">
        <w:rPr>
          <w:rFonts w:ascii="Times New Roman" w:eastAsia="宋体" w:hAnsi="Times New Roman" w:hint="eastAsia"/>
        </w:rPr>
        <w:t>-</w:t>
      </w:r>
      <w:r>
        <w:rPr>
          <w:rFonts w:ascii="Times New Roman" w:eastAsia="宋体" w:hAnsi="Times New Roman"/>
        </w:rPr>
        <w:t>V</w:t>
      </w:r>
      <w:r w:rsidRPr="002B4A83">
        <w:rPr>
          <w:rFonts w:ascii="Times New Roman" w:eastAsia="宋体" w:hAnsi="Times New Roman"/>
          <w:vertAlign w:val="subscript"/>
        </w:rPr>
        <w:t>TH</w:t>
      </w:r>
      <w:r>
        <w:rPr>
          <w:rFonts w:ascii="Times New Roman" w:eastAsia="宋体" w:hAnsi="Times New Roman"/>
        </w:rPr>
        <w:t>|</w:t>
      </w:r>
      <w:r>
        <w:rPr>
          <w:rFonts w:ascii="Times New Roman" w:eastAsia="宋体" w:hAnsi="Times New Roman" w:hint="eastAsia"/>
        </w:rPr>
        <w:t>&lt;</w:t>
      </w:r>
      <w:r>
        <w:rPr>
          <w:rFonts w:ascii="Times New Roman" w:eastAsia="宋体" w:hAnsi="Times New Roman"/>
        </w:rPr>
        <w:t>100</w:t>
      </w:r>
      <w:r>
        <w:rPr>
          <w:rFonts w:ascii="Times New Roman" w:eastAsia="宋体" w:hAnsi="Times New Roman" w:hint="eastAsia"/>
        </w:rPr>
        <w:t>m</w:t>
      </w:r>
      <w:r>
        <w:rPr>
          <w:rFonts w:ascii="Times New Roman" w:eastAsia="宋体" w:hAnsi="Times New Roman"/>
        </w:rPr>
        <w:t>V</w:t>
      </w:r>
      <w:bookmarkEnd w:id="5"/>
      <w:bookmarkEnd w:id="6"/>
      <w:r>
        <w:rPr>
          <w:rFonts w:ascii="Times New Roman" w:eastAsia="宋体" w:hAnsi="Times New Roman" w:hint="eastAsia"/>
        </w:rPr>
        <w:t>；强反型区：</w:t>
      </w:r>
      <w:r>
        <w:rPr>
          <w:rFonts w:ascii="Times New Roman" w:eastAsia="宋体" w:hAnsi="Times New Roman" w:hint="eastAsia"/>
        </w:rPr>
        <w:t>V</w:t>
      </w:r>
      <w:r w:rsidRPr="002B4A83">
        <w:rPr>
          <w:rFonts w:ascii="Times New Roman" w:eastAsia="宋体" w:hAnsi="Times New Roman"/>
          <w:vertAlign w:val="subscript"/>
        </w:rPr>
        <w:t>GS</w:t>
      </w:r>
      <w:r w:rsidRPr="002B4A83">
        <w:rPr>
          <w:rFonts w:ascii="Times New Roman" w:eastAsia="宋体" w:hAnsi="Times New Roman" w:hint="eastAsia"/>
        </w:rPr>
        <w:t>-</w:t>
      </w:r>
      <w:r>
        <w:rPr>
          <w:rFonts w:ascii="Times New Roman" w:eastAsia="宋体" w:hAnsi="Times New Roman"/>
        </w:rPr>
        <w:t>V</w:t>
      </w:r>
      <w:r w:rsidRPr="002B4A83">
        <w:rPr>
          <w:rFonts w:ascii="Times New Roman" w:eastAsia="宋体" w:hAnsi="Times New Roman"/>
          <w:vertAlign w:val="subscript"/>
        </w:rPr>
        <w:t>TH</w:t>
      </w:r>
      <w:r>
        <w:rPr>
          <w:rFonts w:ascii="Times New Roman" w:eastAsia="宋体" w:hAnsi="Times New Roman" w:hint="eastAsia"/>
        </w:rPr>
        <w:t>&gt;1</w:t>
      </w:r>
      <w:r>
        <w:rPr>
          <w:rFonts w:ascii="Times New Roman" w:eastAsia="宋体" w:hAnsi="Times New Roman"/>
        </w:rPr>
        <w:t>00</w:t>
      </w:r>
      <w:r>
        <w:rPr>
          <w:rFonts w:ascii="Times New Roman" w:eastAsia="宋体" w:hAnsi="Times New Roman" w:hint="eastAsia"/>
        </w:rPr>
        <w:t>m</w:t>
      </w:r>
      <w:r>
        <w:rPr>
          <w:rFonts w:ascii="Times New Roman" w:eastAsia="宋体" w:hAnsi="Times New Roman"/>
        </w:rPr>
        <w:t>V</w:t>
      </w:r>
      <w:r>
        <w:rPr>
          <w:rFonts w:ascii="Times New Roman" w:eastAsia="宋体" w:hAnsi="Times New Roman" w:hint="eastAsia"/>
        </w:rPr>
        <w:t>。</w:t>
      </w:r>
    </w:p>
    <w:p w:rsidR="0001387D" w:rsidRDefault="0001387D" w:rsidP="0001387D">
      <w:pPr>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r>
        <w:rPr>
          <w:rFonts w:ascii="Times New Roman" w:eastAsia="宋体" w:hAnsi="Times New Roman" w:hint="eastAsia"/>
          <w:color w:val="FF0000"/>
        </w:rPr>
        <w:t>（画出受控电流源得</w:t>
      </w:r>
      <w:r>
        <w:rPr>
          <w:rFonts w:ascii="Times New Roman" w:eastAsia="宋体" w:hAnsi="Times New Roman" w:hint="eastAsia"/>
          <w:color w:val="FF0000"/>
        </w:rPr>
        <w:t>1</w:t>
      </w:r>
      <w:r>
        <w:rPr>
          <w:rFonts w:ascii="Times New Roman" w:eastAsia="宋体" w:hAnsi="Times New Roman" w:hint="eastAsia"/>
          <w:color w:val="FF0000"/>
        </w:rPr>
        <w:t>分，画出小信号电阻得</w:t>
      </w:r>
      <w:r>
        <w:rPr>
          <w:rFonts w:ascii="Times New Roman" w:eastAsia="宋体" w:hAnsi="Times New Roman" w:hint="eastAsia"/>
          <w:color w:val="FF0000"/>
        </w:rPr>
        <w:t>1</w:t>
      </w:r>
      <w:r>
        <w:rPr>
          <w:rFonts w:ascii="Times New Roman" w:eastAsia="宋体" w:hAnsi="Times New Roman" w:hint="eastAsia"/>
          <w:color w:val="FF0000"/>
        </w:rPr>
        <w:t>分。）</w:t>
      </w:r>
    </w:p>
    <w:p w:rsidR="0001387D" w:rsidRDefault="0001387D" w:rsidP="0001387D">
      <w:pPr>
        <w:jc w:val="center"/>
        <w:rPr>
          <w:rFonts w:ascii="Times New Roman" w:eastAsia="宋体" w:hAnsi="Times New Roman"/>
        </w:rPr>
      </w:pPr>
      <w:r>
        <w:rPr>
          <w:rFonts w:ascii="Times New Roman" w:hAnsi="Times New Roman"/>
          <w:noProof/>
        </w:rPr>
        <w:lastRenderedPageBreak/>
        <w:drawing>
          <wp:inline distT="0" distB="0" distL="0" distR="0">
            <wp:extent cx="2106930" cy="1144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6930" cy="1144905"/>
                    </a:xfrm>
                    <a:prstGeom prst="rect">
                      <a:avLst/>
                    </a:prstGeom>
                    <a:noFill/>
                    <a:ln>
                      <a:noFill/>
                    </a:ln>
                  </pic:spPr>
                </pic:pic>
              </a:graphicData>
            </a:graphic>
          </wp:inline>
        </w:drawing>
      </w:r>
    </w:p>
    <w:p w:rsidR="0001387D" w:rsidRDefault="0001387D" w:rsidP="0001387D">
      <w:pPr>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）选取一根导通曲线，可认为</w:t>
      </w:r>
      <w:r>
        <w:rPr>
          <w:rFonts w:ascii="Times New Roman" w:eastAsia="宋体" w:hAnsi="Times New Roman"/>
        </w:rPr>
        <w:t>AC</w:t>
      </w:r>
      <w:r>
        <w:rPr>
          <w:rFonts w:ascii="Times New Roman" w:eastAsia="宋体" w:hAnsi="Times New Roman" w:hint="eastAsia"/>
        </w:rPr>
        <w:t>等效电路中</w:t>
      </w:r>
      <w:proofErr w:type="spellStart"/>
      <w:r>
        <w:rPr>
          <w:rFonts w:ascii="Times New Roman" w:eastAsia="宋体" w:hAnsi="Times New Roman"/>
        </w:rPr>
        <w:t>v</w:t>
      </w:r>
      <w:r>
        <w:rPr>
          <w:rFonts w:ascii="Times New Roman" w:eastAsia="宋体" w:hAnsi="Times New Roman"/>
          <w:vertAlign w:val="subscript"/>
        </w:rPr>
        <w:t>gs</w:t>
      </w:r>
      <w:proofErr w:type="spellEnd"/>
      <w:r>
        <w:rPr>
          <w:rFonts w:ascii="Times New Roman" w:eastAsia="宋体" w:hAnsi="Times New Roman" w:hint="eastAsia"/>
        </w:rPr>
        <w:t>=0</w:t>
      </w:r>
      <w:r>
        <w:rPr>
          <w:rFonts w:ascii="Times New Roman" w:eastAsia="宋体" w:hAnsi="Times New Roman" w:hint="eastAsia"/>
        </w:rPr>
        <w:t>，只剩</w:t>
      </w:r>
      <w:proofErr w:type="spellStart"/>
      <w:r>
        <w:rPr>
          <w:rFonts w:ascii="Times New Roman" w:eastAsia="宋体" w:hAnsi="Times New Roman" w:hint="eastAsia"/>
        </w:rPr>
        <w:t>r</w:t>
      </w:r>
      <w:r>
        <w:rPr>
          <w:rFonts w:ascii="Times New Roman" w:eastAsia="宋体" w:hAnsi="Times New Roman"/>
          <w:vertAlign w:val="subscript"/>
        </w:rPr>
        <w:t>ds</w:t>
      </w:r>
      <w:proofErr w:type="spellEnd"/>
      <w:r>
        <w:rPr>
          <w:rFonts w:ascii="Times New Roman" w:eastAsia="宋体" w:hAnsi="Times New Roman" w:hint="eastAsia"/>
        </w:rPr>
        <w:t>。</w:t>
      </w:r>
      <w:r>
        <w:rPr>
          <w:rFonts w:ascii="Times New Roman" w:eastAsia="宋体" w:hAnsi="Times New Roman" w:hint="eastAsia"/>
          <w:color w:val="FF0000"/>
        </w:rPr>
        <w:t>（</w:t>
      </w:r>
      <w:r>
        <w:rPr>
          <w:rFonts w:ascii="Times New Roman" w:eastAsia="宋体" w:hAnsi="Times New Roman" w:hint="eastAsia"/>
          <w:color w:val="FF0000"/>
        </w:rPr>
        <w:t>2</w:t>
      </w:r>
      <w:r>
        <w:rPr>
          <w:rFonts w:ascii="Times New Roman" w:eastAsia="宋体" w:hAnsi="Times New Roman" w:hint="eastAsia"/>
          <w:color w:val="FF0000"/>
        </w:rPr>
        <w:t>分）</w:t>
      </w:r>
    </w:p>
    <w:p w:rsidR="0001387D" w:rsidRDefault="0001387D" w:rsidP="0001387D">
      <w:pPr>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w:t>
      </w:r>
      <w:r>
        <w:rPr>
          <w:rFonts w:ascii="Times New Roman" w:eastAsia="宋体" w:hAnsi="Times New Roman" w:hint="eastAsia"/>
          <w:color w:val="FF0000"/>
        </w:rPr>
        <w:t>（画出曲线得</w:t>
      </w:r>
      <w:r>
        <w:rPr>
          <w:rFonts w:ascii="Times New Roman" w:eastAsia="宋体" w:hAnsi="Times New Roman" w:hint="eastAsia"/>
          <w:color w:val="FF0000"/>
        </w:rPr>
        <w:t>1</w:t>
      </w:r>
      <w:r>
        <w:rPr>
          <w:rFonts w:ascii="Times New Roman" w:eastAsia="宋体" w:hAnsi="Times New Roman" w:hint="eastAsia"/>
          <w:color w:val="FF0000"/>
        </w:rPr>
        <w:t>分，标明条件或者关键节点得</w:t>
      </w:r>
      <w:r>
        <w:rPr>
          <w:rFonts w:ascii="Times New Roman" w:eastAsia="宋体" w:hAnsi="Times New Roman" w:hint="eastAsia"/>
          <w:color w:val="FF0000"/>
        </w:rPr>
        <w:t>1</w:t>
      </w:r>
      <w:r>
        <w:rPr>
          <w:rFonts w:ascii="Times New Roman" w:eastAsia="宋体" w:hAnsi="Times New Roman" w:hint="eastAsia"/>
          <w:color w:val="FF0000"/>
        </w:rPr>
        <w:t>分。）</w:t>
      </w:r>
    </w:p>
    <w:p w:rsidR="0001387D" w:rsidRDefault="0001387D" w:rsidP="0001387D">
      <w:pPr>
        <w:jc w:val="center"/>
        <w:rPr>
          <w:rFonts w:ascii="Times New Roman" w:eastAsia="宋体" w:hAnsi="Times New Roman"/>
        </w:rPr>
      </w:pPr>
      <w:r>
        <w:rPr>
          <w:noProof/>
        </w:rPr>
        <w:drawing>
          <wp:inline distT="0" distB="0" distL="0" distR="0">
            <wp:extent cx="2616200" cy="1598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1598295"/>
                    </a:xfrm>
                    <a:prstGeom prst="rect">
                      <a:avLst/>
                    </a:prstGeom>
                    <a:noFill/>
                    <a:ln>
                      <a:noFill/>
                    </a:ln>
                  </pic:spPr>
                </pic:pic>
              </a:graphicData>
            </a:graphic>
          </wp:inline>
        </w:drawing>
      </w:r>
    </w:p>
    <w:p w:rsidR="0001387D" w:rsidRDefault="0001387D" w:rsidP="0001387D">
      <w:pPr>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6</w:t>
      </w:r>
      <w:r>
        <w:rPr>
          <w:rFonts w:ascii="Times New Roman" w:eastAsia="宋体" w:hAnsi="Times New Roman" w:hint="eastAsia"/>
        </w:rPr>
        <w:t>）模拟电路中：</w:t>
      </w:r>
    </w:p>
    <w:p w:rsidR="0001387D" w:rsidRDefault="0001387D" w:rsidP="0001387D">
      <w:pPr>
        <w:ind w:firstLineChars="200" w:firstLine="420"/>
        <w:rPr>
          <w:rFonts w:ascii="Times New Roman" w:eastAsia="宋体" w:hAnsi="Times New Roman"/>
          <w:color w:val="FF0000"/>
        </w:rPr>
      </w:pPr>
      <w:r>
        <w:rPr>
          <w:rFonts w:ascii="Times New Roman" w:eastAsia="宋体" w:hAnsi="Times New Roman" w:hint="eastAsia"/>
        </w:rPr>
        <w:t>工作在强反型饱和区，可用作放大管、电流镜传输、恒流源、恒压源等</w:t>
      </w:r>
      <w:r>
        <w:rPr>
          <w:rFonts w:ascii="Times New Roman" w:eastAsia="宋体" w:hAnsi="Times New Roman" w:hint="eastAsia"/>
          <w:color w:val="FF0000"/>
        </w:rPr>
        <w:t>（</w:t>
      </w:r>
      <w:r>
        <w:rPr>
          <w:rFonts w:ascii="Times New Roman" w:eastAsia="宋体" w:hAnsi="Times New Roman" w:hint="eastAsia"/>
          <w:color w:val="FF0000"/>
        </w:rPr>
        <w:t>0.5</w:t>
      </w:r>
      <w:r>
        <w:rPr>
          <w:rFonts w:ascii="Times New Roman" w:eastAsia="宋体" w:hAnsi="Times New Roman" w:hint="eastAsia"/>
          <w:color w:val="FF0000"/>
        </w:rPr>
        <w:t>分）</w:t>
      </w:r>
    </w:p>
    <w:p w:rsidR="0001387D" w:rsidRDefault="0001387D" w:rsidP="0001387D">
      <w:pPr>
        <w:ind w:firstLineChars="200" w:firstLine="420"/>
        <w:rPr>
          <w:rFonts w:ascii="Times New Roman" w:eastAsia="宋体" w:hAnsi="Times New Roman"/>
          <w:color w:val="FF0000"/>
        </w:rPr>
      </w:pPr>
      <w:r>
        <w:rPr>
          <w:rFonts w:ascii="Times New Roman" w:eastAsia="宋体" w:hAnsi="Times New Roman" w:hint="eastAsia"/>
        </w:rPr>
        <w:t>工作在强反型线性区，可用作线性电阻、非线性电流镜传输等</w:t>
      </w:r>
      <w:bookmarkStart w:id="7" w:name="OLE_LINK7"/>
      <w:r>
        <w:rPr>
          <w:rFonts w:ascii="Times New Roman" w:eastAsia="宋体" w:hAnsi="Times New Roman" w:hint="eastAsia"/>
          <w:color w:val="FF0000"/>
        </w:rPr>
        <w:t>（</w:t>
      </w:r>
      <w:r>
        <w:rPr>
          <w:rFonts w:ascii="Times New Roman" w:eastAsia="宋体" w:hAnsi="Times New Roman" w:hint="eastAsia"/>
          <w:color w:val="FF0000"/>
        </w:rPr>
        <w:t>0.5</w:t>
      </w:r>
      <w:r>
        <w:rPr>
          <w:rFonts w:ascii="Times New Roman" w:eastAsia="宋体" w:hAnsi="Times New Roman" w:hint="eastAsia"/>
          <w:color w:val="FF0000"/>
        </w:rPr>
        <w:t>分）</w:t>
      </w:r>
      <w:bookmarkEnd w:id="7"/>
    </w:p>
    <w:p w:rsidR="0001387D" w:rsidRDefault="0001387D" w:rsidP="0001387D">
      <w:pPr>
        <w:ind w:firstLineChars="200" w:firstLine="420"/>
        <w:rPr>
          <w:rFonts w:ascii="Times New Roman" w:eastAsia="宋体" w:hAnsi="Times New Roman"/>
        </w:rPr>
      </w:pPr>
      <w:r w:rsidRPr="007526E9">
        <w:rPr>
          <w:rFonts w:ascii="Times New Roman" w:eastAsia="宋体" w:hAnsi="Times New Roman" w:hint="eastAsia"/>
        </w:rPr>
        <w:t>工作于截止区，可用作开关</w:t>
      </w:r>
      <w:r>
        <w:rPr>
          <w:rFonts w:ascii="Times New Roman" w:eastAsia="宋体" w:hAnsi="Times New Roman" w:hint="eastAsia"/>
          <w:color w:val="FF0000"/>
        </w:rPr>
        <w:t>（</w:t>
      </w:r>
      <w:r>
        <w:rPr>
          <w:rFonts w:ascii="Times New Roman" w:eastAsia="宋体" w:hAnsi="Times New Roman" w:hint="eastAsia"/>
          <w:color w:val="FF0000"/>
        </w:rPr>
        <w:t>0.5</w:t>
      </w:r>
      <w:r>
        <w:rPr>
          <w:rFonts w:ascii="Times New Roman" w:eastAsia="宋体" w:hAnsi="Times New Roman" w:hint="eastAsia"/>
          <w:color w:val="FF0000"/>
        </w:rPr>
        <w:t>分）</w:t>
      </w:r>
    </w:p>
    <w:p w:rsidR="0001387D" w:rsidRPr="007526E9" w:rsidRDefault="0001387D" w:rsidP="0001387D">
      <w:pPr>
        <w:ind w:firstLineChars="200" w:firstLine="420"/>
        <w:rPr>
          <w:rFonts w:ascii="Times New Roman" w:eastAsia="宋体" w:hAnsi="Times New Roman"/>
        </w:rPr>
      </w:pPr>
      <w:r>
        <w:rPr>
          <w:rFonts w:ascii="Times New Roman" w:eastAsia="宋体" w:hAnsi="Times New Roman" w:hint="eastAsia"/>
        </w:rPr>
        <w:t>将源端、漏端、衬底短接至地，还可用于电容</w:t>
      </w:r>
      <w:r>
        <w:rPr>
          <w:rFonts w:ascii="Times New Roman" w:eastAsia="宋体" w:hAnsi="Times New Roman" w:hint="eastAsia"/>
          <w:color w:val="FF0000"/>
        </w:rPr>
        <w:t>（</w:t>
      </w:r>
      <w:r>
        <w:rPr>
          <w:rFonts w:ascii="Times New Roman" w:eastAsia="宋体" w:hAnsi="Times New Roman" w:hint="eastAsia"/>
          <w:color w:val="FF0000"/>
        </w:rPr>
        <w:t>0.5</w:t>
      </w:r>
      <w:r>
        <w:rPr>
          <w:rFonts w:ascii="Times New Roman" w:eastAsia="宋体" w:hAnsi="Times New Roman" w:hint="eastAsia"/>
          <w:color w:val="FF0000"/>
        </w:rPr>
        <w:t>分）</w:t>
      </w:r>
    </w:p>
    <w:p w:rsidR="000423FC" w:rsidRPr="0001387D" w:rsidRDefault="000423FC"/>
    <w:p w:rsidR="007D645A" w:rsidRDefault="007D645A" w:rsidP="007D645A">
      <w:pPr>
        <w:jc w:val="left"/>
      </w:pPr>
      <w:r w:rsidRPr="00B90F85">
        <w:t>5.</w:t>
      </w:r>
      <w:r w:rsidRPr="00B90F85">
        <w:t>（</w:t>
      </w:r>
      <w:r w:rsidRPr="00B90F85">
        <w:rPr>
          <w:rFonts w:hint="eastAsia"/>
        </w:rPr>
        <w:t>1</w:t>
      </w:r>
      <w:r w:rsidRPr="00B90F85">
        <w:t>）</w:t>
      </w:r>
      <w:r w:rsidRPr="00D90C80">
        <w:rPr>
          <w:position w:val="-60"/>
        </w:rPr>
        <w:object w:dxaOrig="4060" w:dyaOrig="1320">
          <v:shape id="_x0000_i1025" type="#_x0000_t75" style="width:202.85pt;height:66.35pt" o:ole="">
            <v:imagedata r:id="rId19" o:title=""/>
          </v:shape>
          <o:OLEObject Type="Embed" ProgID="Equation.DSMT4" ShapeID="_x0000_i1025" DrawAspect="Content" ObjectID="_1606934901" r:id="rId20"/>
        </w:object>
      </w:r>
      <w:r>
        <w:t xml:space="preserve"> </w:t>
      </w:r>
      <w:r w:rsidRPr="00771CBF">
        <w:rPr>
          <w:rFonts w:hint="eastAsia"/>
          <w:color w:val="FF0000"/>
        </w:rPr>
        <w:t>（</w:t>
      </w:r>
      <w:r w:rsidRPr="00771CBF">
        <w:rPr>
          <w:rFonts w:hint="eastAsia"/>
          <w:color w:val="FF0000"/>
        </w:rPr>
        <w:t>2</w:t>
      </w:r>
      <w:r w:rsidRPr="00771CBF">
        <w:rPr>
          <w:rFonts w:hint="eastAsia"/>
          <w:color w:val="FF0000"/>
        </w:rPr>
        <w:t>分）</w:t>
      </w:r>
    </w:p>
    <w:p w:rsidR="007D645A" w:rsidRPr="002E552F" w:rsidRDefault="007D645A" w:rsidP="007D645A">
      <w:r w:rsidRPr="00B90F85">
        <w:t>（</w:t>
      </w:r>
      <w:r>
        <w:rPr>
          <w:rFonts w:hint="eastAsia"/>
        </w:rPr>
        <w:t>2</w:t>
      </w:r>
      <w:r w:rsidRPr="00B90F85">
        <w:t>）</w:t>
      </w:r>
      <w:proofErr w:type="spellStart"/>
      <w:r>
        <w:rPr>
          <w:rFonts w:hint="eastAsia"/>
        </w:rPr>
        <w:t>rb</w:t>
      </w:r>
      <w:proofErr w:type="spellEnd"/>
      <w:r>
        <w:rPr>
          <w:rFonts w:hint="eastAsia"/>
        </w:rPr>
        <w:t>表达式说明了</w:t>
      </w:r>
      <w:r>
        <w:t>CG</w:t>
      </w:r>
      <w:r>
        <w:rPr>
          <w:rFonts w:hint="eastAsia"/>
        </w:rPr>
        <w:t>结构的输入阻抗时负载阻抗</w:t>
      </w:r>
      <w:r>
        <w:rPr>
          <w:rFonts w:hint="eastAsia"/>
        </w:rPr>
        <w:t>R</w:t>
      </w:r>
      <w:r>
        <w:t>P</w:t>
      </w:r>
      <w:r>
        <w:rPr>
          <w:rFonts w:hint="eastAsia"/>
        </w:rPr>
        <w:t>和</w:t>
      </w:r>
      <w:r>
        <w:rPr>
          <w:rFonts w:hint="eastAsia"/>
        </w:rPr>
        <w:t>M</w:t>
      </w:r>
      <w:r>
        <w:t>OS</w:t>
      </w:r>
      <w:r>
        <w:rPr>
          <w:rFonts w:hint="eastAsia"/>
        </w:rPr>
        <w:t>管输出阻抗</w:t>
      </w:r>
      <w:r>
        <w:rPr>
          <w:rFonts w:hint="eastAsia"/>
        </w:rPr>
        <w:t>1/</w:t>
      </w:r>
      <w:proofErr w:type="spellStart"/>
      <w:r>
        <w:rPr>
          <w:rFonts w:hint="eastAsia"/>
        </w:rPr>
        <w:t>g</w:t>
      </w:r>
      <w:r w:rsidRPr="002E552F">
        <w:rPr>
          <w:rFonts w:hint="eastAsia"/>
          <w:vertAlign w:val="subscript"/>
        </w:rPr>
        <w:t>dn</w:t>
      </w:r>
      <w:proofErr w:type="spellEnd"/>
      <w:r>
        <w:rPr>
          <w:rFonts w:hint="eastAsia"/>
        </w:rPr>
        <w:t>的串联被</w:t>
      </w:r>
      <w:r>
        <w:rPr>
          <w:rFonts w:hint="eastAsia"/>
        </w:rPr>
        <w:t>M</w:t>
      </w:r>
      <w:r>
        <w:t>OS</w:t>
      </w:r>
      <w:r>
        <w:rPr>
          <w:rFonts w:hint="eastAsia"/>
        </w:rPr>
        <w:t>的本征增益</w:t>
      </w:r>
      <w:r>
        <w:rPr>
          <w:rFonts w:hint="eastAsia"/>
        </w:rPr>
        <w:t>g</w:t>
      </w:r>
      <w:r w:rsidRPr="002E552F">
        <w:rPr>
          <w:rFonts w:hint="eastAsia"/>
          <w:vertAlign w:val="subscript"/>
        </w:rPr>
        <w:t>m</w:t>
      </w:r>
      <w:r>
        <w:rPr>
          <w:rFonts w:hint="eastAsia"/>
        </w:rPr>
        <w:t>/</w:t>
      </w:r>
      <w:proofErr w:type="spellStart"/>
      <w:r>
        <w:rPr>
          <w:rFonts w:hint="eastAsia"/>
        </w:rPr>
        <w:t>g</w:t>
      </w:r>
      <w:r w:rsidRPr="002E552F">
        <w:rPr>
          <w:rFonts w:hint="eastAsia"/>
          <w:vertAlign w:val="subscript"/>
        </w:rPr>
        <w:t>dn</w:t>
      </w:r>
      <w:proofErr w:type="spellEnd"/>
      <w:r>
        <w:rPr>
          <w:rFonts w:hint="eastAsia"/>
        </w:rPr>
        <w:t>削弱后的结果。</w:t>
      </w:r>
      <w:r w:rsidRPr="00771CBF">
        <w:rPr>
          <w:rFonts w:hint="eastAsia"/>
          <w:color w:val="FF0000"/>
        </w:rPr>
        <w:t>（</w:t>
      </w:r>
      <w:r w:rsidRPr="00771CBF">
        <w:rPr>
          <w:rFonts w:hint="eastAsia"/>
          <w:color w:val="FF0000"/>
        </w:rPr>
        <w:t>1</w:t>
      </w:r>
      <w:r w:rsidRPr="00771CBF">
        <w:rPr>
          <w:rFonts w:hint="eastAsia"/>
          <w:color w:val="FF0000"/>
        </w:rPr>
        <w:t>分）</w:t>
      </w:r>
      <w:r>
        <w:rPr>
          <w:rFonts w:hint="eastAsia"/>
        </w:rPr>
        <w:t>当</w:t>
      </w:r>
      <w:proofErr w:type="spellStart"/>
      <w:r>
        <w:rPr>
          <w:rFonts w:hint="eastAsia"/>
        </w:rPr>
        <w:t>g</w:t>
      </w:r>
      <w:r w:rsidRPr="002E552F">
        <w:rPr>
          <w:rFonts w:hint="eastAsia"/>
          <w:vertAlign w:val="subscript"/>
        </w:rPr>
        <w:t>dn</w:t>
      </w:r>
      <w:proofErr w:type="spellEnd"/>
      <w:r>
        <w:t>&lt;&lt;g</w:t>
      </w:r>
      <w:r w:rsidRPr="002E552F">
        <w:rPr>
          <w:vertAlign w:val="subscript"/>
        </w:rPr>
        <w:t>m</w:t>
      </w:r>
      <w:r>
        <w:rPr>
          <w:rFonts w:hint="eastAsia"/>
        </w:rPr>
        <w:t>，即本征增益很大时，结果约为</w:t>
      </w:r>
      <w:r>
        <w:rPr>
          <w:rFonts w:hint="eastAsia"/>
        </w:rPr>
        <w:t>(1+</w:t>
      </w:r>
      <w:r>
        <w:t>R</w:t>
      </w:r>
      <w:r w:rsidRPr="002E552F">
        <w:rPr>
          <w:vertAlign w:val="subscript"/>
        </w:rPr>
        <w:t>P</w:t>
      </w:r>
      <w:r>
        <w:rPr>
          <w:rFonts w:hint="eastAsia"/>
        </w:rPr>
        <w:t>g</w:t>
      </w:r>
      <w:r w:rsidRPr="002E552F">
        <w:rPr>
          <w:rFonts w:hint="eastAsia"/>
          <w:vertAlign w:val="subscript"/>
        </w:rPr>
        <w:t>dn</w:t>
      </w:r>
      <w:r>
        <w:t>)/g</w:t>
      </w:r>
      <w:r w:rsidRPr="002E552F">
        <w:rPr>
          <w:vertAlign w:val="subscript"/>
        </w:rPr>
        <w:t>m</w:t>
      </w:r>
      <w:r>
        <w:rPr>
          <w:rFonts w:hint="eastAsia"/>
        </w:rPr>
        <w:t>，则当</w:t>
      </w:r>
      <w:r>
        <w:rPr>
          <w:rFonts w:hint="eastAsia"/>
        </w:rPr>
        <w:t>R</w:t>
      </w:r>
      <w:r w:rsidRPr="002E552F">
        <w:rPr>
          <w:vertAlign w:val="subscript"/>
        </w:rPr>
        <w:t>P</w:t>
      </w:r>
      <w:r>
        <w:rPr>
          <w:rFonts w:hint="eastAsia"/>
        </w:rPr>
        <w:t>较小时，输入阻抗约为</w:t>
      </w:r>
      <w:r>
        <w:rPr>
          <w:rFonts w:hint="eastAsia"/>
        </w:rPr>
        <w:t>1/gm</w:t>
      </w:r>
      <w:r>
        <w:rPr>
          <w:rFonts w:hint="eastAsia"/>
        </w:rPr>
        <w:t>；</w:t>
      </w:r>
      <w:r w:rsidRPr="00771CBF">
        <w:rPr>
          <w:rFonts w:hint="eastAsia"/>
          <w:color w:val="FF0000"/>
        </w:rPr>
        <w:t>（</w:t>
      </w:r>
      <w:r w:rsidRPr="00771CBF">
        <w:rPr>
          <w:rFonts w:hint="eastAsia"/>
          <w:color w:val="FF0000"/>
        </w:rPr>
        <w:t>1</w:t>
      </w:r>
      <w:r w:rsidRPr="00771CBF">
        <w:rPr>
          <w:rFonts w:hint="eastAsia"/>
          <w:color w:val="FF0000"/>
        </w:rPr>
        <w:t>分）</w:t>
      </w:r>
      <w:r>
        <w:rPr>
          <w:rFonts w:hint="eastAsia"/>
        </w:rPr>
        <w:t>当</w:t>
      </w:r>
      <w:r>
        <w:t>R</w:t>
      </w:r>
      <w:r w:rsidRPr="002E552F">
        <w:rPr>
          <w:vertAlign w:val="subscript"/>
        </w:rPr>
        <w:t>P</w:t>
      </w:r>
      <w:r>
        <w:rPr>
          <w:rFonts w:hint="eastAsia"/>
        </w:rPr>
        <w:t>很大时，输入阻抗结果为</w:t>
      </w:r>
      <w:r>
        <w:rPr>
          <w:rFonts w:hint="eastAsia"/>
        </w:rPr>
        <w:t>(1+</w:t>
      </w:r>
      <w:r>
        <w:t>R</w:t>
      </w:r>
      <w:r w:rsidRPr="002E552F">
        <w:rPr>
          <w:vertAlign w:val="subscript"/>
        </w:rPr>
        <w:t>P</w:t>
      </w:r>
      <w:r>
        <w:rPr>
          <w:rFonts w:hint="eastAsia"/>
        </w:rPr>
        <w:t>g</w:t>
      </w:r>
      <w:r w:rsidRPr="002E552F">
        <w:rPr>
          <w:rFonts w:hint="eastAsia"/>
          <w:vertAlign w:val="subscript"/>
        </w:rPr>
        <w:t>dn</w:t>
      </w:r>
      <w:r>
        <w:t>)/g</w:t>
      </w:r>
      <w:r w:rsidRPr="002E552F">
        <w:rPr>
          <w:vertAlign w:val="subscript"/>
        </w:rPr>
        <w:t>m</w:t>
      </w:r>
      <w:r>
        <w:rPr>
          <w:rFonts w:hint="eastAsia"/>
        </w:rPr>
        <w:t>，</w:t>
      </w:r>
      <w:r>
        <w:rPr>
          <w:rFonts w:hint="eastAsia"/>
        </w:rPr>
        <w:t>NMOS</w:t>
      </w:r>
      <w:r>
        <w:rPr>
          <w:rFonts w:hint="eastAsia"/>
        </w:rPr>
        <w:t>进入线性区后，</w:t>
      </w:r>
      <w:r>
        <w:rPr>
          <w:rFonts w:hint="eastAsia"/>
        </w:rPr>
        <w:t>R</w:t>
      </w:r>
      <w:r w:rsidRPr="002E552F">
        <w:rPr>
          <w:rFonts w:hint="eastAsia"/>
          <w:vertAlign w:val="subscript"/>
        </w:rPr>
        <w:t>P</w:t>
      </w:r>
      <w:r>
        <w:rPr>
          <w:rFonts w:hint="eastAsia"/>
        </w:rPr>
        <w:t>对输出阻抗占主导作用。</w:t>
      </w:r>
      <w:r w:rsidRPr="00771CBF">
        <w:rPr>
          <w:rFonts w:hint="eastAsia"/>
          <w:color w:val="FF0000"/>
        </w:rPr>
        <w:t>（</w:t>
      </w:r>
      <w:r w:rsidRPr="00771CBF">
        <w:rPr>
          <w:rFonts w:hint="eastAsia"/>
          <w:color w:val="FF0000"/>
        </w:rPr>
        <w:t>1</w:t>
      </w:r>
      <w:r w:rsidRPr="00771CBF">
        <w:rPr>
          <w:rFonts w:hint="eastAsia"/>
          <w:color w:val="FF0000"/>
        </w:rPr>
        <w:t>分）</w:t>
      </w:r>
    </w:p>
    <w:p w:rsidR="007D645A" w:rsidRDefault="007D645A" w:rsidP="007D645A">
      <w:pPr>
        <w:jc w:val="left"/>
      </w:pPr>
      <w:r w:rsidRPr="00B90F85">
        <w:t>（</w:t>
      </w:r>
      <w:r>
        <w:rPr>
          <w:rFonts w:hint="eastAsia"/>
        </w:rPr>
        <w:t>3</w:t>
      </w:r>
      <w:r w:rsidRPr="00B90F85">
        <w:t>）</w:t>
      </w:r>
      <w:r>
        <w:rPr>
          <w:rFonts w:hint="eastAsia"/>
        </w:rPr>
        <w:t>当用电流源驱动电路时，输出为电压信号，构成跨阻放大器（</w:t>
      </w:r>
      <w:r>
        <w:rPr>
          <w:rFonts w:hint="eastAsia"/>
        </w:rPr>
        <w:t>TIA</w:t>
      </w:r>
      <w:r>
        <w:rPr>
          <w:rFonts w:hint="eastAsia"/>
        </w:rPr>
        <w:t>）结构。</w:t>
      </w:r>
    </w:p>
    <w:p w:rsidR="007D645A" w:rsidRDefault="007D645A" w:rsidP="007D645A">
      <w:pPr>
        <w:jc w:val="left"/>
      </w:pPr>
      <w:r w:rsidRPr="00B90F85">
        <w:t>（</w:t>
      </w:r>
      <w:r>
        <w:rPr>
          <w:rFonts w:hint="eastAsia"/>
        </w:rPr>
        <w:t>4</w:t>
      </w:r>
      <w:r w:rsidRPr="00B90F85">
        <w:t>）</w:t>
      </w:r>
    </w:p>
    <w:p w:rsidR="007D645A" w:rsidRDefault="007D645A" w:rsidP="007D645A">
      <w:pPr>
        <w:jc w:val="center"/>
      </w:pPr>
      <w:r>
        <w:object w:dxaOrig="3691" w:dyaOrig="3810">
          <v:shape id="_x0000_i1026" type="#_x0000_t75" style="width:127.1pt;height:131.5pt" o:ole="">
            <v:imagedata r:id="rId21" o:title=""/>
          </v:shape>
          <o:OLEObject Type="Embed" ProgID="Visio.Drawing.15" ShapeID="_x0000_i1026" DrawAspect="Content" ObjectID="_1606934902" r:id="rId22"/>
        </w:object>
      </w:r>
    </w:p>
    <w:p w:rsidR="007D645A" w:rsidRDefault="007D645A" w:rsidP="007D645A">
      <w:r>
        <w:rPr>
          <w:rFonts w:hint="eastAsia"/>
        </w:rPr>
        <w:t>共源共栅（</w:t>
      </w:r>
      <w:proofErr w:type="spellStart"/>
      <w:r>
        <w:rPr>
          <w:rFonts w:hint="eastAsia"/>
        </w:rPr>
        <w:t>cascode</w:t>
      </w:r>
      <w:proofErr w:type="spellEnd"/>
      <w:r>
        <w:rPr>
          <w:rFonts w:hint="eastAsia"/>
        </w:rPr>
        <w:t>）电压放大结构</w:t>
      </w:r>
    </w:p>
    <w:p w:rsidR="007D645A" w:rsidRPr="003A30EC" w:rsidRDefault="007D645A" w:rsidP="007D645A">
      <w:pPr>
        <w:pStyle w:val="a7"/>
        <w:numPr>
          <w:ilvl w:val="0"/>
          <w:numId w:val="1"/>
        </w:numPr>
        <w:ind w:firstLineChars="0"/>
      </w:pPr>
      <w:r w:rsidRPr="003A30EC">
        <w:lastRenderedPageBreak/>
        <w:t>M</w:t>
      </w:r>
      <w:r w:rsidRPr="003A30EC">
        <w:rPr>
          <w:vertAlign w:val="subscript"/>
        </w:rPr>
        <w:t>2</w:t>
      </w:r>
      <w:r w:rsidRPr="003A30EC">
        <w:t>将</w:t>
      </w:r>
      <w:r w:rsidRPr="003A30EC">
        <w:t>M</w:t>
      </w:r>
      <w:r w:rsidRPr="003A30EC">
        <w:rPr>
          <w:vertAlign w:val="subscript"/>
        </w:rPr>
        <w:t>1</w:t>
      </w:r>
      <w:r w:rsidRPr="003A30EC">
        <w:t>的输出阻抗提高至原来的</w:t>
      </w:r>
      <w:r w:rsidRPr="003A30EC">
        <w:t>g</w:t>
      </w:r>
      <w:r w:rsidRPr="003A30EC">
        <w:rPr>
          <w:vertAlign w:val="subscript"/>
        </w:rPr>
        <w:t>m2</w:t>
      </w:r>
      <w:r w:rsidRPr="003A30EC">
        <w:t>/g</w:t>
      </w:r>
      <w:r w:rsidRPr="003A30EC">
        <w:rPr>
          <w:vertAlign w:val="subscript"/>
        </w:rPr>
        <w:t>dn2</w:t>
      </w:r>
      <w:r w:rsidRPr="003A30EC">
        <w:t>倍</w:t>
      </w:r>
      <w:r>
        <w:rPr>
          <w:rFonts w:hint="eastAsia"/>
        </w:rPr>
        <w:t>；</w:t>
      </w:r>
    </w:p>
    <w:p w:rsidR="007D645A" w:rsidRDefault="007D645A" w:rsidP="007D645A">
      <w:pPr>
        <w:pStyle w:val="a7"/>
        <w:numPr>
          <w:ilvl w:val="0"/>
          <w:numId w:val="1"/>
        </w:numPr>
        <w:ind w:firstLineChars="0"/>
      </w:pPr>
      <w:r>
        <w:rPr>
          <w:rFonts w:hint="eastAsia"/>
        </w:rPr>
        <w:t>要保持两个</w:t>
      </w:r>
      <w:r>
        <w:rPr>
          <w:rFonts w:hint="eastAsia"/>
        </w:rPr>
        <w:t>M</w:t>
      </w:r>
      <w:r>
        <w:t>OS</w:t>
      </w:r>
      <w:r>
        <w:rPr>
          <w:rFonts w:hint="eastAsia"/>
        </w:rPr>
        <w:t>管都处于饱和区</w:t>
      </w:r>
      <w:r w:rsidRPr="003A30EC">
        <w:t>输出电压最小值为</w:t>
      </w:r>
      <w:r w:rsidRPr="003A30EC">
        <w:t xml:space="preserve"> (V</w:t>
      </w:r>
      <w:r w:rsidRPr="003A30EC">
        <w:rPr>
          <w:vertAlign w:val="subscript"/>
        </w:rPr>
        <w:t>GS1</w:t>
      </w:r>
      <w:r w:rsidRPr="003A30EC">
        <w:t>-V</w:t>
      </w:r>
      <w:r w:rsidRPr="003A30EC">
        <w:rPr>
          <w:vertAlign w:val="subscript"/>
        </w:rPr>
        <w:t>TH1</w:t>
      </w:r>
      <w:r w:rsidRPr="003A30EC">
        <w:t>)+ (V</w:t>
      </w:r>
      <w:r w:rsidRPr="003A30EC">
        <w:rPr>
          <w:vertAlign w:val="subscript"/>
        </w:rPr>
        <w:t>GS2</w:t>
      </w:r>
      <w:r w:rsidRPr="003A30EC">
        <w:t>-V</w:t>
      </w:r>
      <w:r w:rsidRPr="003A30EC">
        <w:rPr>
          <w:vertAlign w:val="subscript"/>
        </w:rPr>
        <w:t>TH2</w:t>
      </w:r>
      <w:r w:rsidRPr="003A30EC">
        <w:t>)≈2Δ</w:t>
      </w:r>
      <w:r>
        <w:rPr>
          <w:rFonts w:hint="eastAsia"/>
        </w:rPr>
        <w:t>；</w:t>
      </w:r>
    </w:p>
    <w:p w:rsidR="007D645A" w:rsidRPr="003A30EC" w:rsidRDefault="007D645A" w:rsidP="007D645A">
      <w:pPr>
        <w:pStyle w:val="a7"/>
        <w:numPr>
          <w:ilvl w:val="0"/>
          <w:numId w:val="1"/>
        </w:numPr>
        <w:ind w:firstLineChars="0"/>
      </w:pPr>
      <w:r>
        <w:rPr>
          <w:rFonts w:hint="eastAsia"/>
        </w:rPr>
        <w:t>电压增益</w:t>
      </w:r>
      <m:oMath>
        <m:sSub>
          <m:sSubPr>
            <m:ctrlPr>
              <w:rPr>
                <w:rFonts w:ascii="Cambria Math" w:hAnsi="Cambria Math"/>
              </w:rPr>
            </m:ctrlPr>
          </m:sSubPr>
          <m:e>
            <m:r>
              <w:rPr>
                <w:rFonts w:ascii="Cambria Math" w:hAnsi="Cambria Math"/>
              </w:rPr>
              <m:t>A</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m2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mb2</m:t>
                </m:r>
              </m:sub>
            </m:sSub>
          </m:e>
        </m:d>
        <m:sSub>
          <m:sSubPr>
            <m:ctrlPr>
              <w:rPr>
                <w:rFonts w:ascii="Cambria Math" w:hAnsi="Cambria Math"/>
              </w:rPr>
            </m:ctrlPr>
          </m:sSubPr>
          <m:e>
            <m:r>
              <w:rPr>
                <w:rFonts w:ascii="Cambria Math" w:hAnsi="Cambria Math"/>
              </w:rPr>
              <m:t>r</m:t>
            </m:r>
          </m:e>
          <m:sub>
            <m:r>
              <w:rPr>
                <w:rFonts w:ascii="Cambria Math" w:hAnsi="Cambria Math"/>
              </w:rPr>
              <m:t>o2</m:t>
            </m:r>
          </m:sub>
        </m:sSub>
        <m:sSub>
          <m:sSubPr>
            <m:ctrlPr>
              <w:rPr>
                <w:rFonts w:ascii="Cambria Math" w:hAnsi="Cambria Math"/>
              </w:rPr>
            </m:ctrlPr>
          </m:sSubPr>
          <m:e>
            <m:r>
              <w:rPr>
                <w:rFonts w:ascii="Cambria Math" w:hAnsi="Cambria Math"/>
              </w:rPr>
              <m:t>r</m:t>
            </m:r>
          </m:e>
          <m:sub>
            <m:r>
              <w:rPr>
                <w:rFonts w:ascii="Cambria Math" w:hAnsi="Cambria Math"/>
              </w:rPr>
              <m:t>o1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oMath>
      <w:r>
        <w:rPr>
          <w:rFonts w:hint="eastAsia"/>
        </w:rPr>
        <w:t>，改进有限，为获取预期增益，</w:t>
      </w:r>
      <w:r>
        <w:rPr>
          <w:rFonts w:hint="eastAsia"/>
        </w:rPr>
        <w:t>RP</w:t>
      </w:r>
      <w:r>
        <w:rPr>
          <w:rFonts w:hint="eastAsia"/>
        </w:rPr>
        <w:t>也需达到</w:t>
      </w:r>
      <w:r>
        <w:rPr>
          <w:rFonts w:hint="eastAsia"/>
        </w:rPr>
        <w:t>CSCG</w:t>
      </w:r>
      <w:r>
        <w:rPr>
          <w:rFonts w:hint="eastAsia"/>
        </w:rPr>
        <w:t>的输出阻抗。</w:t>
      </w:r>
      <w:r w:rsidRPr="00AE2A2C">
        <w:rPr>
          <w:rFonts w:hint="eastAsia"/>
          <w:color w:val="FF0000"/>
        </w:rPr>
        <w:t>（任意</w:t>
      </w:r>
      <w:r w:rsidRPr="00AE2A2C">
        <w:rPr>
          <w:rFonts w:hint="eastAsia"/>
          <w:color w:val="FF0000"/>
        </w:rPr>
        <w:t>2</w:t>
      </w:r>
      <w:r w:rsidRPr="00AE2A2C">
        <w:rPr>
          <w:rFonts w:hint="eastAsia"/>
          <w:color w:val="FF0000"/>
        </w:rPr>
        <w:t>点得</w:t>
      </w:r>
      <w:r w:rsidRPr="00AE2A2C">
        <w:rPr>
          <w:rFonts w:hint="eastAsia"/>
          <w:color w:val="FF0000"/>
        </w:rPr>
        <w:t>2</w:t>
      </w:r>
      <w:r w:rsidRPr="00AE2A2C">
        <w:rPr>
          <w:rFonts w:hint="eastAsia"/>
          <w:color w:val="FF0000"/>
        </w:rPr>
        <w:t>分）</w:t>
      </w:r>
    </w:p>
    <w:p w:rsidR="000423FC" w:rsidRDefault="000423FC"/>
    <w:p w:rsidR="000423FC" w:rsidRDefault="000423FC">
      <w:pPr>
        <w:ind w:left="210" w:hangingChars="100" w:hanging="210"/>
      </w:pPr>
    </w:p>
    <w:p w:rsidR="000423FC" w:rsidRDefault="00D22D4A">
      <w:pPr>
        <w:ind w:left="211" w:hangingChars="100" w:hanging="211"/>
        <w:rPr>
          <w:b/>
        </w:rPr>
      </w:pPr>
      <w:r>
        <w:rPr>
          <w:b/>
        </w:rPr>
        <w:t>六</w:t>
      </w:r>
      <w:r>
        <w:rPr>
          <w:rFonts w:hint="eastAsia"/>
          <w:b/>
        </w:rPr>
        <w:t>、</w:t>
      </w:r>
      <w:r>
        <w:rPr>
          <w:b/>
        </w:rPr>
        <w:t>电路结构分析题</w:t>
      </w:r>
      <w:r>
        <w:rPr>
          <w:rFonts w:hint="eastAsia"/>
          <w:b/>
        </w:rPr>
        <w:t xml:space="preserve"> </w:t>
      </w:r>
      <w:r>
        <w:rPr>
          <w:b/>
        </w:rPr>
        <w:t>(</w:t>
      </w:r>
      <w:r>
        <w:rPr>
          <w:b/>
        </w:rPr>
        <w:t>每小题</w:t>
      </w:r>
      <w:r>
        <w:rPr>
          <w:rFonts w:hint="eastAsia"/>
          <w:b/>
        </w:rPr>
        <w:t>2</w:t>
      </w:r>
      <w:r>
        <w:rPr>
          <w:rFonts w:hint="eastAsia"/>
          <w:b/>
        </w:rPr>
        <w:t>分，合计</w:t>
      </w:r>
      <w:r>
        <w:rPr>
          <w:rFonts w:hint="eastAsia"/>
          <w:b/>
        </w:rPr>
        <w:t>2</w:t>
      </w:r>
      <w:r>
        <w:rPr>
          <w:b/>
        </w:rPr>
        <w:t>0</w:t>
      </w:r>
      <w:r>
        <w:rPr>
          <w:b/>
        </w:rPr>
        <w:t>分</w:t>
      </w:r>
      <w:r>
        <w:rPr>
          <w:b/>
        </w:rPr>
        <w:t>)</w:t>
      </w:r>
      <w:r>
        <w:rPr>
          <w:rFonts w:hint="eastAsia"/>
          <w:b/>
        </w:rPr>
        <w:t>（钱改）</w:t>
      </w:r>
    </w:p>
    <w:p w:rsidR="000423FC" w:rsidRDefault="00D22D4A">
      <w:pPr>
        <w:ind w:left="210" w:hangingChars="100" w:hanging="210"/>
      </w:pPr>
      <w:r>
        <w:t>1)</w:t>
      </w:r>
      <w:r>
        <w:rPr>
          <w:rFonts w:hint="eastAsia"/>
        </w:rPr>
        <w:t>、</w:t>
      </w:r>
      <w:r>
        <w:rPr>
          <w:rFonts w:hint="eastAsia"/>
        </w:rPr>
        <w:t>P</w:t>
      </w:r>
      <w:r>
        <w:t>MOS</w:t>
      </w:r>
      <w:r>
        <w:t>电流镜传输电流</w:t>
      </w:r>
      <w:r>
        <w:rPr>
          <w:rFonts w:hint="eastAsia"/>
        </w:rPr>
        <w:t>、</w:t>
      </w:r>
      <w:r>
        <w:t>定义传输比</w:t>
      </w:r>
      <w:r>
        <w:rPr>
          <w:rFonts w:hint="eastAsia"/>
        </w:rPr>
        <w:t>；</w:t>
      </w:r>
      <w:r>
        <w:rPr>
          <w:rFonts w:hint="eastAsia"/>
        </w:rPr>
        <w:t>Q</w:t>
      </w:r>
      <w:r>
        <w:t>2</w:t>
      </w:r>
      <w:r>
        <w:t>提供负温度系数</w:t>
      </w:r>
      <w:r w:rsidR="00D23097">
        <w:rPr>
          <w:rFonts w:hint="eastAsia"/>
        </w:rPr>
        <w:t>电压</w:t>
      </w:r>
      <w:r w:rsidR="00D23097">
        <w:rPr>
          <w:rFonts w:hint="eastAsia"/>
        </w:rPr>
        <w:t>V</w:t>
      </w:r>
      <w:r w:rsidR="00D23097" w:rsidRPr="00D23097">
        <w:rPr>
          <w:vertAlign w:val="subscript"/>
        </w:rPr>
        <w:t>BE</w:t>
      </w:r>
      <w:r>
        <w:rPr>
          <w:rFonts w:hint="eastAsia"/>
        </w:rPr>
        <w:t>；</w:t>
      </w:r>
      <w:r>
        <w:rPr>
          <w:rFonts w:hint="eastAsia"/>
        </w:rPr>
        <w:t>Q</w:t>
      </w:r>
      <w:r>
        <w:t>1</w:t>
      </w:r>
      <w:r>
        <w:rPr>
          <w:rFonts w:hint="eastAsia"/>
        </w:rPr>
        <w:t>、</w:t>
      </w:r>
      <w:r>
        <w:rPr>
          <w:rFonts w:hint="eastAsia"/>
        </w:rPr>
        <w:t>Q</w:t>
      </w:r>
      <w:r>
        <w:t>2</w:t>
      </w:r>
      <w:r>
        <w:rPr>
          <w:rFonts w:hint="eastAsia"/>
        </w:rPr>
        <w:t>、</w:t>
      </w:r>
      <w:r>
        <w:rPr>
          <w:rFonts w:hint="eastAsia"/>
        </w:rPr>
        <w:t>R</w:t>
      </w:r>
      <w:r>
        <w:t>1</w:t>
      </w:r>
      <w:r>
        <w:t>提供正温度系数</w:t>
      </w:r>
      <w:r w:rsidR="00D23097">
        <w:rPr>
          <w:rFonts w:hint="eastAsia"/>
        </w:rPr>
        <w:t>电压△</w:t>
      </w:r>
      <w:r w:rsidR="00D23097" w:rsidRPr="00D23097">
        <w:rPr>
          <w:rFonts w:hint="eastAsia"/>
        </w:rPr>
        <w:t>V</w:t>
      </w:r>
      <w:r w:rsidR="00D23097" w:rsidRPr="00D23097">
        <w:rPr>
          <w:vertAlign w:val="subscript"/>
        </w:rPr>
        <w:t>BE</w:t>
      </w:r>
      <w:r>
        <w:rPr>
          <w:rFonts w:hint="eastAsia"/>
        </w:rPr>
        <w:t>；</w:t>
      </w:r>
      <w:r>
        <w:rPr>
          <w:rFonts w:hint="eastAsia"/>
        </w:rPr>
        <w:t>O</w:t>
      </w:r>
      <w:r>
        <w:t>P</w:t>
      </w:r>
      <w:r>
        <w:t>通过</w:t>
      </w:r>
      <w:proofErr w:type="gramStart"/>
      <w:r>
        <w:t>虚短保证</w:t>
      </w:r>
      <w:proofErr w:type="gramEnd"/>
      <w:r>
        <w:t>两端电压相同</w:t>
      </w:r>
      <w:r>
        <w:rPr>
          <w:rFonts w:hint="eastAsia"/>
        </w:rPr>
        <w:t>，</w:t>
      </w:r>
      <w:r>
        <w:t>构造</w:t>
      </w:r>
      <w:r>
        <w:rPr>
          <w:position w:val="-4"/>
        </w:rPr>
        <w:object w:dxaOrig="225" w:dyaOrig="255">
          <v:shape id="_x0000_i1027" type="#_x0000_t75" style="width:11.25pt;height:12.5pt" o:ole="">
            <v:imagedata r:id="rId23" o:title=""/>
          </v:shape>
          <o:OLEObject Type="Embed" ProgID="Equation.DSMT4" ShapeID="_x0000_i1027" DrawAspect="Content" ObjectID="_1606934903" r:id="rId24"/>
        </w:object>
      </w:r>
      <w:r>
        <w:t>V</w:t>
      </w:r>
      <w:r>
        <w:rPr>
          <w:vertAlign w:val="subscript"/>
        </w:rPr>
        <w:t>BE</w:t>
      </w:r>
      <w:r>
        <w:rPr>
          <w:rFonts w:hint="eastAsia"/>
        </w:rPr>
        <w:t>；</w:t>
      </w:r>
      <w:r>
        <w:rPr>
          <w:rFonts w:hint="eastAsia"/>
        </w:rPr>
        <w:t>R</w:t>
      </w:r>
      <w:r>
        <w:t>1</w:t>
      </w:r>
      <w:r>
        <w:t>产生电流</w:t>
      </w:r>
      <w:r>
        <w:rPr>
          <w:position w:val="-12"/>
        </w:rPr>
        <w:object w:dxaOrig="225" w:dyaOrig="360">
          <v:shape id="_x0000_i1028" type="#_x0000_t75" style="width:11.25pt;height:18.15pt" o:ole="">
            <v:imagedata r:id="rId25" o:title=""/>
          </v:shape>
          <o:OLEObject Type="Embed" ProgID="Equation.DSMT4" ShapeID="_x0000_i1028" DrawAspect="Content" ObjectID="_1606934904" r:id="rId26"/>
        </w:object>
      </w:r>
      <w:r>
        <w:rPr>
          <w:rFonts w:hint="eastAsia"/>
        </w:rPr>
        <w:t>，</w:t>
      </w:r>
      <w:r>
        <w:rPr>
          <w:rFonts w:hint="eastAsia"/>
        </w:rPr>
        <w:t>R</w:t>
      </w:r>
      <w:r>
        <w:t>2</w:t>
      </w:r>
      <w:r>
        <w:t>产生电压</w:t>
      </w:r>
      <w:r>
        <w:rPr>
          <w:position w:val="-12"/>
        </w:rPr>
        <w:object w:dxaOrig="460" w:dyaOrig="360">
          <v:shape id="_x0000_i1029" type="#_x0000_t75" style="width:23.15pt;height:18.15pt" o:ole="">
            <v:imagedata r:id="rId27" o:title=""/>
          </v:shape>
          <o:OLEObject Type="Embed" ProgID="Equation.DSMT4" ShapeID="_x0000_i1029" DrawAspect="Content" ObjectID="_1606934905" r:id="rId28"/>
        </w:object>
      </w:r>
      <w:r>
        <w:t xml:space="preserve">; </w:t>
      </w:r>
      <w:r>
        <w:t>整体结构产生</w:t>
      </w:r>
      <w:r w:rsidR="00D23097">
        <w:rPr>
          <w:rFonts w:hint="eastAsia"/>
        </w:rPr>
        <w:t>约</w:t>
      </w:r>
      <w:r>
        <w:rPr>
          <w:rFonts w:hint="eastAsia"/>
        </w:rPr>
        <w:t>1</w:t>
      </w:r>
      <w:r>
        <w:t>.2V</w:t>
      </w:r>
      <w:r>
        <w:t>的基准</w:t>
      </w:r>
      <w:r>
        <w:rPr>
          <w:rFonts w:hint="eastAsia"/>
        </w:rPr>
        <w:t>电压；</w:t>
      </w:r>
      <w:r>
        <w:rPr>
          <w:rFonts w:hint="eastAsia"/>
          <w:color w:val="FF0000"/>
        </w:rPr>
        <w:t>（</w:t>
      </w:r>
      <w:r w:rsidR="00D23097">
        <w:rPr>
          <w:rFonts w:hint="eastAsia"/>
          <w:color w:val="FF0000"/>
        </w:rPr>
        <w:t>总共</w:t>
      </w:r>
      <w:r w:rsidR="00D23097">
        <w:rPr>
          <w:rFonts w:hint="eastAsia"/>
          <w:color w:val="FF0000"/>
        </w:rPr>
        <w:t>1</w:t>
      </w:r>
      <w:r>
        <w:rPr>
          <w:color w:val="FF0000"/>
        </w:rPr>
        <w:t>.5</w:t>
      </w:r>
      <w:r w:rsidR="00D23097">
        <w:rPr>
          <w:rFonts w:hint="eastAsia"/>
          <w:color w:val="FF0000"/>
        </w:rPr>
        <w:t>分，少一方面扣</w:t>
      </w:r>
      <w:r w:rsidR="00D23097">
        <w:rPr>
          <w:rFonts w:hint="eastAsia"/>
          <w:color w:val="FF0000"/>
        </w:rPr>
        <w:t>0.5</w:t>
      </w:r>
      <w:r>
        <w:rPr>
          <w:color w:val="FF0000"/>
        </w:rPr>
        <w:t>分</w:t>
      </w:r>
      <w:r>
        <w:rPr>
          <w:rFonts w:hint="eastAsia"/>
          <w:color w:val="FF0000"/>
        </w:rPr>
        <w:t>）；</w:t>
      </w:r>
      <w:r>
        <w:rPr>
          <w:rFonts w:hint="eastAsia"/>
        </w:rPr>
        <w:t>R</w:t>
      </w:r>
      <w:r>
        <w:t>2</w:t>
      </w:r>
      <w:r>
        <w:t>上的电压值</w:t>
      </w:r>
      <w:bookmarkStart w:id="8" w:name="_Hlk533147465"/>
      <w:r>
        <w:rPr>
          <w:position w:val="-30"/>
        </w:rPr>
        <w:object w:dxaOrig="855" w:dyaOrig="675">
          <v:shape id="_x0000_i1030" type="#_x0000_t75" style="width:42.55pt;height:33.8pt" o:ole="">
            <v:imagedata r:id="rId29" o:title=""/>
          </v:shape>
          <o:OLEObject Type="Embed" ProgID="Equation.DSMT4" ShapeID="_x0000_i1030" DrawAspect="Content" ObjectID="_1606934906" r:id="rId30"/>
        </w:object>
      </w:r>
      <w:bookmarkEnd w:id="8"/>
      <w:r>
        <w:t>;</w:t>
      </w:r>
      <w:r>
        <w:rPr>
          <w:rFonts w:hint="eastAsia"/>
          <w:color w:val="FF0000"/>
        </w:rPr>
        <w:t>（</w:t>
      </w:r>
      <w:r>
        <w:rPr>
          <w:rFonts w:hint="eastAsia"/>
          <w:color w:val="FF0000"/>
        </w:rPr>
        <w:t>0</w:t>
      </w:r>
      <w:r>
        <w:rPr>
          <w:color w:val="FF0000"/>
        </w:rPr>
        <w:t>.5</w:t>
      </w:r>
      <w:r>
        <w:rPr>
          <w:rFonts w:hint="eastAsia"/>
          <w:color w:val="FF0000"/>
        </w:rPr>
        <w:t>分）</w:t>
      </w:r>
    </w:p>
    <w:p w:rsidR="000423FC" w:rsidRDefault="00D22D4A">
      <w:pPr>
        <w:ind w:left="210" w:hangingChars="100" w:hanging="210"/>
      </w:pPr>
      <w:r>
        <w:rPr>
          <w:rFonts w:hint="eastAsia"/>
        </w:rPr>
        <w:t>2</w:t>
      </w:r>
      <w:r>
        <w:t>)</w:t>
      </w:r>
      <w:r>
        <w:rPr>
          <w:rFonts w:hint="eastAsia"/>
        </w:rPr>
        <w:t>、</w:t>
      </w:r>
      <w:r>
        <w:t>左</w:t>
      </w:r>
      <w:r>
        <w:rPr>
          <w:rFonts w:hint="eastAsia"/>
        </w:rPr>
        <w:t xml:space="preserve"> </w:t>
      </w:r>
      <w:r>
        <w:t xml:space="preserve">+ </w:t>
      </w:r>
      <w:r>
        <w:t>右</w:t>
      </w:r>
      <w:r>
        <w:rPr>
          <w:rFonts w:hint="eastAsia"/>
        </w:rPr>
        <w:t xml:space="preserve"> </w:t>
      </w:r>
      <w:r>
        <w:t>-</w:t>
      </w:r>
      <w:r>
        <w:rPr>
          <w:rFonts w:hint="eastAsia"/>
          <w:color w:val="FF0000"/>
        </w:rPr>
        <w:t>（</w:t>
      </w:r>
      <w:r>
        <w:rPr>
          <w:rFonts w:hint="eastAsia"/>
          <w:color w:val="FF0000"/>
        </w:rPr>
        <w:t>1</w:t>
      </w:r>
      <w:r>
        <w:rPr>
          <w:rFonts w:hint="eastAsia"/>
          <w:color w:val="FF0000"/>
        </w:rPr>
        <w:t>分）</w:t>
      </w:r>
      <w:r>
        <w:t xml:space="preserve"> </w:t>
      </w:r>
      <w:r>
        <w:rPr>
          <w:rFonts w:hint="eastAsia"/>
        </w:rPr>
        <w:t>；</w:t>
      </w:r>
      <w:r>
        <w:t>不能调换</w:t>
      </w:r>
      <w:r>
        <w:rPr>
          <w:rFonts w:hint="eastAsia"/>
        </w:rPr>
        <w:t>；</w:t>
      </w:r>
      <w:proofErr w:type="gramStart"/>
      <w:r>
        <w:t>系统中净反馈</w:t>
      </w:r>
      <w:proofErr w:type="gramEnd"/>
      <w:r>
        <w:t>为负反馈</w:t>
      </w:r>
      <w:r>
        <w:rPr>
          <w:rFonts w:hint="eastAsia"/>
        </w:rPr>
        <w:t>，</w:t>
      </w:r>
      <w:r>
        <w:t>使系统稳定</w:t>
      </w:r>
      <w:r>
        <w:rPr>
          <w:rFonts w:hint="eastAsia"/>
        </w:rPr>
        <w:t>。</w:t>
      </w:r>
      <w:r>
        <w:t>左侧支路环路增益较</w:t>
      </w:r>
      <w:r w:rsidR="00864FC6">
        <w:rPr>
          <w:rFonts w:hint="eastAsia"/>
        </w:rPr>
        <w:t>大</w:t>
      </w:r>
      <w:r>
        <w:rPr>
          <w:rFonts w:hint="eastAsia"/>
        </w:rPr>
        <w:t>，</w:t>
      </w:r>
      <w:r w:rsidR="00864FC6">
        <w:rPr>
          <w:rFonts w:hint="eastAsia"/>
        </w:rPr>
        <w:t>负</w:t>
      </w:r>
      <w:r>
        <w:t>反馈</w:t>
      </w:r>
      <w:r>
        <w:rPr>
          <w:rFonts w:hint="eastAsia"/>
        </w:rPr>
        <w:t>；</w:t>
      </w:r>
      <w:r>
        <w:t>右侧支路环路增益较</w:t>
      </w:r>
      <w:r w:rsidR="00864FC6">
        <w:rPr>
          <w:rFonts w:hint="eastAsia"/>
        </w:rPr>
        <w:t>小</w:t>
      </w:r>
      <w:r>
        <w:rPr>
          <w:rFonts w:hint="eastAsia"/>
        </w:rPr>
        <w:t>，</w:t>
      </w:r>
      <w:r w:rsidR="00864FC6">
        <w:rPr>
          <w:rFonts w:hint="eastAsia"/>
        </w:rPr>
        <w:t>正反馈</w:t>
      </w:r>
      <w:r>
        <w:rPr>
          <w:rFonts w:hint="eastAsia"/>
        </w:rPr>
        <w:t>；</w:t>
      </w:r>
      <w:r>
        <w:rPr>
          <w:rFonts w:hint="eastAsia"/>
          <w:color w:val="FF0000"/>
        </w:rPr>
        <w:t>（</w:t>
      </w:r>
      <w:r>
        <w:rPr>
          <w:rFonts w:hint="eastAsia"/>
          <w:color w:val="FF0000"/>
        </w:rPr>
        <w:t>1</w:t>
      </w:r>
      <w:r>
        <w:rPr>
          <w:rFonts w:hint="eastAsia"/>
          <w:color w:val="FF0000"/>
        </w:rPr>
        <w:t>分）</w:t>
      </w:r>
    </w:p>
    <w:p w:rsidR="000423FC" w:rsidRDefault="00D22D4A">
      <w:pPr>
        <w:ind w:left="210" w:hangingChars="100" w:hanging="210"/>
      </w:pPr>
      <w:r>
        <w:rPr>
          <w:rFonts w:hint="eastAsia"/>
        </w:rPr>
        <w:t>3</w:t>
      </w:r>
      <w:r>
        <w:t>)</w:t>
      </w:r>
      <w:r>
        <w:rPr>
          <w:rFonts w:hint="eastAsia"/>
        </w:rPr>
        <w:t>、发射区</w:t>
      </w:r>
      <w:r>
        <w:t>面积不能相同</w:t>
      </w:r>
      <w:r>
        <w:rPr>
          <w:rFonts w:hint="eastAsia"/>
        </w:rPr>
        <w:t>；</w:t>
      </w:r>
      <w:r>
        <w:rPr>
          <w:rFonts w:hint="eastAsia"/>
          <w:color w:val="FF0000"/>
        </w:rPr>
        <w:t>（</w:t>
      </w:r>
      <w:r>
        <w:rPr>
          <w:rFonts w:hint="eastAsia"/>
          <w:color w:val="FF0000"/>
        </w:rPr>
        <w:t>1</w:t>
      </w:r>
      <w:r>
        <w:rPr>
          <w:rFonts w:hint="eastAsia"/>
          <w:color w:val="FF0000"/>
        </w:rPr>
        <w:t>分）</w:t>
      </w:r>
      <w:proofErr w:type="gramStart"/>
      <w:r>
        <w:rPr>
          <w:rFonts w:hint="eastAsia"/>
        </w:rPr>
        <w:t>若面积</w:t>
      </w:r>
      <w:proofErr w:type="gramEnd"/>
      <w:r>
        <w:rPr>
          <w:rFonts w:hint="eastAsia"/>
        </w:rPr>
        <w:t>相同，则</w:t>
      </w:r>
      <w:r w:rsidR="001A0A51">
        <w:rPr>
          <w:rFonts w:hint="eastAsia"/>
        </w:rPr>
        <w:t>电路无静态工作点</w:t>
      </w:r>
      <w:r>
        <w:rPr>
          <w:rFonts w:hint="eastAsia"/>
        </w:rPr>
        <w:t>，无法正常工作。</w:t>
      </w:r>
      <w:r>
        <w:rPr>
          <w:rFonts w:hint="eastAsia"/>
        </w:rPr>
        <w:t>S</w:t>
      </w:r>
      <w:r>
        <w:rPr>
          <w:vertAlign w:val="subscript"/>
        </w:rPr>
        <w:t>Q1</w:t>
      </w:r>
      <w:r>
        <w:t>:S</w:t>
      </w:r>
      <w:r>
        <w:rPr>
          <w:vertAlign w:val="subscript"/>
        </w:rPr>
        <w:t>Q2</w:t>
      </w:r>
      <w:r>
        <w:t>=N:1</w:t>
      </w:r>
      <w:r>
        <w:rPr>
          <w:rFonts w:hint="eastAsia"/>
        </w:rPr>
        <w:t>（</w:t>
      </w:r>
      <w:r>
        <w:rPr>
          <w:rFonts w:hint="eastAsia"/>
        </w:rPr>
        <w:t>N&gt;</w:t>
      </w:r>
      <w:r>
        <w:t>1</w:t>
      </w:r>
      <w:r>
        <w:rPr>
          <w:rFonts w:hint="eastAsia"/>
        </w:rPr>
        <w:t>）</w:t>
      </w:r>
      <w:r>
        <w:rPr>
          <w:rFonts w:hint="eastAsia"/>
          <w:color w:val="FF0000"/>
        </w:rPr>
        <w:t>（</w:t>
      </w:r>
      <w:r>
        <w:rPr>
          <w:rFonts w:hint="eastAsia"/>
          <w:color w:val="FF0000"/>
        </w:rPr>
        <w:t>1</w:t>
      </w:r>
      <w:r>
        <w:rPr>
          <w:rFonts w:hint="eastAsia"/>
          <w:color w:val="FF0000"/>
        </w:rPr>
        <w:t>分）</w:t>
      </w:r>
    </w:p>
    <w:p w:rsidR="000423FC" w:rsidRDefault="00D22D4A">
      <w:pPr>
        <w:ind w:left="210" w:hangingChars="100" w:hanging="210"/>
      </w:pPr>
      <w:r>
        <w:rPr>
          <w:rFonts w:hint="eastAsia"/>
        </w:rPr>
        <w:t>4</w:t>
      </w:r>
      <w:r>
        <w:t>)</w:t>
      </w:r>
      <w:r>
        <w:rPr>
          <w:rFonts w:hint="eastAsia"/>
        </w:rPr>
        <w:t>、</w:t>
      </w:r>
      <w:r>
        <w:rPr>
          <w:rFonts w:hint="eastAsia"/>
        </w:rPr>
        <w:t>P</w:t>
      </w:r>
      <w:r>
        <w:rPr>
          <w:rFonts w:hint="eastAsia"/>
        </w:rPr>
        <w:t>型。</w:t>
      </w:r>
      <w:r>
        <w:rPr>
          <w:rFonts w:hint="eastAsia"/>
          <w:color w:val="FF0000"/>
        </w:rPr>
        <w:t>（</w:t>
      </w:r>
      <w:r>
        <w:rPr>
          <w:rFonts w:hint="eastAsia"/>
          <w:color w:val="FF0000"/>
        </w:rPr>
        <w:t>1</w:t>
      </w:r>
      <w:r>
        <w:rPr>
          <w:rFonts w:hint="eastAsia"/>
          <w:color w:val="FF0000"/>
        </w:rPr>
        <w:t>分）</w:t>
      </w:r>
      <w:r>
        <w:rPr>
          <w:rFonts w:hint="eastAsia"/>
        </w:rPr>
        <w:t>因为</w:t>
      </w:r>
      <w:r>
        <w:rPr>
          <w:rFonts w:hint="eastAsia"/>
        </w:rPr>
        <w:t>P</w:t>
      </w:r>
      <w:r>
        <w:rPr>
          <w:rFonts w:hint="eastAsia"/>
        </w:rPr>
        <w:t>型适合</w:t>
      </w:r>
      <w:r w:rsidR="00D23097">
        <w:rPr>
          <w:rFonts w:hint="eastAsia"/>
        </w:rPr>
        <w:t>低</w:t>
      </w:r>
      <w:r>
        <w:rPr>
          <w:rFonts w:hint="eastAsia"/>
        </w:rPr>
        <w:t>的输入共模电平驱动</w:t>
      </w:r>
      <w:r>
        <w:rPr>
          <w:rFonts w:eastAsia="楷体" w:hint="eastAsia"/>
        </w:rPr>
        <w:t>。</w:t>
      </w:r>
      <w:r>
        <w:rPr>
          <w:rFonts w:hint="eastAsia"/>
        </w:rPr>
        <w:t>如果采用</w:t>
      </w:r>
      <w:r>
        <w:rPr>
          <w:rFonts w:hint="eastAsia"/>
        </w:rPr>
        <w:t>N</w:t>
      </w:r>
      <w:r>
        <w:rPr>
          <w:rFonts w:hint="eastAsia"/>
        </w:rPr>
        <w:t>型，其输入共模下限</w:t>
      </w:r>
      <w:r>
        <w:rPr>
          <w:rFonts w:eastAsia="楷体" w:hint="eastAsia"/>
        </w:rPr>
        <w:t>V</w:t>
      </w:r>
      <w:r>
        <w:rPr>
          <w:rFonts w:eastAsia="楷体" w:hint="eastAsia"/>
          <w:vertAlign w:val="subscript"/>
        </w:rPr>
        <w:t>GS</w:t>
      </w:r>
      <w:r>
        <w:rPr>
          <w:rFonts w:eastAsia="楷体" w:hint="eastAsia"/>
        </w:rPr>
        <w:t>+</w:t>
      </w:r>
      <w:r>
        <w:rPr>
          <w:rFonts w:eastAsia="楷体" w:hint="eastAsia"/>
        </w:rPr>
        <w:sym w:font="Symbol" w:char="F044"/>
      </w:r>
      <w:r>
        <w:rPr>
          <w:rFonts w:hint="eastAsia"/>
        </w:rPr>
        <w:t>接近</w:t>
      </w:r>
      <w:r>
        <w:rPr>
          <w:rFonts w:hint="eastAsia"/>
        </w:rPr>
        <w:t>1V</w:t>
      </w:r>
      <w:r>
        <w:rPr>
          <w:rFonts w:hint="eastAsia"/>
        </w:rPr>
        <w:t>，而需要的共模输入电平约为</w:t>
      </w:r>
      <w:proofErr w:type="spellStart"/>
      <w:r>
        <w:rPr>
          <w:rFonts w:hint="eastAsia"/>
        </w:rPr>
        <w:t>V</w:t>
      </w:r>
      <w:r>
        <w:rPr>
          <w:rFonts w:hint="eastAsia"/>
          <w:vertAlign w:val="subscript"/>
        </w:rPr>
        <w:t>be</w:t>
      </w:r>
      <w:proofErr w:type="spellEnd"/>
      <w:r>
        <w:rPr>
          <w:rFonts w:hint="eastAsia"/>
        </w:rPr>
        <w:t>≈</w:t>
      </w:r>
      <w:r>
        <w:rPr>
          <w:rFonts w:hint="eastAsia"/>
        </w:rPr>
        <w:t>0.6V</w:t>
      </w:r>
      <w:r>
        <w:rPr>
          <w:rFonts w:hint="eastAsia"/>
        </w:rPr>
        <w:t>，</w:t>
      </w:r>
      <w:r>
        <w:rPr>
          <w:rFonts w:hint="eastAsia"/>
        </w:rPr>
        <w:t>N</w:t>
      </w:r>
      <w:r>
        <w:rPr>
          <w:rFonts w:hint="eastAsia"/>
        </w:rPr>
        <w:t>差分此时无法正常工作</w:t>
      </w:r>
      <w:r>
        <w:rPr>
          <w:rFonts w:eastAsia="楷体" w:hint="eastAsia"/>
          <w:color w:val="FF0000"/>
        </w:rPr>
        <w:t>(1</w:t>
      </w:r>
      <w:r>
        <w:rPr>
          <w:rFonts w:eastAsia="楷体" w:hint="eastAsia"/>
          <w:color w:val="FF0000"/>
        </w:rPr>
        <w:t>分</w:t>
      </w:r>
      <w:r>
        <w:rPr>
          <w:rFonts w:eastAsia="楷体" w:hint="eastAsia"/>
          <w:color w:val="FF0000"/>
        </w:rPr>
        <w:t>)</w:t>
      </w:r>
      <w:r>
        <w:rPr>
          <w:rFonts w:hint="eastAsia"/>
        </w:rPr>
        <w:t>。</w:t>
      </w:r>
    </w:p>
    <w:p w:rsidR="000423FC" w:rsidRDefault="00D22D4A">
      <w:pPr>
        <w:ind w:left="210" w:hangingChars="100" w:hanging="210"/>
      </w:pPr>
      <w:r>
        <w:rPr>
          <w:rFonts w:hint="eastAsia"/>
        </w:rPr>
        <w:t>5)</w:t>
      </w:r>
      <w:r>
        <w:rPr>
          <w:rFonts w:hint="eastAsia"/>
        </w:rPr>
        <w:t>、</w:t>
      </w:r>
      <w:r>
        <w:rPr>
          <w:rFonts w:hint="eastAsia"/>
        </w:rPr>
        <w:t>2</w:t>
      </w:r>
      <w:r>
        <w:t>级</w:t>
      </w:r>
      <w:r>
        <w:rPr>
          <w:rFonts w:hint="eastAsia"/>
          <w:color w:val="FF0000"/>
        </w:rPr>
        <w:t>（</w:t>
      </w:r>
      <w:r>
        <w:rPr>
          <w:rFonts w:hint="eastAsia"/>
          <w:color w:val="FF0000"/>
        </w:rPr>
        <w:t>1</w:t>
      </w:r>
      <w:r>
        <w:rPr>
          <w:rFonts w:hint="eastAsia"/>
          <w:color w:val="FF0000"/>
        </w:rPr>
        <w:t>分）</w:t>
      </w:r>
      <w:r>
        <w:rPr>
          <w:rFonts w:hint="eastAsia"/>
        </w:rPr>
        <w:t>；</w:t>
      </w:r>
      <w:r>
        <w:rPr>
          <w:rFonts w:hint="eastAsia"/>
        </w:rPr>
        <w:t>1</w:t>
      </w:r>
      <w:r>
        <w:rPr>
          <w:rFonts w:hint="eastAsia"/>
        </w:rPr>
        <w:t>级增益不够高，</w:t>
      </w:r>
      <w:proofErr w:type="gramStart"/>
      <w:r>
        <w:rPr>
          <w:rFonts w:hint="eastAsia"/>
        </w:rPr>
        <w:t>虚短特性</w:t>
      </w:r>
      <w:proofErr w:type="gramEnd"/>
      <w:r>
        <w:rPr>
          <w:rFonts w:hint="eastAsia"/>
        </w:rPr>
        <w:t>较差；</w:t>
      </w:r>
      <w:r>
        <w:rPr>
          <w:rFonts w:hint="eastAsia"/>
        </w:rPr>
        <w:t>3</w:t>
      </w:r>
      <w:r>
        <w:rPr>
          <w:rFonts w:hint="eastAsia"/>
        </w:rPr>
        <w:t>级极点数量多，结构复杂，</w:t>
      </w:r>
      <w:r w:rsidR="001A0A51">
        <w:rPr>
          <w:rFonts w:hint="eastAsia"/>
        </w:rPr>
        <w:t>系统</w:t>
      </w:r>
      <w:r>
        <w:rPr>
          <w:rFonts w:hint="eastAsia"/>
        </w:rPr>
        <w:t>稳定性</w:t>
      </w:r>
      <w:r w:rsidR="00D23097">
        <w:rPr>
          <w:rFonts w:hint="eastAsia"/>
        </w:rPr>
        <w:t>很难保证</w:t>
      </w:r>
      <w:r>
        <w:rPr>
          <w:rFonts w:hint="eastAsia"/>
        </w:rPr>
        <w:t>；</w:t>
      </w:r>
      <w:r>
        <w:rPr>
          <w:rFonts w:hint="eastAsia"/>
          <w:color w:val="FF0000"/>
        </w:rPr>
        <w:t>（</w:t>
      </w:r>
      <w:r>
        <w:rPr>
          <w:rFonts w:hint="eastAsia"/>
          <w:color w:val="FF0000"/>
        </w:rPr>
        <w:t>1</w:t>
      </w:r>
      <w:r>
        <w:rPr>
          <w:rFonts w:hint="eastAsia"/>
          <w:color w:val="FF0000"/>
        </w:rPr>
        <w:t>分）</w:t>
      </w:r>
    </w:p>
    <w:p w:rsidR="000423FC" w:rsidRDefault="00D22D4A">
      <w:pPr>
        <w:ind w:left="210" w:hangingChars="100" w:hanging="210"/>
      </w:pPr>
      <w:r>
        <w:rPr>
          <w:rFonts w:hint="eastAsia"/>
        </w:rPr>
        <w:t>6</w:t>
      </w:r>
      <w:r>
        <w:t>)</w:t>
      </w:r>
      <w:r>
        <w:rPr>
          <w:rFonts w:hint="eastAsia"/>
        </w:rPr>
        <w:t>、</w:t>
      </w:r>
      <w:r>
        <w:t>电流镜</w:t>
      </w:r>
      <w:r>
        <w:rPr>
          <w:rFonts w:hint="eastAsia"/>
        </w:rPr>
        <w:t>，</w:t>
      </w:r>
      <w:r>
        <w:t>电阻比和三极管面积比</w:t>
      </w:r>
      <w:r>
        <w:rPr>
          <w:rFonts w:hint="eastAsia"/>
          <w:color w:val="FF0000"/>
        </w:rPr>
        <w:t>（</w:t>
      </w:r>
      <w:r>
        <w:rPr>
          <w:rFonts w:hint="eastAsia"/>
          <w:color w:val="FF0000"/>
        </w:rPr>
        <w:t>1</w:t>
      </w:r>
      <w:r>
        <w:rPr>
          <w:rFonts w:hint="eastAsia"/>
          <w:color w:val="FF0000"/>
        </w:rPr>
        <w:t>分）</w:t>
      </w:r>
      <w:r>
        <w:rPr>
          <w:rFonts w:hint="eastAsia"/>
        </w:rPr>
        <w:t>；</w:t>
      </w:r>
      <w:r>
        <w:t>增加匹配电阻</w:t>
      </w:r>
      <w:r>
        <w:rPr>
          <w:rFonts w:hint="eastAsia"/>
        </w:rPr>
        <w:t>，</w:t>
      </w:r>
      <w:r>
        <w:t>提高电流镜的匹配度</w:t>
      </w:r>
      <w:r>
        <w:rPr>
          <w:rFonts w:hint="eastAsia"/>
        </w:rPr>
        <w:t>，</w:t>
      </w:r>
      <w:r>
        <w:t>降低电流失调</w:t>
      </w:r>
      <w:r>
        <w:rPr>
          <w:rFonts w:hint="eastAsia"/>
        </w:rPr>
        <w:t>；</w:t>
      </w:r>
      <w:r>
        <w:rPr>
          <w:rFonts w:hint="eastAsia"/>
          <w:color w:val="FF0000"/>
        </w:rPr>
        <w:t>（</w:t>
      </w:r>
      <w:r>
        <w:rPr>
          <w:rFonts w:hint="eastAsia"/>
          <w:color w:val="FF0000"/>
        </w:rPr>
        <w:t>1</w:t>
      </w:r>
      <w:r>
        <w:rPr>
          <w:rFonts w:hint="eastAsia"/>
          <w:color w:val="FF0000"/>
        </w:rPr>
        <w:t>分）</w:t>
      </w:r>
    </w:p>
    <w:p w:rsidR="000423FC" w:rsidRDefault="00D22D4A">
      <w:pPr>
        <w:ind w:left="210" w:hangingChars="100" w:hanging="210"/>
      </w:pPr>
      <w:r>
        <w:rPr>
          <w:rFonts w:hint="eastAsia"/>
        </w:rPr>
        <w:t>7</w:t>
      </w:r>
      <w:r>
        <w:t>)</w:t>
      </w:r>
      <w:r>
        <w:rPr>
          <w:rFonts w:hint="eastAsia"/>
        </w:rPr>
        <w:t>、</w:t>
      </w:r>
      <w:bookmarkStart w:id="9" w:name="_Hlk533148768"/>
      <w:r w:rsidR="001A0A51">
        <w:t>V</w:t>
      </w:r>
      <w:r w:rsidR="001A0A51" w:rsidRPr="001A0A51">
        <w:rPr>
          <w:vertAlign w:val="subscript"/>
        </w:rPr>
        <w:t>OS</w:t>
      </w:r>
      <w:r w:rsidR="001A0A51">
        <w:t>&lt;&lt;</w:t>
      </w:r>
      <w:proofErr w:type="spellStart"/>
      <w:r w:rsidR="001A0A51">
        <w:t>V</w:t>
      </w:r>
      <w:r w:rsidR="001A0A51" w:rsidRPr="001A0A51">
        <w:rPr>
          <w:vertAlign w:val="subscript"/>
        </w:rPr>
        <w:t>T</w:t>
      </w:r>
      <w:r w:rsidR="001A0A51">
        <w:t>LnN</w:t>
      </w:r>
      <w:bookmarkEnd w:id="9"/>
      <w:proofErr w:type="spellEnd"/>
      <w:r>
        <w:rPr>
          <w:rFonts w:hint="eastAsia"/>
        </w:rPr>
        <w:t>（小一个量级，</w:t>
      </w:r>
      <w:r>
        <w:t>V</w:t>
      </w:r>
      <w:r w:rsidRPr="001A0A51">
        <w:rPr>
          <w:vertAlign w:val="subscript"/>
        </w:rPr>
        <w:t>OS</w:t>
      </w:r>
      <w:r>
        <w:rPr>
          <w:rFonts w:hint="eastAsia"/>
        </w:rPr>
        <w:t>≈</w:t>
      </w:r>
      <w:proofErr w:type="spellStart"/>
      <w:r>
        <w:t>V</w:t>
      </w:r>
      <w:r w:rsidRPr="001A0A51">
        <w:rPr>
          <w:vertAlign w:val="subscript"/>
        </w:rPr>
        <w:t>T</w:t>
      </w:r>
      <w:r>
        <w:t>LnN</w:t>
      </w:r>
      <w:proofErr w:type="spellEnd"/>
      <w:r>
        <w:rPr>
          <w:rFonts w:hint="eastAsia"/>
        </w:rPr>
        <w:t>/10</w:t>
      </w:r>
      <w:r>
        <w:rPr>
          <w:rFonts w:hint="eastAsia"/>
        </w:rPr>
        <w:t>）</w:t>
      </w:r>
    </w:p>
    <w:p w:rsidR="000423FC" w:rsidRDefault="00D22D4A">
      <w:pPr>
        <w:ind w:left="210" w:hangingChars="100" w:hanging="210"/>
        <w:rPr>
          <w:color w:val="FF0000"/>
        </w:rPr>
      </w:pPr>
      <w:r>
        <w:rPr>
          <w:rFonts w:hint="eastAsia"/>
        </w:rPr>
        <w:t>8</w:t>
      </w:r>
      <w:r>
        <w:t>)</w:t>
      </w:r>
      <w:r>
        <w:rPr>
          <w:rFonts w:hint="eastAsia"/>
        </w:rPr>
        <w:t>、输入失调电压包括</w:t>
      </w:r>
      <w:r>
        <w:t>随机失调和系统失调</w:t>
      </w:r>
      <w:r>
        <w:rPr>
          <w:rFonts w:hint="eastAsia"/>
        </w:rPr>
        <w:t>。提高对称性、提高开环增益可降低系统失调；</w:t>
      </w:r>
      <w:r>
        <w:rPr>
          <w:rFonts w:hint="eastAsia"/>
          <w:color w:val="FF0000"/>
        </w:rPr>
        <w:t>（</w:t>
      </w:r>
      <w:r>
        <w:rPr>
          <w:rFonts w:hint="eastAsia"/>
          <w:color w:val="FF0000"/>
        </w:rPr>
        <w:t>1</w:t>
      </w:r>
      <w:r>
        <w:rPr>
          <w:rFonts w:hint="eastAsia"/>
          <w:color w:val="FF0000"/>
        </w:rPr>
        <w:t>分）</w:t>
      </w:r>
      <w:r>
        <w:rPr>
          <w:rFonts w:hint="eastAsia"/>
        </w:rPr>
        <w:t>随机失调因极性不可控，不能依赖相互补偿抵消，只能减小各个随机失调项的绝对值，降低总的随机失调；</w:t>
      </w:r>
      <w:r>
        <w:rPr>
          <w:rFonts w:hint="eastAsia"/>
          <w:color w:val="FF0000"/>
        </w:rPr>
        <w:t>（</w:t>
      </w:r>
      <w:r>
        <w:rPr>
          <w:rFonts w:hint="eastAsia"/>
          <w:color w:val="FF0000"/>
        </w:rPr>
        <w:t>1</w:t>
      </w:r>
      <w:r>
        <w:rPr>
          <w:rFonts w:hint="eastAsia"/>
          <w:color w:val="FF0000"/>
        </w:rPr>
        <w:t>分）</w:t>
      </w:r>
    </w:p>
    <w:p w:rsidR="000423FC" w:rsidRDefault="00D22D4A">
      <w:pPr>
        <w:ind w:left="210" w:hangingChars="100" w:hanging="210"/>
      </w:pPr>
      <w:r>
        <w:rPr>
          <w:rFonts w:hint="eastAsia"/>
        </w:rPr>
        <w:t>9</w:t>
      </w:r>
      <w:r>
        <w:t>)</w:t>
      </w:r>
      <w:r>
        <w:rPr>
          <w:rFonts w:hint="eastAsia"/>
        </w:rPr>
        <w:t>、</w:t>
      </w:r>
      <w:r w:rsidR="001A0A51">
        <w:rPr>
          <w:rFonts w:hint="eastAsia"/>
        </w:rPr>
        <w:t>失调小时，</w:t>
      </w:r>
      <w:r>
        <w:rPr>
          <w:rFonts w:hint="eastAsia"/>
        </w:rPr>
        <w:t>不变；</w:t>
      </w:r>
      <w:r>
        <w:rPr>
          <w:rFonts w:hint="eastAsia"/>
          <w:color w:val="FF0000"/>
        </w:rPr>
        <w:t>（</w:t>
      </w:r>
      <w:r>
        <w:rPr>
          <w:rFonts w:hint="eastAsia"/>
          <w:color w:val="FF0000"/>
        </w:rPr>
        <w:t>1</w:t>
      </w:r>
      <w:r>
        <w:rPr>
          <w:rFonts w:hint="eastAsia"/>
          <w:color w:val="FF0000"/>
        </w:rPr>
        <w:t>分）</w:t>
      </w:r>
      <w:r>
        <w:rPr>
          <w:rFonts w:hint="eastAsia"/>
        </w:rPr>
        <w:t>输出电压值由电阻比决定，因为电阻类型相同，工艺或温</w:t>
      </w:r>
      <w:proofErr w:type="gramStart"/>
      <w:r>
        <w:rPr>
          <w:rFonts w:hint="eastAsia"/>
        </w:rPr>
        <w:t>漂引起</w:t>
      </w:r>
      <w:proofErr w:type="gramEnd"/>
      <w:r>
        <w:rPr>
          <w:rFonts w:hint="eastAsia"/>
        </w:rPr>
        <w:t>的变化对电阻比没有影响；</w:t>
      </w:r>
      <w:r>
        <w:rPr>
          <w:rFonts w:hint="eastAsia"/>
          <w:color w:val="FF0000"/>
        </w:rPr>
        <w:t>（</w:t>
      </w:r>
      <w:r>
        <w:rPr>
          <w:rFonts w:hint="eastAsia"/>
          <w:color w:val="FF0000"/>
        </w:rPr>
        <w:t>1</w:t>
      </w:r>
      <w:r>
        <w:rPr>
          <w:rFonts w:hint="eastAsia"/>
          <w:color w:val="FF0000"/>
        </w:rPr>
        <w:t>分）</w:t>
      </w:r>
      <w:r w:rsidR="001A0A51" w:rsidRPr="001A0A51">
        <w:rPr>
          <w:rFonts w:hint="eastAsia"/>
          <w:color w:val="000000" w:themeColor="text1"/>
        </w:rPr>
        <w:t>失调大时，会有变化。因为电阻的变化会导致电流工作点的变化。</w:t>
      </w:r>
      <w:r w:rsidR="001A0A51">
        <w:rPr>
          <w:rFonts w:hint="eastAsia"/>
          <w:color w:val="FF0000"/>
        </w:rPr>
        <w:t>（只答不变即可得满分）</w:t>
      </w:r>
    </w:p>
    <w:p w:rsidR="000423FC" w:rsidRDefault="00D22D4A">
      <w:pPr>
        <w:ind w:left="210" w:hangingChars="100" w:hanging="210"/>
      </w:pPr>
      <w:r>
        <w:rPr>
          <w:rFonts w:hint="eastAsia"/>
        </w:rPr>
        <w:t>1</w:t>
      </w:r>
      <w:r>
        <w:t>0)</w:t>
      </w:r>
      <w:r>
        <w:rPr>
          <w:rFonts w:hint="eastAsia"/>
        </w:rPr>
        <w:t>、</w:t>
      </w:r>
      <w:r>
        <w:t>1</w:t>
      </w:r>
      <w:r>
        <w:rPr>
          <w:rFonts w:hint="eastAsia"/>
        </w:rPr>
        <w:t>：使用运</w:t>
      </w:r>
      <w:proofErr w:type="gramStart"/>
      <w:r>
        <w:rPr>
          <w:rFonts w:hint="eastAsia"/>
        </w:rPr>
        <w:t>放构成</w:t>
      </w:r>
      <w:proofErr w:type="gramEnd"/>
      <w:r>
        <w:rPr>
          <w:rFonts w:hint="eastAsia"/>
        </w:rPr>
        <w:t>跟随器接在输出端</w:t>
      </w:r>
      <w:r>
        <w:rPr>
          <w:rFonts w:hint="eastAsia"/>
          <w:color w:val="FF0000"/>
        </w:rPr>
        <w:t>（</w:t>
      </w:r>
      <w:r>
        <w:rPr>
          <w:rFonts w:hint="eastAsia"/>
          <w:color w:val="FF0000"/>
        </w:rPr>
        <w:t>1</w:t>
      </w:r>
      <w:r>
        <w:rPr>
          <w:rFonts w:hint="eastAsia"/>
          <w:color w:val="FF0000"/>
        </w:rPr>
        <w:t>分）</w:t>
      </w:r>
    </w:p>
    <w:p w:rsidR="000423FC" w:rsidRDefault="00D22D4A">
      <w:pPr>
        <w:ind w:left="210" w:hangingChars="100" w:hanging="210"/>
      </w:pPr>
      <w:r>
        <w:rPr>
          <w:rFonts w:hint="eastAsia"/>
        </w:rPr>
        <w:t xml:space="preserve"> </w:t>
      </w:r>
      <w:r>
        <w:t xml:space="preserve">    2</w:t>
      </w:r>
      <w:r>
        <w:rPr>
          <w:rFonts w:hint="eastAsia"/>
        </w:rPr>
        <w:t>：去除</w:t>
      </w:r>
      <w:r>
        <w:t>PMOS</w:t>
      </w:r>
      <w:r>
        <w:t>电流镜</w:t>
      </w:r>
      <w:r>
        <w:rPr>
          <w:rFonts w:hint="eastAsia"/>
        </w:rPr>
        <w:t>，</w:t>
      </w:r>
      <w:r>
        <w:t>使用匹配电阻来定义两支路电流相同</w:t>
      </w:r>
      <w:r>
        <w:rPr>
          <w:rFonts w:hint="eastAsia"/>
        </w:rPr>
        <w:t>，使用</w:t>
      </w:r>
      <w:r>
        <w:rPr>
          <w:rFonts w:hint="eastAsia"/>
        </w:rPr>
        <w:t>N</w:t>
      </w:r>
      <w:r>
        <w:t>MOS</w:t>
      </w:r>
      <w:r>
        <w:t>管进行源驱动</w:t>
      </w:r>
      <w:r>
        <w:rPr>
          <w:rFonts w:hint="eastAsia"/>
        </w:rPr>
        <w:t>(</w:t>
      </w:r>
      <w:r>
        <w:t>OP</w:t>
      </w:r>
      <w:r>
        <w:t>极性右</w:t>
      </w:r>
      <w:r>
        <w:rPr>
          <w:rFonts w:hint="eastAsia"/>
        </w:rPr>
        <w:t>+</w:t>
      </w:r>
      <w:r>
        <w:rPr>
          <w:rFonts w:hint="eastAsia"/>
        </w:rPr>
        <w:t>左</w:t>
      </w:r>
      <w:r>
        <w:rPr>
          <w:rFonts w:hint="eastAsia"/>
        </w:rPr>
        <w:t>-</w:t>
      </w:r>
      <w:r>
        <w:t>)</w:t>
      </w:r>
      <w:r>
        <w:t>或</w:t>
      </w:r>
      <w:r>
        <w:rPr>
          <w:rFonts w:hint="eastAsia"/>
        </w:rPr>
        <w:t>P</w:t>
      </w:r>
      <w:r>
        <w:t>MOS</w:t>
      </w:r>
      <w:r>
        <w:t>管进行漏驱动</w:t>
      </w:r>
      <w:r>
        <w:rPr>
          <w:rFonts w:hint="eastAsia"/>
        </w:rPr>
        <w:t>(</w:t>
      </w:r>
      <w:r>
        <w:t>OP</w:t>
      </w:r>
      <w:r>
        <w:t>极性</w:t>
      </w:r>
      <w:r>
        <w:rPr>
          <w:rFonts w:hint="eastAsia"/>
        </w:rPr>
        <w:t>左</w:t>
      </w:r>
      <w:r>
        <w:rPr>
          <w:rFonts w:hint="eastAsia"/>
        </w:rPr>
        <w:t>+</w:t>
      </w:r>
      <w:r>
        <w:rPr>
          <w:rFonts w:hint="eastAsia"/>
        </w:rPr>
        <w:t>右</w:t>
      </w:r>
      <w:r>
        <w:rPr>
          <w:rFonts w:hint="eastAsia"/>
        </w:rPr>
        <w:t>-</w:t>
      </w:r>
      <w:r>
        <w:t>)</w:t>
      </w:r>
      <w:r>
        <w:rPr>
          <w:rFonts w:hint="eastAsia"/>
        </w:rPr>
        <w:t>；</w:t>
      </w:r>
      <w:r>
        <w:rPr>
          <w:rFonts w:hint="eastAsia"/>
          <w:color w:val="FF0000"/>
        </w:rPr>
        <w:t>（</w:t>
      </w:r>
      <w:r>
        <w:rPr>
          <w:rFonts w:hint="eastAsia"/>
          <w:color w:val="FF0000"/>
        </w:rPr>
        <w:t>1</w:t>
      </w:r>
      <w:r>
        <w:rPr>
          <w:rFonts w:hint="eastAsia"/>
          <w:color w:val="FF0000"/>
        </w:rPr>
        <w:t>分）</w:t>
      </w:r>
    </w:p>
    <w:p w:rsidR="000423FC" w:rsidRDefault="00D22D4A">
      <w:pPr>
        <w:ind w:left="210" w:hangingChars="100" w:hanging="210"/>
        <w:rPr>
          <w:color w:val="FF0000"/>
        </w:rPr>
      </w:pPr>
      <w:r>
        <w:rPr>
          <w:rFonts w:hint="eastAsia"/>
        </w:rPr>
        <w:t xml:space="preserve"> </w:t>
      </w:r>
      <w:r>
        <w:t xml:space="preserve">   </w:t>
      </w:r>
      <w:r>
        <w:rPr>
          <w:color w:val="FF0000"/>
        </w:rPr>
        <w:t xml:space="preserve"> (1</w:t>
      </w:r>
      <w:r>
        <w:rPr>
          <w:color w:val="FF0000"/>
        </w:rPr>
        <w:t>或</w:t>
      </w:r>
      <w:r>
        <w:rPr>
          <w:rFonts w:hint="eastAsia"/>
          <w:color w:val="FF0000"/>
        </w:rPr>
        <w:t>2</w:t>
      </w:r>
      <w:r>
        <w:rPr>
          <w:rFonts w:hint="eastAsia"/>
          <w:color w:val="FF0000"/>
        </w:rPr>
        <w:t>答出一点即可</w:t>
      </w:r>
      <w:r>
        <w:rPr>
          <w:color w:val="FF0000"/>
        </w:rPr>
        <w:t>)</w:t>
      </w:r>
    </w:p>
    <w:p w:rsidR="000423FC" w:rsidRDefault="00D22D4A">
      <w:pPr>
        <w:ind w:left="210" w:hangingChars="100" w:hanging="210"/>
      </w:pPr>
      <w:r>
        <w:rPr>
          <w:rFonts w:hint="eastAsia"/>
        </w:rPr>
        <w:t xml:space="preserve"> </w:t>
      </w:r>
      <w:r>
        <w:t xml:space="preserve">    </w:t>
      </w:r>
      <w:r>
        <w:t>目的</w:t>
      </w:r>
      <w:r>
        <w:rPr>
          <w:rFonts w:hint="eastAsia"/>
        </w:rPr>
        <w:t>：获得</w:t>
      </w:r>
      <w:r w:rsidR="001A0A51">
        <w:rPr>
          <w:rFonts w:hint="eastAsia"/>
        </w:rPr>
        <w:t>多个</w:t>
      </w:r>
      <w:r>
        <w:rPr>
          <w:rFonts w:hint="eastAsia"/>
        </w:rPr>
        <w:t>不同的基准电压值；</w:t>
      </w:r>
      <w:r>
        <w:rPr>
          <w:rFonts w:hint="eastAsia"/>
          <w:color w:val="FF0000"/>
        </w:rPr>
        <w:t>（</w:t>
      </w:r>
      <w:r>
        <w:rPr>
          <w:rFonts w:hint="eastAsia"/>
          <w:color w:val="FF0000"/>
        </w:rPr>
        <w:t>1</w:t>
      </w:r>
      <w:r>
        <w:rPr>
          <w:rFonts w:hint="eastAsia"/>
          <w:color w:val="FF0000"/>
        </w:rPr>
        <w:t>分）</w:t>
      </w:r>
    </w:p>
    <w:p w:rsidR="000423FC" w:rsidRDefault="000423FC">
      <w:pPr>
        <w:ind w:left="210" w:hangingChars="100" w:hanging="210"/>
      </w:pPr>
    </w:p>
    <w:p w:rsidR="000423FC" w:rsidRDefault="00D22D4A">
      <w:pPr>
        <w:ind w:left="211" w:hangingChars="100" w:hanging="211"/>
        <w:rPr>
          <w:b/>
        </w:rPr>
      </w:pPr>
      <w:r>
        <w:rPr>
          <w:b/>
        </w:rPr>
        <w:t>七</w:t>
      </w:r>
      <w:r>
        <w:rPr>
          <w:rFonts w:hint="eastAsia"/>
          <w:b/>
        </w:rPr>
        <w:t>、</w:t>
      </w:r>
      <w:r>
        <w:rPr>
          <w:b/>
        </w:rPr>
        <w:t>设计题</w:t>
      </w:r>
      <w:r>
        <w:rPr>
          <w:rFonts w:hint="eastAsia"/>
          <w:b/>
        </w:rPr>
        <w:t xml:space="preserve"> </w:t>
      </w:r>
      <w:r>
        <w:rPr>
          <w:b/>
        </w:rPr>
        <w:t>(</w:t>
      </w:r>
      <w:r>
        <w:rPr>
          <w:b/>
        </w:rPr>
        <w:t>合计</w:t>
      </w:r>
      <w:r>
        <w:rPr>
          <w:rFonts w:hint="eastAsia"/>
          <w:b/>
        </w:rPr>
        <w:t>1</w:t>
      </w:r>
      <w:r>
        <w:rPr>
          <w:b/>
        </w:rPr>
        <w:t>2</w:t>
      </w:r>
      <w:r>
        <w:rPr>
          <w:b/>
        </w:rPr>
        <w:t>分</w:t>
      </w:r>
      <w:r>
        <w:rPr>
          <w:b/>
        </w:rPr>
        <w:t>) (</w:t>
      </w:r>
      <w:proofErr w:type="gramStart"/>
      <w:r>
        <w:rPr>
          <w:rFonts w:hint="eastAsia"/>
          <w:b/>
        </w:rPr>
        <w:t>李改</w:t>
      </w:r>
      <w:proofErr w:type="gramEnd"/>
      <w:r>
        <w:rPr>
          <w:b/>
        </w:rPr>
        <w:t>)</w:t>
      </w:r>
    </w:p>
    <w:p w:rsidR="000423FC" w:rsidRDefault="00D22D4A">
      <w:pPr>
        <w:ind w:firstLineChars="200" w:firstLine="420"/>
        <w:rPr>
          <w:rFonts w:ascii="Times New Roman" w:hAnsi="Times New Roman"/>
          <w:color w:val="FF0000"/>
        </w:rPr>
      </w:pPr>
      <w:r>
        <w:rPr>
          <w:rFonts w:ascii="Times New Roman" w:hAnsi="Times New Roman" w:hint="eastAsia"/>
        </w:rPr>
        <w:t>结构选取：</w:t>
      </w:r>
      <w:r>
        <w:rPr>
          <w:rFonts w:ascii="Times New Roman" w:hAnsi="Times New Roman" w:hint="eastAsia"/>
          <w:color w:val="FF0000"/>
        </w:rPr>
        <w:t>(</w:t>
      </w:r>
      <w:r>
        <w:rPr>
          <w:rFonts w:ascii="Times New Roman" w:hAnsi="Times New Roman"/>
          <w:color w:val="FF0000"/>
        </w:rPr>
        <w:t>普通偏置电路</w:t>
      </w:r>
      <w:r>
        <w:rPr>
          <w:rFonts w:ascii="Times New Roman" w:hAnsi="Times New Roman" w:hint="eastAsia"/>
          <w:color w:val="FF0000"/>
        </w:rPr>
        <w:t>(4</w:t>
      </w:r>
      <w:r>
        <w:rPr>
          <w:rFonts w:ascii="Times New Roman" w:hAnsi="Times New Roman"/>
          <w:color w:val="FF0000"/>
        </w:rPr>
        <w:t>分</w:t>
      </w:r>
      <w:r>
        <w:rPr>
          <w:rFonts w:ascii="Times New Roman" w:hAnsi="Times New Roman"/>
          <w:color w:val="FF0000"/>
        </w:rPr>
        <w:t>)/</w:t>
      </w:r>
      <w:proofErr w:type="spellStart"/>
      <w:r>
        <w:rPr>
          <w:rFonts w:ascii="Times New Roman" w:hAnsi="Times New Roman"/>
          <w:color w:val="FF0000"/>
        </w:rPr>
        <w:t>cascode</w:t>
      </w:r>
      <w:proofErr w:type="spellEnd"/>
      <w:r>
        <w:rPr>
          <w:rFonts w:ascii="Times New Roman" w:hAnsi="Times New Roman"/>
          <w:color w:val="FF0000"/>
        </w:rPr>
        <w:t>偏置电路</w:t>
      </w:r>
      <w:r>
        <w:rPr>
          <w:rFonts w:ascii="Times New Roman" w:hAnsi="Times New Roman" w:hint="eastAsia"/>
          <w:color w:val="FF0000"/>
        </w:rPr>
        <w:t>(5</w:t>
      </w:r>
      <w:r>
        <w:rPr>
          <w:rFonts w:ascii="Times New Roman" w:hAnsi="Times New Roman"/>
          <w:color w:val="FF0000"/>
        </w:rPr>
        <w:t>分</w:t>
      </w:r>
      <w:r>
        <w:rPr>
          <w:rFonts w:ascii="Times New Roman" w:hAnsi="Times New Roman"/>
          <w:color w:val="FF0000"/>
        </w:rPr>
        <w:t>)</w:t>
      </w:r>
      <w:r w:rsidR="005A528B">
        <w:rPr>
          <w:rFonts w:ascii="Times New Roman" w:hAnsi="Times New Roman"/>
          <w:color w:val="FF0000"/>
        </w:rPr>
        <w:t xml:space="preserve"> </w:t>
      </w:r>
      <w:r w:rsidR="005A528B">
        <w:rPr>
          <w:rFonts w:ascii="Times New Roman" w:hAnsi="Times New Roman" w:hint="eastAsia"/>
          <w:color w:val="FF0000"/>
        </w:rPr>
        <w:t>其他结构酌情给分</w:t>
      </w:r>
      <w:r>
        <w:rPr>
          <w:rFonts w:ascii="Times New Roman" w:hAnsi="Times New Roman"/>
          <w:color w:val="FF0000"/>
        </w:rPr>
        <w:t>)</w:t>
      </w:r>
    </w:p>
    <w:p w:rsidR="000423FC" w:rsidRDefault="005A528B">
      <w:pPr>
        <w:ind w:firstLineChars="200" w:firstLine="420"/>
        <w:jc w:val="center"/>
      </w:pPr>
      <w:r>
        <w:object w:dxaOrig="4260" w:dyaOrig="5506">
          <v:shape id="_x0000_i1031" type="#_x0000_t75" style="width:185.95pt;height:240.4pt" o:ole="">
            <v:imagedata r:id="rId31" o:title=""/>
          </v:shape>
          <o:OLEObject Type="Embed" ProgID="Visio.Drawing.15" ShapeID="_x0000_i1031" DrawAspect="Content" ObjectID="_1606934907" r:id="rId32"/>
        </w:object>
      </w:r>
      <w:r>
        <w:object w:dxaOrig="4321" w:dyaOrig="5761">
          <v:shape id="_x0000_i1032" type="#_x0000_t75" style="width:181.55pt;height:241.65pt" o:ole="">
            <v:imagedata r:id="rId33" o:title=""/>
          </v:shape>
          <o:OLEObject Type="Embed" ProgID="Visio.Drawing.15" ShapeID="_x0000_i1032" DrawAspect="Content" ObjectID="_1606934908" r:id="rId34"/>
        </w:object>
      </w:r>
    </w:p>
    <w:p w:rsidR="005A528B" w:rsidRDefault="005A528B" w:rsidP="005A528B">
      <w:pPr>
        <w:ind w:firstLineChars="200" w:firstLine="420"/>
        <w:rPr>
          <w:rFonts w:ascii="Times New Roman" w:hAnsi="Times New Roman"/>
        </w:rPr>
      </w:pPr>
      <w:r>
        <w:rPr>
          <w:rFonts w:ascii="Times New Roman" w:hAnsi="Times New Roman" w:hint="eastAsia"/>
        </w:rPr>
        <w:t>说明结构选取的理由，给出静态电流公式</w:t>
      </w:r>
      <w:r>
        <w:rPr>
          <w:rFonts w:ascii="Times New Roman" w:hAnsi="Times New Roman" w:hint="eastAsia"/>
        </w:rPr>
        <w:t xml:space="preserve"> </w:t>
      </w:r>
      <w:r>
        <w:rPr>
          <w:rFonts w:ascii="Times New Roman" w:hAnsi="Times New Roman"/>
        </w:rPr>
        <w:t xml:space="preserve">                   </w:t>
      </w:r>
      <w:r w:rsidRPr="005A528B">
        <w:rPr>
          <w:rFonts w:ascii="Times New Roman" w:hAnsi="Times New Roman" w:hint="eastAsia"/>
          <w:color w:val="FF0000"/>
        </w:rPr>
        <w:t>(</w:t>
      </w:r>
      <w:r w:rsidRPr="005A528B">
        <w:rPr>
          <w:rFonts w:ascii="Times New Roman" w:hAnsi="Times New Roman"/>
          <w:color w:val="FF0000"/>
        </w:rPr>
        <w:t>4</w:t>
      </w:r>
      <w:r w:rsidRPr="005A528B">
        <w:rPr>
          <w:rFonts w:ascii="Times New Roman" w:hAnsi="Times New Roman" w:hint="eastAsia"/>
          <w:color w:val="FF0000"/>
        </w:rPr>
        <w:t>分</w:t>
      </w:r>
      <w:r w:rsidRPr="005A528B">
        <w:rPr>
          <w:rFonts w:ascii="Times New Roman" w:hAnsi="Times New Roman"/>
          <w:color w:val="FF0000"/>
        </w:rPr>
        <w:t>)</w:t>
      </w:r>
    </w:p>
    <w:p w:rsidR="000423FC" w:rsidRDefault="005A528B">
      <w:pPr>
        <w:ind w:left="210" w:hangingChars="100" w:hanging="210"/>
      </w:pPr>
      <w:r>
        <w:rPr>
          <w:rFonts w:ascii="Times New Roman" w:hAnsi="Times New Roman" w:hint="eastAsia"/>
        </w:rPr>
        <w:t xml:space="preserve"> </w:t>
      </w:r>
      <w:r>
        <w:rPr>
          <w:rFonts w:ascii="Times New Roman" w:hAnsi="Times New Roman"/>
        </w:rPr>
        <w:t xml:space="preserve">   </w:t>
      </w:r>
      <w:r>
        <w:rPr>
          <w:rFonts w:ascii="Times New Roman" w:hAnsi="Times New Roman" w:hint="eastAsia"/>
        </w:rPr>
        <w:t>列出公式</w:t>
      </w:r>
      <w:r>
        <w:rPr>
          <w:rFonts w:ascii="Times New Roman" w:hAnsi="Times New Roman" w:hint="eastAsia"/>
        </w:rPr>
        <w:t xml:space="preserve"> </w:t>
      </w:r>
      <w:r>
        <w:rPr>
          <w:rFonts w:ascii="Times New Roman" w:hAnsi="Times New Roman"/>
        </w:rPr>
        <w:t xml:space="preserve">   </w:t>
      </w:r>
      <w:r w:rsidRPr="005A528B">
        <w:rPr>
          <w:rFonts w:ascii="Times New Roman" w:hAnsi="Times New Roman"/>
          <w:color w:val="FF0000"/>
        </w:rPr>
        <w:t>(2</w:t>
      </w:r>
      <w:r w:rsidRPr="005A528B">
        <w:rPr>
          <w:rFonts w:ascii="Times New Roman" w:hAnsi="Times New Roman" w:hint="eastAsia"/>
          <w:color w:val="FF0000"/>
        </w:rPr>
        <w:t>分</w:t>
      </w:r>
      <w:r w:rsidRPr="005A528B">
        <w:rPr>
          <w:rFonts w:ascii="Times New Roman" w:hAnsi="Times New Roman"/>
          <w:color w:val="FF0000"/>
        </w:rPr>
        <w:t>)</w:t>
      </w:r>
      <w:r>
        <w:rPr>
          <w:rFonts w:ascii="Times New Roman" w:hAnsi="Times New Roman"/>
        </w:rPr>
        <w:t xml:space="preserve">    </w:t>
      </w:r>
      <w:proofErr w:type="gramStart"/>
      <w:r>
        <w:rPr>
          <w:rFonts w:ascii="Times New Roman" w:hAnsi="Times New Roman" w:hint="eastAsia"/>
        </w:rPr>
        <w:t>值合理</w:t>
      </w:r>
      <w:proofErr w:type="gramEnd"/>
      <w:r>
        <w:rPr>
          <w:rFonts w:ascii="Times New Roman" w:hAnsi="Times New Roman" w:hint="eastAsia"/>
        </w:rPr>
        <w:t xml:space="preserve"> </w:t>
      </w:r>
      <w:r>
        <w:rPr>
          <w:rFonts w:ascii="Times New Roman" w:hAnsi="Times New Roman"/>
        </w:rPr>
        <w:t xml:space="preserve">  </w:t>
      </w:r>
      <w:r w:rsidRPr="005A528B">
        <w:rPr>
          <w:rFonts w:ascii="Times New Roman" w:hAnsi="Times New Roman"/>
          <w:color w:val="FF0000"/>
        </w:rPr>
        <w:t xml:space="preserve"> (1</w:t>
      </w:r>
      <w:r w:rsidRPr="005A528B">
        <w:rPr>
          <w:rFonts w:ascii="Times New Roman" w:hAnsi="Times New Roman" w:hint="eastAsia"/>
          <w:color w:val="FF0000"/>
        </w:rPr>
        <w:t>分</w:t>
      </w:r>
      <w:r w:rsidRPr="005A528B">
        <w:rPr>
          <w:rFonts w:ascii="Times New Roman" w:hAnsi="Times New Roman"/>
          <w:color w:val="FF0000"/>
        </w:rPr>
        <w:t>)</w:t>
      </w:r>
    </w:p>
    <w:sectPr w:rsidR="000423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70C9"/>
    <w:multiLevelType w:val="multilevel"/>
    <w:tmpl w:val="22A970C9"/>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5996590"/>
    <w:multiLevelType w:val="multilevel"/>
    <w:tmpl w:val="659965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BDD"/>
    <w:rsid w:val="0001387D"/>
    <w:rsid w:val="00016E52"/>
    <w:rsid w:val="000176F3"/>
    <w:rsid w:val="000330DC"/>
    <w:rsid w:val="00037251"/>
    <w:rsid w:val="000423FC"/>
    <w:rsid w:val="001A0A51"/>
    <w:rsid w:val="002341BF"/>
    <w:rsid w:val="002E10D6"/>
    <w:rsid w:val="00366013"/>
    <w:rsid w:val="005A528B"/>
    <w:rsid w:val="005F6307"/>
    <w:rsid w:val="007D645A"/>
    <w:rsid w:val="007E7D64"/>
    <w:rsid w:val="00806176"/>
    <w:rsid w:val="00864FC6"/>
    <w:rsid w:val="008E0670"/>
    <w:rsid w:val="00910E34"/>
    <w:rsid w:val="00957E86"/>
    <w:rsid w:val="00CB36BE"/>
    <w:rsid w:val="00D22D4A"/>
    <w:rsid w:val="00D23097"/>
    <w:rsid w:val="00F22D01"/>
    <w:rsid w:val="00FD7BDD"/>
    <w:rsid w:val="39830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2310"/>
  <w15:docId w15:val="{05A60A22-0505-40C4-9050-179C8CD1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MTDisplayEquation">
    <w:name w:val="MTDisplayEquation"/>
    <w:basedOn w:val="a"/>
    <w:next w:val="a"/>
    <w:link w:val="MTDisplayEquation0"/>
    <w:qFormat/>
    <w:pPr>
      <w:tabs>
        <w:tab w:val="center" w:pos="4160"/>
        <w:tab w:val="right" w:pos="8300"/>
      </w:tabs>
    </w:pPr>
  </w:style>
  <w:style w:type="character" w:customStyle="1" w:styleId="MTDisplayEquation0">
    <w:name w:val="MTDisplayEquation 字符"/>
    <w:basedOn w:val="a0"/>
    <w:link w:val="MTDisplayEquation"/>
    <w:qFormat/>
  </w:style>
  <w:style w:type="paragraph" w:styleId="a7">
    <w:name w:val="List Paragraph"/>
    <w:basedOn w:val="a"/>
    <w:uiPriority w:val="34"/>
    <w:qFormat/>
    <w:pPr>
      <w:spacing w:line="276" w:lineRule="auto"/>
      <w:ind w:firstLineChars="200" w:firstLine="420"/>
    </w:pPr>
    <w:rPr>
      <w:rFonts w:ascii="Times New Roman" w:eastAsia="仿宋"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package" Target="embeddings/Microsoft_Visio_Drawing2.vsdx"/><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emf"/><Relationship Id="rId25" Type="http://schemas.openxmlformats.org/officeDocument/2006/relationships/image" Target="media/image12.wmf"/><Relationship Id="rId33"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oleObject" Target="embeddings/oleObject6.bin"/><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package" Target="embeddings/Microsoft_Visio_Drawing.vsdx"/><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阿呆</dc:creator>
  <cp:lastModifiedBy>翔 李</cp:lastModifiedBy>
  <cp:revision>7</cp:revision>
  <dcterms:created xsi:type="dcterms:W3CDTF">2018-12-20T02:54:00Z</dcterms:created>
  <dcterms:modified xsi:type="dcterms:W3CDTF">2018-12-21T14:02:00Z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MTWinEqns">
    <vt:bool>true</vt:bool>
  </property>
</Properties>
</file>