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703E" w14:textId="77777777" w:rsidR="00C05834" w:rsidRDefault="00812EE9">
      <w:pPr>
        <w:pStyle w:val="a4"/>
      </w:pPr>
      <w:r>
        <w:rPr>
          <w:bCs w:val="0"/>
          <w:noProof/>
          <w:szCs w:val="20"/>
        </w:rPr>
        <mc:AlternateContent>
          <mc:Choice Requires="wps">
            <w:drawing>
              <wp:anchor distT="0" distB="0" distL="114300" distR="114300" simplePos="0" relativeHeight="251657728" behindDoc="0" locked="0" layoutInCell="1" allowOverlap="1" wp14:anchorId="154A6F6C" wp14:editId="4488C16A">
                <wp:simplePos x="0" y="0"/>
                <wp:positionH relativeFrom="column">
                  <wp:posOffset>50165</wp:posOffset>
                </wp:positionH>
                <wp:positionV relativeFrom="paragraph">
                  <wp:posOffset>-471804</wp:posOffset>
                </wp:positionV>
                <wp:extent cx="4714875" cy="209550"/>
                <wp:effectExtent l="0" t="0" r="28575" b="19050"/>
                <wp:wrapNone/>
                <wp:docPr id="1" name="Text 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209550"/>
                        </a:xfrm>
                        <a:prstGeom prst="rect">
                          <a:avLst/>
                        </a:prstGeom>
                        <a:solidFill>
                          <a:srgbClr val="FFFFFF"/>
                        </a:solidFill>
                        <a:ln w="9525">
                          <a:solidFill>
                            <a:srgbClr val="000000"/>
                          </a:solidFill>
                          <a:miter lim="800000"/>
                          <a:headEnd/>
                          <a:tailEnd/>
                        </a:ln>
                      </wps:spPr>
                      <wps:txbx>
                        <w:txbxContent>
                          <w:p w14:paraId="5647C45B" w14:textId="35130C2D" w:rsidR="00C05834" w:rsidRDefault="00C05834">
                            <w:pPr>
                              <w:jc w:val="center"/>
                              <w:rPr>
                                <w:sz w:val="24"/>
                              </w:rPr>
                            </w:pPr>
                            <w:r>
                              <w:rPr>
                                <w:rFonts w:hint="eastAsia"/>
                                <w:sz w:val="24"/>
                              </w:rPr>
                              <w:t>要旨見本</w:t>
                            </w:r>
                            <w:r w:rsidR="006B474E">
                              <w:rPr>
                                <w:rFonts w:hint="eastAsia"/>
                                <w:sz w:val="24"/>
                              </w:rPr>
                              <w:t>および</w:t>
                            </w:r>
                            <w:r w:rsidR="009E66FE">
                              <w:rPr>
                                <w:rFonts w:hint="eastAsia"/>
                                <w:sz w:val="24"/>
                              </w:rPr>
                              <w:t>執筆時の</w:t>
                            </w:r>
                            <w:r w:rsidR="0079798B">
                              <w:rPr>
                                <w:rFonts w:hint="eastAsia"/>
                                <w:sz w:val="24"/>
                              </w:rPr>
                              <w:t>注意</w:t>
                            </w:r>
                            <w:r w:rsidR="009E66FE" w:rsidRPr="009E66FE">
                              <w:rPr>
                                <w:rFonts w:hint="eastAsia"/>
                                <w:color w:val="FF0000"/>
                                <w:szCs w:val="20"/>
                              </w:rPr>
                              <w:t>（提出時に</w:t>
                            </w:r>
                            <w:r w:rsidR="009F245C">
                              <w:rPr>
                                <w:rFonts w:hint="eastAsia"/>
                                <w:color w:val="FF0000"/>
                                <w:szCs w:val="20"/>
                              </w:rPr>
                              <w:t>は</w:t>
                            </w:r>
                            <w:r w:rsidR="009E66FE" w:rsidRPr="009E66FE">
                              <w:rPr>
                                <w:rFonts w:hint="eastAsia"/>
                                <w:color w:val="FF0000"/>
                                <w:szCs w:val="20"/>
                              </w:rPr>
                              <w:t>このボックスは削除すること）</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A6F6C" id="_x0000_t202" coordsize="21600,21600" o:spt="202" path="m,l,21600r21600,l21600,xe">
                <v:stroke joinstyle="miter"/>
                <v:path gradientshapeok="t" o:connecttype="rect"/>
              </v:shapetype>
              <v:shape id="Text Box 457" o:spid="_x0000_s1026" type="#_x0000_t202" style="position:absolute;left:0;text-align:left;margin-left:3.95pt;margin-top:-37.15pt;width:371.25pt;height:1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">
                <v:textbox inset="5.85pt,.7pt,5.85pt,.7pt">
                  <w:txbxContent>
                    <w:p w14:paraId="5647C45B" w14:textId="35130C2D" w:rsidR="00C05834" w:rsidRDefault="00C05834">
                      <w:pPr>
                        <w:jc w:val="center"/>
                        <w:rPr>
                          <w:sz w:val="24"/>
                        </w:rPr>
                      </w:pPr>
                      <w:r>
                        <w:rPr>
                          <w:rFonts w:hint="eastAsia"/>
                          <w:sz w:val="24"/>
                        </w:rPr>
                        <w:t>要旨見本</w:t>
                      </w:r>
                      <w:r w:rsidR="006B474E">
                        <w:rPr>
                          <w:rFonts w:hint="eastAsia"/>
                          <w:sz w:val="24"/>
                        </w:rPr>
                        <w:t>および</w:t>
                      </w:r>
                      <w:r w:rsidR="009E66FE">
                        <w:rPr>
                          <w:rFonts w:hint="eastAsia"/>
                          <w:sz w:val="24"/>
                        </w:rPr>
                        <w:t>執筆時の</w:t>
                      </w:r>
                      <w:r w:rsidR="0079798B">
                        <w:rPr>
                          <w:rFonts w:hint="eastAsia"/>
                          <w:sz w:val="24"/>
                        </w:rPr>
                        <w:t>注意</w:t>
                      </w:r>
                      <w:r w:rsidR="009E66FE" w:rsidRPr="009E66FE">
                        <w:rPr>
                          <w:rFonts w:hint="eastAsia"/>
                          <w:color w:val="FF0000"/>
                          <w:szCs w:val="20"/>
                        </w:rPr>
                        <w:t>（提出時に</w:t>
                      </w:r>
                      <w:r w:rsidR="009F245C">
                        <w:rPr>
                          <w:rFonts w:hint="eastAsia"/>
                          <w:color w:val="FF0000"/>
                          <w:szCs w:val="20"/>
                        </w:rPr>
                        <w:t>は</w:t>
                      </w:r>
                      <w:r w:rsidR="009E66FE" w:rsidRPr="009E66FE">
                        <w:rPr>
                          <w:rFonts w:hint="eastAsia"/>
                          <w:color w:val="FF0000"/>
                          <w:szCs w:val="20"/>
                        </w:rPr>
                        <w:t>このボックスは削除すること）</w:t>
                      </w:r>
                    </w:p>
                  </w:txbxContent>
                </v:textbox>
              </v:shape>
            </w:pict>
          </mc:Fallback>
        </mc:AlternateContent>
      </w:r>
      <w:r w:rsidR="00C05834">
        <w:rPr>
          <w:rFonts w:hint="eastAsia"/>
        </w:rPr>
        <w:t>題</w:t>
      </w:r>
      <w:r w:rsidR="00C05834">
        <w:rPr>
          <w:rFonts w:hint="eastAsia"/>
        </w:rPr>
        <w:t xml:space="preserve"> </w:t>
      </w:r>
      <w:r w:rsidR="00C05834">
        <w:rPr>
          <w:rFonts w:hint="eastAsia"/>
        </w:rPr>
        <w:t>目</w:t>
      </w:r>
    </w:p>
    <w:p w14:paraId="68B9D1E3" w14:textId="77777777" w:rsidR="00C05834" w:rsidRDefault="00C05834">
      <w:pPr>
        <w:pStyle w:val="ac"/>
      </w:pPr>
      <w:r>
        <w:rPr>
          <w:rFonts w:hint="eastAsia"/>
        </w:rPr>
        <w:t>Title in English</w:t>
      </w:r>
    </w:p>
    <w:p w14:paraId="3BB5E9BA" w14:textId="77777777" w:rsidR="00C05834" w:rsidRDefault="00C05834"/>
    <w:p w14:paraId="4CD44C80" w14:textId="76169191" w:rsidR="00C05834" w:rsidRDefault="00C05834">
      <w:pPr>
        <w:pStyle w:val="ab"/>
      </w:pPr>
      <w:r>
        <w:rPr>
          <w:rFonts w:hint="eastAsia"/>
        </w:rPr>
        <w:t xml:space="preserve">指導教員　</w:t>
      </w:r>
      <w:r w:rsidR="001051B7">
        <w:rPr>
          <w:rFonts w:hint="eastAsia"/>
        </w:rPr>
        <w:t>[</w:t>
      </w:r>
      <w:r w:rsidR="006B474E" w:rsidRPr="001051B7">
        <w:rPr>
          <w:rFonts w:hint="eastAsia"/>
        </w:rPr>
        <w:t>教員氏名</w:t>
      </w:r>
      <w:r w:rsidR="00365652">
        <w:rPr>
          <w:rFonts w:hint="eastAsia"/>
        </w:rPr>
        <w:t xml:space="preserve"> </w:t>
      </w:r>
      <w:r w:rsidR="00365652">
        <w:rPr>
          <w:rFonts w:hint="eastAsia"/>
        </w:rPr>
        <w:t>教授</w:t>
      </w:r>
      <w:r w:rsidR="00365652">
        <w:rPr>
          <w:rFonts w:hint="eastAsia"/>
        </w:rPr>
        <w:t>/</w:t>
      </w:r>
      <w:r w:rsidR="00365652">
        <w:rPr>
          <w:rFonts w:hint="eastAsia"/>
        </w:rPr>
        <w:t>准教授</w:t>
      </w:r>
      <w:r w:rsidR="00365652">
        <w:rPr>
          <w:rFonts w:hint="eastAsia"/>
        </w:rPr>
        <w:t>/</w:t>
      </w:r>
      <w:r w:rsidR="00365652">
        <w:rPr>
          <w:rFonts w:hint="eastAsia"/>
        </w:rPr>
        <w:t>講師</w:t>
      </w:r>
      <w:r w:rsidR="001051B7">
        <w:rPr>
          <w:rFonts w:hint="eastAsia"/>
        </w:rPr>
        <w:t>]</w:t>
      </w:r>
    </w:p>
    <w:p w14:paraId="0787B2BB" w14:textId="6499EFAC" w:rsidR="00C05834" w:rsidRDefault="008F039E">
      <w:pPr>
        <w:pStyle w:val="ad"/>
      </w:pPr>
      <w:r>
        <w:t>03-XXXXXX</w:t>
      </w:r>
      <w:r w:rsidR="00C05834">
        <w:rPr>
          <w:rFonts w:hint="eastAsia"/>
        </w:rPr>
        <w:t xml:space="preserve">　</w:t>
      </w:r>
      <w:r w:rsidR="006B474E">
        <w:rPr>
          <w:rFonts w:hint="eastAsia"/>
        </w:rPr>
        <w:t>[</w:t>
      </w:r>
      <w:r w:rsidR="00C05834">
        <w:rPr>
          <w:rFonts w:hint="eastAsia"/>
        </w:rPr>
        <w:t>学生氏名</w:t>
      </w:r>
      <w:r w:rsidR="006B474E">
        <w:rPr>
          <w:rFonts w:hint="eastAsia"/>
        </w:rPr>
        <w:t>]</w:t>
      </w:r>
    </w:p>
    <w:p w14:paraId="7BE05672" w14:textId="77777777" w:rsidR="00C05834" w:rsidRDefault="00C05834"/>
    <w:p w14:paraId="68613B30" w14:textId="77777777" w:rsidR="00C05834" w:rsidRDefault="00C05834">
      <w:pPr>
        <w:sectPr w:rsidR="00C05834">
          <w:type w:val="continuous"/>
          <w:pgSz w:w="11906" w:h="16838" w:code="9"/>
          <w:pgMar w:top="1418" w:right="1361" w:bottom="1418" w:left="1361" w:header="851" w:footer="992" w:gutter="0"/>
          <w:cols w:space="720"/>
          <w:docGrid w:linePitch="360"/>
        </w:sectPr>
      </w:pPr>
    </w:p>
    <w:p w14:paraId="7528904D" w14:textId="77777777" w:rsidR="00C05834" w:rsidRDefault="00C05834">
      <w:pPr>
        <w:pStyle w:val="1"/>
      </w:pPr>
      <w:r>
        <w:rPr>
          <w:rFonts w:hint="eastAsia"/>
        </w:rPr>
        <w:t>１．はじめに</w:t>
      </w:r>
    </w:p>
    <w:p w14:paraId="3034E172" w14:textId="10B8721A" w:rsidR="00C05834" w:rsidRDefault="00C05834">
      <w:pPr>
        <w:pStyle w:val="a7"/>
        <w:ind w:firstLine="200"/>
      </w:pPr>
      <w:r>
        <w:rPr>
          <w:rFonts w:hint="eastAsia"/>
        </w:rPr>
        <w:t>この見本は</w:t>
      </w:r>
      <w:r>
        <w:rPr>
          <w:rFonts w:hint="eastAsia"/>
        </w:rPr>
        <w:t>Microsoft Word</w:t>
      </w:r>
      <w:r>
        <w:rPr>
          <w:rFonts w:hint="eastAsia"/>
        </w:rPr>
        <w:t>を用いて</w:t>
      </w:r>
      <w:r w:rsidR="001D313E">
        <w:rPr>
          <w:rFonts w:hint="eastAsia"/>
        </w:rPr>
        <w:t>要旨を作成する際に</w:t>
      </w:r>
      <w:r>
        <w:rPr>
          <w:rFonts w:hint="eastAsia"/>
        </w:rPr>
        <w:t>テンプレートにもなる</w:t>
      </w:r>
      <w:r w:rsidR="008F039E">
        <w:rPr>
          <w:rFonts w:hint="eastAsia"/>
        </w:rPr>
        <w:t>ものである</w:t>
      </w:r>
      <w:r>
        <w:rPr>
          <w:rFonts w:hint="eastAsia"/>
        </w:rPr>
        <w:t>。作成を容易にするために各種スタイルを登録してあ</w:t>
      </w:r>
      <w:r w:rsidR="008F039E">
        <w:rPr>
          <w:rFonts w:hint="eastAsia"/>
        </w:rPr>
        <w:t>るので</w:t>
      </w:r>
      <w:r>
        <w:rPr>
          <w:rFonts w:hint="eastAsia"/>
        </w:rPr>
        <w:t>、それを使</w:t>
      </w:r>
      <w:r w:rsidR="008F039E">
        <w:rPr>
          <w:rFonts w:hint="eastAsia"/>
        </w:rPr>
        <w:t>うことを推奨する</w:t>
      </w:r>
      <w:r>
        <w:rPr>
          <w:rFonts w:hint="eastAsia"/>
        </w:rPr>
        <w:t>。</w:t>
      </w:r>
    </w:p>
    <w:p w14:paraId="25A8329A" w14:textId="77777777" w:rsidR="00C05834" w:rsidRPr="008F039E" w:rsidRDefault="00C05834">
      <w:pPr>
        <w:rPr>
          <w:color w:val="FF00FF"/>
        </w:rPr>
      </w:pPr>
    </w:p>
    <w:p w14:paraId="40AA0A4C" w14:textId="4882526B" w:rsidR="00C05834" w:rsidRDefault="00C05834">
      <w:pPr>
        <w:pStyle w:val="1"/>
      </w:pPr>
      <w:r>
        <w:rPr>
          <w:rFonts w:hint="eastAsia"/>
        </w:rPr>
        <w:t>２．</w:t>
      </w:r>
      <w:r w:rsidR="00931A8C">
        <w:rPr>
          <w:rFonts w:hint="eastAsia"/>
        </w:rPr>
        <w:t>フォントと</w:t>
      </w:r>
      <w:r w:rsidR="008F039E">
        <w:rPr>
          <w:rFonts w:hint="eastAsia"/>
        </w:rPr>
        <w:t>レイアウト</w:t>
      </w:r>
    </w:p>
    <w:p w14:paraId="5659E2F8" w14:textId="06FA93C8" w:rsidR="00C05834" w:rsidRDefault="00C05834">
      <w:pPr>
        <w:pStyle w:val="2"/>
      </w:pPr>
      <w:r>
        <w:rPr>
          <w:rFonts w:hint="eastAsia"/>
        </w:rPr>
        <w:t>2.1</w:t>
      </w:r>
      <w:r>
        <w:rPr>
          <w:rFonts w:hint="eastAsia"/>
        </w:rPr>
        <w:t xml:space="preserve">　</w:t>
      </w:r>
      <w:r w:rsidR="008F039E">
        <w:rPr>
          <w:rFonts w:hint="eastAsia"/>
        </w:rPr>
        <w:t>余白</w:t>
      </w:r>
    </w:p>
    <w:p w14:paraId="51652A5F" w14:textId="711ED5DE" w:rsidR="00C05834" w:rsidRPr="008F039E" w:rsidRDefault="008F039E">
      <w:pPr>
        <w:pStyle w:val="a7"/>
        <w:ind w:firstLine="200"/>
        <w:rPr>
          <w:rFonts w:asciiTheme="minorHAnsi" w:hAnsiTheme="minorHAnsi"/>
        </w:rPr>
      </w:pPr>
      <w:r w:rsidRPr="008F039E">
        <w:rPr>
          <w:rFonts w:asciiTheme="minorHAnsi" w:hAnsiTheme="minorHAnsi"/>
        </w:rPr>
        <w:t>余白は上下</w:t>
      </w:r>
      <w:r w:rsidRPr="008F039E">
        <w:rPr>
          <w:rFonts w:asciiTheme="minorHAnsi" w:hAnsiTheme="minorHAnsi"/>
        </w:rPr>
        <w:t>25</w:t>
      </w:r>
      <w:r>
        <w:rPr>
          <w:rFonts w:asciiTheme="minorHAnsi" w:hAnsiTheme="minorHAnsi" w:hint="eastAsia"/>
        </w:rPr>
        <w:t>m</w:t>
      </w:r>
      <w:r>
        <w:rPr>
          <w:rFonts w:asciiTheme="minorHAnsi" w:hAnsiTheme="minorHAnsi"/>
        </w:rPr>
        <w:t>m</w:t>
      </w:r>
      <w:r w:rsidRPr="008F039E">
        <w:rPr>
          <w:rFonts w:asciiTheme="minorHAnsi" w:hAnsiTheme="minorHAnsi"/>
        </w:rPr>
        <w:t>、左右</w:t>
      </w:r>
      <w:r w:rsidRPr="008F039E">
        <w:rPr>
          <w:rFonts w:asciiTheme="minorHAnsi" w:hAnsiTheme="minorHAnsi"/>
        </w:rPr>
        <w:t>24</w:t>
      </w:r>
      <w:r>
        <w:rPr>
          <w:rFonts w:asciiTheme="minorHAnsi" w:hAnsiTheme="minorHAnsi" w:hint="eastAsia"/>
        </w:rPr>
        <w:t>m</w:t>
      </w:r>
      <w:r>
        <w:rPr>
          <w:rFonts w:asciiTheme="minorHAnsi" w:hAnsiTheme="minorHAnsi"/>
        </w:rPr>
        <w:t>m</w:t>
      </w:r>
      <w:r w:rsidRPr="008F039E">
        <w:rPr>
          <w:rFonts w:asciiTheme="minorHAnsi" w:hAnsiTheme="minorHAnsi"/>
        </w:rPr>
        <w:t>とする。</w:t>
      </w:r>
    </w:p>
    <w:p w14:paraId="31175607" w14:textId="13AAA7F2" w:rsidR="00C05834" w:rsidRDefault="00C05834">
      <w:pPr>
        <w:pStyle w:val="3"/>
      </w:pPr>
      <w:r>
        <w:rPr>
          <w:rFonts w:hint="eastAsia"/>
        </w:rPr>
        <w:t>2.</w:t>
      </w:r>
      <w:r w:rsidR="008F039E">
        <w:t>2</w:t>
      </w:r>
      <w:r>
        <w:rPr>
          <w:rFonts w:hint="eastAsia"/>
        </w:rPr>
        <w:t xml:space="preserve">　</w:t>
      </w:r>
      <w:r w:rsidR="008F039E">
        <w:rPr>
          <w:rFonts w:hint="eastAsia"/>
        </w:rPr>
        <w:t>表題部</w:t>
      </w:r>
    </w:p>
    <w:p w14:paraId="320A1647" w14:textId="7863C3A7" w:rsidR="004B5C38" w:rsidRDefault="00DA6890" w:rsidP="004B5C38">
      <w:pPr>
        <w:pStyle w:val="a7"/>
        <w:ind w:firstLine="200"/>
      </w:pPr>
      <w:r>
        <w:rPr>
          <w:rFonts w:hint="eastAsia"/>
        </w:rPr>
        <w:t>1</w:t>
      </w:r>
      <w:r>
        <w:rPr>
          <w:rFonts w:hint="eastAsia"/>
        </w:rPr>
        <w:t>段組みとし、</w:t>
      </w:r>
      <w:r w:rsidR="008F039E" w:rsidRPr="008F039E">
        <w:rPr>
          <w:rFonts w:hint="eastAsia"/>
        </w:rPr>
        <w:t>フォントは、和文題目は</w:t>
      </w:r>
      <w:r w:rsidR="008F039E" w:rsidRPr="008F039E">
        <w:rPr>
          <w:rFonts w:hint="eastAsia"/>
        </w:rPr>
        <w:t>14</w:t>
      </w:r>
      <w:r w:rsidR="008F039E" w:rsidRPr="008F039E">
        <w:rPr>
          <w:rFonts w:hint="eastAsia"/>
        </w:rPr>
        <w:t>ポイントのゴシック体、英文題目、学籍番号は</w:t>
      </w:r>
      <w:r w:rsidR="008F039E" w:rsidRPr="008F039E">
        <w:rPr>
          <w:rFonts w:hint="eastAsia"/>
        </w:rPr>
        <w:t>12</w:t>
      </w:r>
      <w:r w:rsidR="008F039E" w:rsidRPr="008F039E">
        <w:rPr>
          <w:rFonts w:hint="eastAsia"/>
        </w:rPr>
        <w:t>ポイントの</w:t>
      </w:r>
      <w:r w:rsidR="008F039E">
        <w:rPr>
          <w:rFonts w:hint="eastAsia"/>
        </w:rPr>
        <w:t>セリフ体</w:t>
      </w:r>
      <w:r>
        <w:rPr>
          <w:rFonts w:hint="eastAsia"/>
        </w:rPr>
        <w:t>（</w:t>
      </w:r>
      <w:r w:rsidR="008F039E" w:rsidRPr="008F039E">
        <w:rPr>
          <w:rFonts w:hint="eastAsia"/>
        </w:rPr>
        <w:t>Century</w:t>
      </w:r>
      <w:r w:rsidR="008F039E">
        <w:rPr>
          <w:rFonts w:hint="eastAsia"/>
        </w:rPr>
        <w:t>や</w:t>
      </w:r>
      <w:r w:rsidR="008F039E">
        <w:rPr>
          <w:rFonts w:hint="eastAsia"/>
        </w:rPr>
        <w:t>T</w:t>
      </w:r>
      <w:r w:rsidR="008F039E">
        <w:t xml:space="preserve">imes </w:t>
      </w:r>
      <w:r w:rsidR="008F039E">
        <w:rPr>
          <w:rFonts w:hint="eastAsia"/>
        </w:rPr>
        <w:t>Ne</w:t>
      </w:r>
      <w:r w:rsidR="008F039E">
        <w:t>w Roman</w:t>
      </w:r>
      <w:r w:rsidR="008F039E">
        <w:rPr>
          <w:rFonts w:hint="eastAsia"/>
        </w:rPr>
        <w:t>など</w:t>
      </w:r>
      <w:r>
        <w:rPr>
          <w:rFonts w:hint="eastAsia"/>
        </w:rPr>
        <w:t>）</w:t>
      </w:r>
      <w:r w:rsidR="008F039E" w:rsidRPr="008F039E">
        <w:rPr>
          <w:rFonts w:hint="eastAsia"/>
        </w:rPr>
        <w:t>、指導教員名、学生氏は</w:t>
      </w:r>
      <w:r w:rsidR="008F039E" w:rsidRPr="008F039E">
        <w:rPr>
          <w:rFonts w:hint="eastAsia"/>
        </w:rPr>
        <w:t>12</w:t>
      </w:r>
      <w:r w:rsidR="008F039E" w:rsidRPr="008F039E">
        <w:rPr>
          <w:rFonts w:hint="eastAsia"/>
        </w:rPr>
        <w:t>ポイントの明朝体とする。</w:t>
      </w:r>
    </w:p>
    <w:p w14:paraId="7A9B0A97" w14:textId="4A4AF65F" w:rsidR="008F039E" w:rsidRDefault="008F039E" w:rsidP="008F039E">
      <w:pPr>
        <w:pStyle w:val="2"/>
      </w:pPr>
      <w:r>
        <w:rPr>
          <w:rFonts w:hint="eastAsia"/>
        </w:rPr>
        <w:t>2</w:t>
      </w:r>
      <w:r>
        <w:t>.</w:t>
      </w:r>
      <w:r w:rsidR="00DA6890">
        <w:t>2</w:t>
      </w:r>
      <w:r>
        <w:rPr>
          <w:rFonts w:hint="eastAsia"/>
        </w:rPr>
        <w:t xml:space="preserve">　本文</w:t>
      </w:r>
    </w:p>
    <w:p w14:paraId="05EF3993" w14:textId="77777777" w:rsidR="00DA6890" w:rsidRDefault="008F039E" w:rsidP="00DA6890">
      <w:pPr>
        <w:pStyle w:val="a7"/>
        <w:numPr>
          <w:ilvl w:val="0"/>
          <w:numId w:val="14"/>
        </w:numPr>
        <w:ind w:firstLineChars="0"/>
      </w:pPr>
      <w:r>
        <w:rPr>
          <w:rFonts w:hint="eastAsia"/>
        </w:rPr>
        <w:t>2</w:t>
      </w:r>
      <w:r>
        <w:rPr>
          <w:rFonts w:hint="eastAsia"/>
        </w:rPr>
        <w:t>段組みとする。中央に</w:t>
      </w:r>
      <w:r>
        <w:rPr>
          <w:rFonts w:hint="eastAsia"/>
        </w:rPr>
        <w:t>12 mm</w:t>
      </w:r>
      <w:r>
        <w:rPr>
          <w:rFonts w:hint="eastAsia"/>
        </w:rPr>
        <w:t>の余白を</w:t>
      </w:r>
      <w:r w:rsidR="004B5C38">
        <w:rPr>
          <w:rFonts w:hint="eastAsia"/>
        </w:rPr>
        <w:t>設けて</w:t>
      </w:r>
      <w:r>
        <w:rPr>
          <w:rFonts w:hint="eastAsia"/>
        </w:rPr>
        <w:t>左右</w:t>
      </w:r>
      <w:r>
        <w:rPr>
          <w:rFonts w:hint="eastAsia"/>
        </w:rPr>
        <w:t>2</w:t>
      </w:r>
      <w:r>
        <w:rPr>
          <w:rFonts w:hint="eastAsia"/>
        </w:rPr>
        <w:t>列に分け、</w:t>
      </w:r>
      <w:r w:rsidR="00B80ACA">
        <w:rPr>
          <w:rFonts w:hint="eastAsia"/>
        </w:rPr>
        <w:t>各</w:t>
      </w:r>
      <w:r>
        <w:rPr>
          <w:rFonts w:hint="eastAsia"/>
        </w:rPr>
        <w:t>21</w:t>
      </w:r>
      <w:r>
        <w:rPr>
          <w:rFonts w:hint="eastAsia"/>
        </w:rPr>
        <w:t>字</w:t>
      </w:r>
      <w:r w:rsidR="004B5C38">
        <w:rPr>
          <w:rFonts w:hint="eastAsia"/>
        </w:rPr>
        <w:t>、シングルスペースで記述する。</w:t>
      </w:r>
    </w:p>
    <w:p w14:paraId="5CD831E2" w14:textId="6E964EC8" w:rsidR="008F039E" w:rsidRDefault="00DA6890" w:rsidP="00DA6890">
      <w:pPr>
        <w:pStyle w:val="a7"/>
        <w:numPr>
          <w:ilvl w:val="0"/>
          <w:numId w:val="14"/>
        </w:numPr>
        <w:ind w:firstLineChars="0"/>
      </w:pPr>
      <w:r>
        <w:rPr>
          <w:rFonts w:hint="eastAsia"/>
        </w:rPr>
        <w:t>フォントは</w:t>
      </w:r>
      <w:r>
        <w:rPr>
          <w:rFonts w:hint="eastAsia"/>
        </w:rPr>
        <w:t>10</w:t>
      </w:r>
      <w:r>
        <w:rPr>
          <w:rFonts w:hint="eastAsia"/>
        </w:rPr>
        <w:t>ポイントの明朝体（英文の場合はセリフ体）とする。</w:t>
      </w:r>
    </w:p>
    <w:p w14:paraId="07D52FA7" w14:textId="32913122" w:rsidR="00DA6890" w:rsidRDefault="00DA6890" w:rsidP="00DA6890">
      <w:pPr>
        <w:pStyle w:val="2"/>
      </w:pPr>
      <w:r>
        <w:rPr>
          <w:rFonts w:hint="eastAsia"/>
        </w:rPr>
        <w:t>2</w:t>
      </w:r>
      <w:r>
        <w:t>.3</w:t>
      </w:r>
      <w:r>
        <w:rPr>
          <w:rFonts w:hint="eastAsia"/>
        </w:rPr>
        <w:t xml:space="preserve">　見出し</w:t>
      </w:r>
    </w:p>
    <w:p w14:paraId="1891D923" w14:textId="77777777" w:rsidR="00DA6890" w:rsidRDefault="00DA6890" w:rsidP="00DA6890">
      <w:pPr>
        <w:pStyle w:val="ae"/>
        <w:numPr>
          <w:ilvl w:val="0"/>
          <w:numId w:val="15"/>
        </w:numPr>
        <w:ind w:leftChars="0"/>
      </w:pPr>
      <w:r>
        <w:rPr>
          <w:rFonts w:hint="eastAsia"/>
        </w:rPr>
        <w:t>章見出しは左寄せし、上に</w:t>
      </w:r>
      <w:r>
        <w:rPr>
          <w:rFonts w:hint="eastAsia"/>
        </w:rPr>
        <w:t>1</w:t>
      </w:r>
      <w:r>
        <w:rPr>
          <w:rFonts w:hint="eastAsia"/>
        </w:rPr>
        <w:t>行空ける。フォントは</w:t>
      </w:r>
      <w:r>
        <w:rPr>
          <w:rFonts w:hint="eastAsia"/>
        </w:rPr>
        <w:t>1</w:t>
      </w:r>
      <w:r>
        <w:t>1</w:t>
      </w:r>
      <w:r>
        <w:rPr>
          <w:rFonts w:hint="eastAsia"/>
        </w:rPr>
        <w:t>ポイントのゴシック体とする。</w:t>
      </w:r>
    </w:p>
    <w:p w14:paraId="08CEFD39" w14:textId="65569B50" w:rsidR="00DA6890" w:rsidRDefault="00DA6890" w:rsidP="00DA6890">
      <w:pPr>
        <w:pStyle w:val="ae"/>
        <w:numPr>
          <w:ilvl w:val="0"/>
          <w:numId w:val="15"/>
        </w:numPr>
        <w:ind w:leftChars="0"/>
      </w:pPr>
      <w:r>
        <w:rPr>
          <w:rFonts w:hint="eastAsia"/>
        </w:rPr>
        <w:t>節見出し、項見出しは左寄せし、フォントは</w:t>
      </w:r>
      <w:r>
        <w:rPr>
          <w:rFonts w:hint="eastAsia"/>
        </w:rPr>
        <w:t>1</w:t>
      </w:r>
      <w:r>
        <w:t>0</w:t>
      </w:r>
      <w:r>
        <w:rPr>
          <w:rFonts w:hint="eastAsia"/>
        </w:rPr>
        <w:t>ポイントのゴシック体とする。</w:t>
      </w:r>
    </w:p>
    <w:p w14:paraId="7AC5CD49" w14:textId="66FE043B" w:rsidR="004B5C38" w:rsidRDefault="004B5C38" w:rsidP="004B5C38">
      <w:pPr>
        <w:pStyle w:val="2"/>
      </w:pPr>
      <w:r>
        <w:rPr>
          <w:rFonts w:hint="eastAsia"/>
        </w:rPr>
        <w:t>2</w:t>
      </w:r>
      <w:r>
        <w:t>.4</w:t>
      </w:r>
      <w:r>
        <w:rPr>
          <w:rFonts w:hint="eastAsia"/>
        </w:rPr>
        <w:t xml:space="preserve">　箇条書き</w:t>
      </w:r>
    </w:p>
    <w:p w14:paraId="70028AED" w14:textId="3C4C02E8" w:rsidR="00C05834" w:rsidRDefault="004B5C38">
      <w:pPr>
        <w:numPr>
          <w:ilvl w:val="0"/>
          <w:numId w:val="13"/>
        </w:numPr>
      </w:pPr>
      <w:r>
        <w:rPr>
          <w:rFonts w:hint="eastAsia"/>
        </w:rPr>
        <w:t>見出しがある場合</w:t>
      </w:r>
      <w:r w:rsidR="00C05834">
        <w:rPr>
          <w:rFonts w:hint="eastAsia"/>
        </w:rPr>
        <w:t xml:space="preserve">　　見出しがある場合、</w:t>
      </w:r>
      <w:r>
        <w:rPr>
          <w:rFonts w:hint="eastAsia"/>
        </w:rPr>
        <w:t>見出しの後ろ</w:t>
      </w:r>
      <w:r w:rsidR="00C05834">
        <w:rPr>
          <w:rFonts w:hint="eastAsia"/>
        </w:rPr>
        <w:t>に</w:t>
      </w:r>
      <w:r>
        <w:rPr>
          <w:rFonts w:hint="eastAsia"/>
        </w:rPr>
        <w:t>2</w:t>
      </w:r>
      <w:r w:rsidR="00C05834">
        <w:rPr>
          <w:rFonts w:hint="eastAsia"/>
        </w:rPr>
        <w:t>文字分のスペースをあけて本文を書き出</w:t>
      </w:r>
      <w:r>
        <w:rPr>
          <w:rFonts w:hint="eastAsia"/>
        </w:rPr>
        <w:t>す</w:t>
      </w:r>
      <w:r w:rsidR="00C05834">
        <w:rPr>
          <w:rFonts w:hint="eastAsia"/>
        </w:rPr>
        <w:t>。</w:t>
      </w:r>
    </w:p>
    <w:p w14:paraId="70E798AC" w14:textId="77777777" w:rsidR="00044FFA" w:rsidRDefault="00C05834" w:rsidP="004B5C38">
      <w:pPr>
        <w:pStyle w:val="a7"/>
        <w:numPr>
          <w:ilvl w:val="0"/>
          <w:numId w:val="13"/>
        </w:numPr>
        <w:ind w:firstLineChars="0"/>
      </w:pPr>
      <w:r>
        <w:rPr>
          <w:rFonts w:hint="eastAsia"/>
        </w:rPr>
        <w:t>見出しがない場合には、半角分のスペースをあけて本文</w:t>
      </w:r>
      <w:r w:rsidR="004B5C38">
        <w:rPr>
          <w:rFonts w:hint="eastAsia"/>
        </w:rPr>
        <w:t>を</w:t>
      </w:r>
      <w:r>
        <w:rPr>
          <w:rFonts w:hint="eastAsia"/>
        </w:rPr>
        <w:t>書き出</w:t>
      </w:r>
      <w:r w:rsidR="004B5C38">
        <w:rPr>
          <w:rFonts w:hint="eastAsia"/>
        </w:rPr>
        <w:t>す</w:t>
      </w:r>
      <w:r>
        <w:rPr>
          <w:rFonts w:hint="eastAsia"/>
        </w:rPr>
        <w:t>。</w:t>
      </w:r>
    </w:p>
    <w:p w14:paraId="2C988F13" w14:textId="63989DB8" w:rsidR="00C05834" w:rsidRDefault="004B5C38" w:rsidP="00044FFA">
      <w:pPr>
        <w:pStyle w:val="a7"/>
        <w:numPr>
          <w:ilvl w:val="0"/>
          <w:numId w:val="18"/>
        </w:numPr>
        <w:ind w:left="357" w:firstLineChars="0" w:hanging="357"/>
      </w:pPr>
      <w:r>
        <w:rPr>
          <w:rFonts w:hint="eastAsia"/>
        </w:rPr>
        <w:t>番号なしの箇条書きも同様とする。</w:t>
      </w:r>
    </w:p>
    <w:p w14:paraId="0171C171" w14:textId="1B7DECD4" w:rsidR="000E7221" w:rsidRDefault="000E7221" w:rsidP="000E7221">
      <w:pPr>
        <w:pStyle w:val="2"/>
      </w:pPr>
      <w:r>
        <w:rPr>
          <w:rFonts w:hint="eastAsia"/>
        </w:rPr>
        <w:t>2</w:t>
      </w:r>
      <w:r>
        <w:t>.5</w:t>
      </w:r>
      <w:r>
        <w:rPr>
          <w:rFonts w:hint="eastAsia"/>
        </w:rPr>
        <w:t xml:space="preserve">　記号</w:t>
      </w:r>
    </w:p>
    <w:p w14:paraId="6F60AE79" w14:textId="725A69BE" w:rsidR="000E7221" w:rsidRDefault="000E7221" w:rsidP="000E7221">
      <w:pPr>
        <w:ind w:firstLineChars="100" w:firstLine="200"/>
      </w:pPr>
      <w:r>
        <w:rPr>
          <w:rFonts w:hint="eastAsia"/>
        </w:rPr>
        <w:t>量記号はイタリック体</w:t>
      </w:r>
      <w:r>
        <w:rPr>
          <w:rFonts w:cs="Century" w:hint="eastAsia"/>
        </w:rPr>
        <w:t>（</w:t>
      </w:r>
      <w:r>
        <w:rPr>
          <w:rFonts w:hint="eastAsia"/>
        </w:rPr>
        <w:t>斜体）、単位記号はローマン</w:t>
      </w:r>
      <w:r>
        <w:rPr>
          <w:rFonts w:cs="Century" w:hint="eastAsia"/>
        </w:rPr>
        <w:t>（</w:t>
      </w:r>
      <w:r>
        <w:rPr>
          <w:rFonts w:hint="eastAsia"/>
        </w:rPr>
        <w:t>立体）、数字は立体とする。</w:t>
      </w:r>
    </w:p>
    <w:p w14:paraId="38853D63" w14:textId="77777777" w:rsidR="000E7221" w:rsidRPr="000E7221" w:rsidRDefault="000E7221"/>
    <w:p w14:paraId="17A79E19" w14:textId="77777777" w:rsidR="00C05834" w:rsidRDefault="00C05834">
      <w:pPr>
        <w:pStyle w:val="1"/>
      </w:pPr>
      <w:r>
        <w:rPr>
          <w:rFonts w:hint="eastAsia"/>
        </w:rPr>
        <w:t>３．数　式</w:t>
      </w:r>
    </w:p>
    <w:p w14:paraId="1468EE24" w14:textId="2F447E89" w:rsidR="00C05834" w:rsidRDefault="004277EE" w:rsidP="007E59A4">
      <w:pPr>
        <w:ind w:firstLineChars="100" w:firstLine="200"/>
      </w:pPr>
      <w:r>
        <w:rPr>
          <w:rFonts w:hint="eastAsia"/>
        </w:rPr>
        <w:t>数式は数式編集機能を</w:t>
      </w:r>
      <w:r w:rsidR="00C05834">
        <w:rPr>
          <w:rFonts w:hint="eastAsia"/>
        </w:rPr>
        <w:t>用いて</w:t>
      </w:r>
      <w:r>
        <w:rPr>
          <w:rFonts w:hint="eastAsia"/>
        </w:rPr>
        <w:t>記述</w:t>
      </w:r>
      <w:r w:rsidR="00DF2244">
        <w:rPr>
          <w:rFonts w:hint="eastAsia"/>
        </w:rPr>
        <w:t>する</w:t>
      </w:r>
      <w:r w:rsidR="00C05834">
        <w:rPr>
          <w:rFonts w:hint="eastAsia"/>
        </w:rPr>
        <w:t>。</w:t>
      </w:r>
      <w:r w:rsidR="00DF2244">
        <w:rPr>
          <w:rFonts w:hint="eastAsia"/>
        </w:rPr>
        <w:t>数</w:t>
      </w:r>
      <w:r w:rsidR="00C05834">
        <w:rPr>
          <w:rFonts w:hint="eastAsia"/>
        </w:rPr>
        <w:t>式の前後に</w:t>
      </w:r>
      <w:r w:rsidR="00DF2244">
        <w:rPr>
          <w:rFonts w:hint="eastAsia"/>
        </w:rPr>
        <w:t>は</w:t>
      </w:r>
      <w:r w:rsidR="00C05834">
        <w:rPr>
          <w:rFonts w:hint="eastAsia"/>
        </w:rPr>
        <w:t>0.5</w:t>
      </w:r>
      <w:r w:rsidR="00C05834">
        <w:rPr>
          <w:rFonts w:hint="eastAsia"/>
        </w:rPr>
        <w:t>行</w:t>
      </w:r>
      <w:r w:rsidR="00DF2244">
        <w:rPr>
          <w:rFonts w:hint="eastAsia"/>
        </w:rPr>
        <w:t>の間隔を空ける</w:t>
      </w:r>
      <w:r w:rsidR="00C05834">
        <w:rPr>
          <w:rFonts w:hint="eastAsia"/>
        </w:rPr>
        <w:t>。</w:t>
      </w:r>
      <w:r w:rsidR="00DF2244">
        <w:rPr>
          <w:rFonts w:hint="eastAsia"/>
        </w:rPr>
        <w:t>また、数式には式番号を入れる。</w:t>
      </w:r>
      <w:r w:rsidR="00C05834">
        <w:rPr>
          <w:rFonts w:hint="eastAsia"/>
        </w:rPr>
        <w:t>スタイル</w:t>
      </w:r>
      <w:r w:rsidR="00DF2244">
        <w:rPr>
          <w:rFonts w:hint="eastAsia"/>
        </w:rPr>
        <w:t>として「数式」を選択すると</w:t>
      </w:r>
      <w:r w:rsidR="00C05834">
        <w:rPr>
          <w:rFonts w:hint="eastAsia"/>
        </w:rPr>
        <w:t>、前後のスペースと式番号用のタブが設</w:t>
      </w:r>
      <w:r w:rsidR="00DF2244">
        <w:rPr>
          <w:rFonts w:hint="eastAsia"/>
        </w:rPr>
        <w:t>される</w:t>
      </w:r>
      <w:r w:rsidR="00C05834">
        <w:rPr>
          <w:rFonts w:hint="eastAsia"/>
        </w:rPr>
        <w:t>。</w:t>
      </w:r>
    </w:p>
    <w:p w14:paraId="18849261" w14:textId="02DA400B" w:rsidR="00C05834" w:rsidRDefault="00056AB4" w:rsidP="00DF2244">
      <w:pPr>
        <w:pStyle w:val="a9"/>
      </w:pPr>
      <m:oMath>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ρ</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L</m:t>
                </m:r>
              </m:sub>
              <m:sup>
                <m:r>
                  <m:rPr>
                    <m:sty m:val="p"/>
                  </m:rPr>
                  <w:rPr>
                    <w:rFonts w:ascii="Cambria Math" w:hAnsi="Cambria Math"/>
                  </w:rPr>
                  <m:t>2</m:t>
                </m:r>
              </m:sup>
            </m:sSubSup>
          </m:num>
          <m:den>
            <m:r>
              <m:rPr>
                <m:sty m:val="p"/>
              </m:rPr>
              <w:rPr>
                <w:rFonts w:ascii="Cambria Math" w:hAnsi="Cambria Math"/>
              </w:rPr>
              <m:t>2</m:t>
            </m:r>
          </m:den>
        </m:f>
        <m:r>
          <m:rPr>
            <m:sty m:val="p"/>
          </m:rPr>
          <w:rPr>
            <w:rFonts w:ascii="Cambria Math" w:hAnsi="Cambria Math"/>
          </w:rPr>
          <m:t>+</m:t>
        </m:r>
        <m:r>
          <w:rPr>
            <w:rFonts w:ascii="Cambria Math" w:hAnsi="Cambria Math"/>
          </w:rPr>
          <m:t>gz</m:t>
        </m:r>
      </m:oMath>
      <w:r w:rsidR="00DF2244">
        <w:rPr>
          <w:iCs/>
        </w:rPr>
        <w:tab/>
        <w:t>(1)</w:t>
      </w:r>
    </w:p>
    <w:p w14:paraId="1F44D230" w14:textId="067890ED" w:rsidR="00DF2244" w:rsidRDefault="00DF2244" w:rsidP="00DF2244">
      <w:pPr>
        <w:ind w:firstLineChars="100" w:firstLine="200"/>
      </w:pPr>
      <w:r>
        <w:rPr>
          <w:rFonts w:hint="eastAsia"/>
        </w:rPr>
        <w:t>数式は</w:t>
      </w:r>
      <w:r>
        <w:rPr>
          <w:rFonts w:cs="Century"/>
        </w:rPr>
        <w:t>1</w:t>
      </w:r>
      <w:r>
        <w:rPr>
          <w:rFonts w:cs="Century" w:hint="eastAsia"/>
        </w:rPr>
        <w:t>行</w:t>
      </w:r>
      <w:r>
        <w:rPr>
          <w:rFonts w:hint="eastAsia"/>
        </w:rPr>
        <w:t>に収めるのを原則とする</w:t>
      </w:r>
      <w:r w:rsidR="00044FFA">
        <w:rPr>
          <w:rFonts w:hint="eastAsia"/>
        </w:rPr>
        <w:t>。</w:t>
      </w:r>
      <w:r w:rsidRPr="00DF2244">
        <w:rPr>
          <w:rFonts w:hint="eastAsia"/>
        </w:rPr>
        <w:t>長い式</w:t>
      </w:r>
      <w:r w:rsidRPr="00DF2244">
        <w:rPr>
          <w:rFonts w:hint="eastAsia"/>
        </w:rPr>
        <w:t>で</w:t>
      </w:r>
      <w:r w:rsidRPr="00DF2244">
        <w:rPr>
          <w:rFonts w:hint="eastAsia"/>
        </w:rPr>
        <w:t>1</w:t>
      </w:r>
      <w:r>
        <w:rPr>
          <w:rFonts w:hint="eastAsia"/>
        </w:rPr>
        <w:t>行</w:t>
      </w:r>
      <w:r w:rsidRPr="00DF2244">
        <w:rPr>
          <w:rFonts w:hint="eastAsia"/>
        </w:rPr>
        <w:t>に収まらない場合は</w:t>
      </w:r>
      <w:r>
        <w:rPr>
          <w:rFonts w:hint="eastAsia"/>
        </w:rPr>
        <w:t>行をまたいでも</w:t>
      </w:r>
      <w:r w:rsidRPr="00DF2244">
        <w:rPr>
          <w:rFonts w:hint="eastAsia"/>
        </w:rPr>
        <w:t>よいが、前後の文章の続きがよくわかるようにする。</w:t>
      </w:r>
    </w:p>
    <w:p w14:paraId="3E9E660C" w14:textId="77777777" w:rsidR="008B58AF" w:rsidRDefault="008B58AF" w:rsidP="008B58AF"/>
    <w:p w14:paraId="47A78AB2" w14:textId="77777777" w:rsidR="00C05834" w:rsidRDefault="00C05834">
      <w:pPr>
        <w:pStyle w:val="1"/>
      </w:pPr>
      <w:r>
        <w:rPr>
          <w:rFonts w:hint="eastAsia"/>
        </w:rPr>
        <w:t>４．図　表</w:t>
      </w:r>
    </w:p>
    <w:p w14:paraId="578694B5" w14:textId="1561EF2A" w:rsidR="008B58AF" w:rsidRDefault="000E7221" w:rsidP="000E7221">
      <w:pPr>
        <w:ind w:firstLineChars="100" w:firstLine="200"/>
      </w:pPr>
      <w:r>
        <w:rPr>
          <w:rFonts w:hint="eastAsia"/>
        </w:rPr>
        <w:t>図表には、図１…、表１…、のように各々番号をつけ、さらに内容を的確に</w:t>
      </w:r>
      <w:r w:rsidR="00192C7F">
        <w:rPr>
          <w:rFonts w:hint="eastAsia"/>
        </w:rPr>
        <w:t>示す</w:t>
      </w:r>
      <w:r>
        <w:rPr>
          <w:rFonts w:hint="eastAsia"/>
        </w:rPr>
        <w:t>表題</w:t>
      </w:r>
      <w:r w:rsidR="00192C7F">
        <w:rPr>
          <w:rFonts w:hint="eastAsia"/>
        </w:rPr>
        <w:t>（キャプション）</w:t>
      </w:r>
      <w:r>
        <w:rPr>
          <w:rFonts w:hint="eastAsia"/>
        </w:rPr>
        <w:t>をつけ</w:t>
      </w:r>
      <w:r w:rsidR="008B58AF">
        <w:rPr>
          <w:rFonts w:hint="eastAsia"/>
        </w:rPr>
        <w:t>る</w:t>
      </w:r>
      <w:r>
        <w:rPr>
          <w:rFonts w:hint="eastAsia"/>
        </w:rPr>
        <w:t>。図の表題は下に、表の表題は上に</w:t>
      </w:r>
      <w:r w:rsidR="008B58AF">
        <w:rPr>
          <w:rFonts w:hint="eastAsia"/>
        </w:rPr>
        <w:t>、それぞれ</w:t>
      </w:r>
      <w:r>
        <w:rPr>
          <w:rFonts w:hint="eastAsia"/>
        </w:rPr>
        <w:t>センタリングして配置</w:t>
      </w:r>
      <w:r w:rsidR="008B58AF">
        <w:rPr>
          <w:rFonts w:hint="eastAsia"/>
        </w:rPr>
        <w:t>する。写真は図と同じように扱う。</w:t>
      </w:r>
    </w:p>
    <w:p w14:paraId="7C0DF5C6" w14:textId="5EBEC489" w:rsidR="000E7221" w:rsidRDefault="000E7221" w:rsidP="000E7221">
      <w:pPr>
        <w:ind w:firstLineChars="100" w:firstLine="200"/>
      </w:pPr>
      <w:r>
        <w:rPr>
          <w:rFonts w:hint="eastAsia"/>
        </w:rPr>
        <w:t>図表の前後には空行を１行挿入</w:t>
      </w:r>
      <w:r w:rsidR="008B58AF">
        <w:rPr>
          <w:rFonts w:hint="eastAsia"/>
        </w:rPr>
        <w:t>する</w:t>
      </w:r>
      <w:r>
        <w:rPr>
          <w:rFonts w:hint="eastAsia"/>
        </w:rPr>
        <w:t>。</w:t>
      </w:r>
    </w:p>
    <w:p w14:paraId="3DED2422" w14:textId="77777777" w:rsidR="00C05834" w:rsidRDefault="00C05834"/>
    <w:p w14:paraId="4D90036B" w14:textId="77777777" w:rsidR="00C05834" w:rsidRDefault="00812EE9">
      <w:pPr>
        <w:pStyle w:val="aa"/>
      </w:pPr>
      <w:r>
        <w:rPr>
          <w:noProof/>
        </w:rPr>
        <w:drawing>
          <wp:inline distT="0" distB="0" distL="0" distR="0" wp14:anchorId="3D08FC99" wp14:editId="1CCF42F0">
            <wp:extent cx="1876425" cy="1695450"/>
            <wp:effectExtent l="19050" t="19050" r="28575" b="19050"/>
            <wp:docPr id="3" name="図 3"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6425" cy="1695450"/>
                    </a:xfrm>
                    <a:prstGeom prst="rect">
                      <a:avLst/>
                    </a:prstGeom>
                    <a:noFill/>
                    <a:ln w="6350" cmpd="sng">
                      <a:solidFill>
                        <a:schemeClr val="tx1"/>
                      </a:solidFill>
                      <a:miter lim="800000"/>
                      <a:headEnd/>
                      <a:tailEnd/>
                    </a:ln>
                    <a:effectLst/>
                  </pic:spPr>
                </pic:pic>
              </a:graphicData>
            </a:graphic>
          </wp:inline>
        </w:drawing>
      </w:r>
    </w:p>
    <w:p w14:paraId="28E007B9" w14:textId="77777777" w:rsidR="00C05834" w:rsidRDefault="00C05834" w:rsidP="007E59A4">
      <w:pPr>
        <w:jc w:val="center"/>
      </w:pPr>
      <w:r>
        <w:rPr>
          <w:rFonts w:hint="eastAsia"/>
        </w:rPr>
        <w:t>図１　浅野キャンパスの地図</w:t>
      </w:r>
    </w:p>
    <w:p w14:paraId="3595149B" w14:textId="7E2A89CC" w:rsidR="00C05834" w:rsidRDefault="00C05834"/>
    <w:p w14:paraId="40F56493" w14:textId="0CD5420E" w:rsidR="008B58AF" w:rsidRDefault="008B58AF" w:rsidP="008B58AF">
      <w:pPr>
        <w:ind w:firstLineChars="100" w:firstLine="200"/>
      </w:pPr>
      <w:r>
        <w:rPr>
          <w:rFonts w:hint="eastAsia"/>
        </w:rPr>
        <w:t>図表中の文字や記号類が小さくなりすぎて判別不能にならないように注意する。</w:t>
      </w:r>
    </w:p>
    <w:p w14:paraId="5F63E212" w14:textId="77777777" w:rsidR="00C05834" w:rsidRDefault="00C05834"/>
    <w:p w14:paraId="15E4B84A" w14:textId="1F874B36" w:rsidR="00C05834" w:rsidRDefault="00C05834" w:rsidP="00201672">
      <w:pPr>
        <w:pStyle w:val="1"/>
      </w:pPr>
      <w:r>
        <w:rPr>
          <w:rFonts w:hint="eastAsia"/>
        </w:rPr>
        <w:t>５．</w:t>
      </w:r>
      <w:r w:rsidR="008B58AF">
        <w:rPr>
          <w:rFonts w:hint="eastAsia"/>
        </w:rPr>
        <w:t>参考文献の書き方</w:t>
      </w:r>
    </w:p>
    <w:p w14:paraId="69C22767" w14:textId="550A4395" w:rsidR="00B57903" w:rsidRDefault="00B57903" w:rsidP="00B57903">
      <w:pPr>
        <w:ind w:firstLineChars="100" w:firstLine="200"/>
      </w:pPr>
      <w:r w:rsidRPr="00B57903">
        <w:rPr>
          <w:rFonts w:hint="eastAsia"/>
        </w:rPr>
        <w:t>本文中</w:t>
      </w:r>
      <w:r w:rsidR="00300210">
        <w:rPr>
          <w:rFonts w:hint="eastAsia"/>
        </w:rPr>
        <w:t>で引用した文献は末尾に参考文献リストとしてまとめる。また、本文中の</w:t>
      </w:r>
      <w:r w:rsidRPr="00B57903">
        <w:rPr>
          <w:rFonts w:hint="eastAsia"/>
        </w:rPr>
        <w:t>引用箇所</w:t>
      </w:r>
      <w:r w:rsidR="00300210">
        <w:rPr>
          <w:rFonts w:hint="eastAsia"/>
        </w:rPr>
        <w:t>では</w:t>
      </w:r>
      <w:r w:rsidR="008E69B5">
        <w:rPr>
          <w:rFonts w:hint="eastAsia"/>
        </w:rPr>
        <w:t>、</w:t>
      </w:r>
      <w:r w:rsidR="00300210">
        <w:rPr>
          <w:rFonts w:hint="eastAsia"/>
        </w:rPr>
        <w:t>参考文献リストに対応する</w:t>
      </w:r>
      <w:r>
        <w:rPr>
          <w:rFonts w:hint="eastAsia"/>
        </w:rPr>
        <w:t>番号を</w:t>
      </w:r>
      <w:r w:rsidR="001D24B6" w:rsidRPr="00B57903">
        <w:rPr>
          <w:rFonts w:hint="eastAsia"/>
        </w:rPr>
        <w:t>右肩に</w:t>
      </w:r>
      <w:r w:rsidR="001D24B6">
        <w:rPr>
          <w:rFonts w:hint="eastAsia"/>
        </w:rPr>
        <w:t>小括弧を付して</w:t>
      </w:r>
      <w:r>
        <w:rPr>
          <w:rFonts w:hint="eastAsia"/>
        </w:rPr>
        <w:t>記入する。例</w:t>
      </w:r>
      <w:r w:rsidRPr="00B57903">
        <w:rPr>
          <w:rFonts w:hint="eastAsia"/>
          <w:vertAlign w:val="superscript"/>
        </w:rPr>
        <w:t>1</w:t>
      </w:r>
      <w:r w:rsidRPr="00B57903">
        <w:rPr>
          <w:vertAlign w:val="superscript"/>
        </w:rPr>
        <w:t>)</w:t>
      </w:r>
      <w:r>
        <w:rPr>
          <w:rFonts w:hint="eastAsia"/>
        </w:rPr>
        <w:t>、例</w:t>
      </w:r>
      <w:r w:rsidRPr="00B57903">
        <w:rPr>
          <w:rFonts w:hint="eastAsia"/>
          <w:vertAlign w:val="superscript"/>
        </w:rPr>
        <w:t>2</w:t>
      </w:r>
      <w:r w:rsidRPr="00B57903">
        <w:rPr>
          <w:vertAlign w:val="superscript"/>
        </w:rPr>
        <w:t>,3)</w:t>
      </w:r>
      <w:r>
        <w:rPr>
          <w:rFonts w:hint="eastAsia"/>
        </w:rPr>
        <w:t>、例</w:t>
      </w:r>
      <w:r w:rsidRPr="00B57903">
        <w:rPr>
          <w:vertAlign w:val="superscript"/>
        </w:rPr>
        <w:t>4-6)</w:t>
      </w:r>
      <w:r>
        <w:rPr>
          <w:rFonts w:hint="eastAsia"/>
        </w:rPr>
        <w:t>など。</w:t>
      </w:r>
    </w:p>
    <w:p w14:paraId="5E1227BD" w14:textId="77777777" w:rsidR="00C05834" w:rsidRDefault="00C05834"/>
    <w:p w14:paraId="798B7910" w14:textId="38BE27B5" w:rsidR="00C05834" w:rsidRDefault="00B57903">
      <w:pPr>
        <w:pStyle w:val="1"/>
      </w:pPr>
      <w:r>
        <w:rPr>
          <w:rFonts w:hint="eastAsia"/>
        </w:rPr>
        <w:t>６</w:t>
      </w:r>
      <w:r w:rsidR="00C05834">
        <w:rPr>
          <w:rFonts w:hint="eastAsia"/>
        </w:rPr>
        <w:t>．</w:t>
      </w:r>
      <w:r w:rsidR="00890DE7">
        <w:rPr>
          <w:rFonts w:hint="eastAsia"/>
        </w:rPr>
        <w:t>おわりに</w:t>
      </w:r>
    </w:p>
    <w:p w14:paraId="76B0613B" w14:textId="38392F22" w:rsidR="00C05834" w:rsidRDefault="005146F4">
      <w:pPr>
        <w:pStyle w:val="a7"/>
        <w:ind w:firstLine="200"/>
      </w:pPr>
      <w:r>
        <w:rPr>
          <w:rFonts w:hint="eastAsia"/>
        </w:rPr>
        <w:t>要旨</w:t>
      </w:r>
      <w:r w:rsidR="00FB640D">
        <w:rPr>
          <w:rFonts w:hint="eastAsia"/>
        </w:rPr>
        <w:t>は</w:t>
      </w:r>
      <w:r w:rsidR="00FB640D">
        <w:rPr>
          <w:rFonts w:hint="eastAsia"/>
        </w:rPr>
        <w:t>A</w:t>
      </w:r>
      <w:r w:rsidR="00FB640D">
        <w:t>4</w:t>
      </w:r>
      <w:r w:rsidR="009C2EB8">
        <w:rPr>
          <w:rFonts w:hint="eastAsia"/>
        </w:rPr>
        <w:t>用紙</w:t>
      </w:r>
      <w:r w:rsidR="00CA028E">
        <w:rPr>
          <w:rFonts w:hint="eastAsia"/>
        </w:rPr>
        <w:t>1</w:t>
      </w:r>
      <w:r w:rsidR="00CA028E">
        <w:rPr>
          <w:rFonts w:hint="eastAsia"/>
        </w:rPr>
        <w:t>ページ</w:t>
      </w:r>
      <w:r>
        <w:rPr>
          <w:rFonts w:hint="eastAsia"/>
        </w:rPr>
        <w:t>にまとめ</w:t>
      </w:r>
      <w:r w:rsidR="004412FF">
        <w:rPr>
          <w:rFonts w:hint="eastAsia"/>
        </w:rPr>
        <w:t>，</w:t>
      </w:r>
      <w:r w:rsidR="004412FF">
        <w:rPr>
          <w:rFonts w:hint="eastAsia"/>
        </w:rPr>
        <w:t>P</w:t>
      </w:r>
      <w:r w:rsidR="004412FF">
        <w:t>DF</w:t>
      </w:r>
      <w:r w:rsidR="00153827">
        <w:rPr>
          <w:rFonts w:hint="eastAsia"/>
        </w:rPr>
        <w:t>化して</w:t>
      </w:r>
      <w:r w:rsidR="004412FF">
        <w:rPr>
          <w:rFonts w:hint="eastAsia"/>
        </w:rPr>
        <w:t>提出すること</w:t>
      </w:r>
      <w:r w:rsidR="00CA028E">
        <w:rPr>
          <w:rFonts w:hint="eastAsia"/>
        </w:rPr>
        <w:t>。</w:t>
      </w:r>
    </w:p>
    <w:p w14:paraId="678F0F8A" w14:textId="77777777" w:rsidR="00C05834" w:rsidRPr="009C2EB8" w:rsidRDefault="00C05834"/>
    <w:p w14:paraId="76540BC1" w14:textId="77777777" w:rsidR="00C05834" w:rsidRDefault="00C05834">
      <w:pPr>
        <w:pStyle w:val="1"/>
      </w:pPr>
      <w:r>
        <w:rPr>
          <w:rFonts w:hint="eastAsia"/>
        </w:rPr>
        <w:t>参考文献</w:t>
      </w:r>
    </w:p>
    <w:p w14:paraId="1153D72A" w14:textId="77777777" w:rsidR="00C05834" w:rsidRDefault="00C05834">
      <w:pPr>
        <w:pStyle w:val="a"/>
      </w:pPr>
      <w:r>
        <w:rPr>
          <w:rFonts w:hint="eastAsia"/>
        </w:rPr>
        <w:t>田中譲</w:t>
      </w:r>
      <w:r>
        <w:rPr>
          <w:rFonts w:hint="eastAsia"/>
        </w:rPr>
        <w:t xml:space="preserve">, </w:t>
      </w:r>
      <w:r>
        <w:rPr>
          <w:rFonts w:hint="eastAsia"/>
        </w:rPr>
        <w:t>人工知能学会誌</w:t>
      </w:r>
      <w:r>
        <w:rPr>
          <w:rFonts w:hint="eastAsia"/>
        </w:rPr>
        <w:t>, 17[5], 588 (2002).</w:t>
      </w:r>
    </w:p>
    <w:p w14:paraId="58721709" w14:textId="77777777" w:rsidR="00C05834" w:rsidRDefault="00C05834">
      <w:pPr>
        <w:pStyle w:val="a"/>
      </w:pPr>
      <w:r>
        <w:rPr>
          <w:rFonts w:hint="eastAsia"/>
        </w:rPr>
        <w:t>Cacciabue, P.C., 38[1], 91 (1992).</w:t>
      </w:r>
    </w:p>
    <w:p w14:paraId="2BEA97A0" w14:textId="77777777" w:rsidR="00C05834" w:rsidRDefault="00C05834">
      <w:pPr>
        <w:pStyle w:val="a"/>
      </w:pPr>
      <w:proofErr w:type="gramStart"/>
      <w:r>
        <w:rPr>
          <w:rFonts w:hint="eastAsia"/>
        </w:rPr>
        <w:t>Kays</w:t>
      </w:r>
      <w:proofErr w:type="gramEnd"/>
      <w:r>
        <w:rPr>
          <w:rFonts w:hint="eastAsia"/>
        </w:rPr>
        <w:t>, W.M.: Convective Heat and Mass Transfer, 2nd ed., McGraw- Hill (1980).</w:t>
      </w:r>
    </w:p>
    <w:p w14:paraId="61C7A96B" w14:textId="77777777" w:rsidR="00C05834" w:rsidRDefault="00C05834">
      <w:pPr>
        <w:pStyle w:val="a"/>
      </w:pPr>
      <w:r>
        <w:rPr>
          <w:rFonts w:hint="eastAsia"/>
        </w:rPr>
        <w:t>似田貝香門</w:t>
      </w:r>
      <w:r>
        <w:rPr>
          <w:rFonts w:hint="eastAsia"/>
        </w:rPr>
        <w:t xml:space="preserve"> </w:t>
      </w:r>
      <w:r>
        <w:rPr>
          <w:rFonts w:hint="eastAsia"/>
        </w:rPr>
        <w:t>編</w:t>
      </w:r>
      <w:r>
        <w:rPr>
          <w:rFonts w:hint="eastAsia"/>
        </w:rPr>
        <w:t xml:space="preserve">, </w:t>
      </w:r>
      <w:r>
        <w:rPr>
          <w:rFonts w:hint="eastAsia"/>
        </w:rPr>
        <w:t>第三世代の大学</w:t>
      </w:r>
      <w:r>
        <w:rPr>
          <w:rFonts w:hint="eastAsia"/>
        </w:rPr>
        <w:t xml:space="preserve">, pp. 143-144, </w:t>
      </w:r>
      <w:r>
        <w:rPr>
          <w:rFonts w:hint="eastAsia"/>
        </w:rPr>
        <w:t>東京大学出版会</w:t>
      </w:r>
      <w:r>
        <w:rPr>
          <w:rFonts w:hint="eastAsia"/>
        </w:rPr>
        <w:t xml:space="preserve"> (2002).</w:t>
      </w:r>
    </w:p>
    <w:p w14:paraId="43BB54F9" w14:textId="77777777" w:rsidR="00C05834" w:rsidRDefault="00C05834">
      <w:pPr>
        <w:pStyle w:val="a"/>
      </w:pPr>
      <w:r>
        <w:rPr>
          <w:rFonts w:hint="eastAsia"/>
        </w:rPr>
        <w:t xml:space="preserve">Smith, S.L.: Proc. Int. Conf. Mech. </w:t>
      </w:r>
      <w:proofErr w:type="spellStart"/>
      <w:r>
        <w:rPr>
          <w:rFonts w:hint="eastAsia"/>
        </w:rPr>
        <w:t>Engrs</w:t>
      </w:r>
      <w:proofErr w:type="spellEnd"/>
      <w:r>
        <w:rPr>
          <w:rFonts w:hint="eastAsia"/>
        </w:rPr>
        <w:t>., Vol.1, 647 (1969).</w:t>
      </w:r>
    </w:p>
    <w:p w14:paraId="04B7ABE7" w14:textId="77777777" w:rsidR="00C05834" w:rsidRDefault="00C05834">
      <w:pPr>
        <w:pStyle w:val="a"/>
      </w:pPr>
      <w:r>
        <w:rPr>
          <w:rFonts w:hint="eastAsia"/>
        </w:rPr>
        <w:t>Swain, A.D., Guttmann, H.E., NUREG/ CR-1278 (1983).</w:t>
      </w:r>
    </w:p>
    <w:sectPr w:rsidR="00C05834" w:rsidSect="004B5C38">
      <w:type w:val="continuous"/>
      <w:pgSz w:w="11906" w:h="16838" w:code="9"/>
      <w:pgMar w:top="1418" w:right="1361" w:bottom="1418" w:left="1361" w:header="851" w:footer="992" w:gutter="0"/>
      <w:cols w:num="2" w:space="6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B6024" w14:textId="77777777" w:rsidR="00056AB4" w:rsidRDefault="00056AB4" w:rsidP="00365652">
      <w:r>
        <w:separator/>
      </w:r>
    </w:p>
  </w:endnote>
  <w:endnote w:type="continuationSeparator" w:id="0">
    <w:p w14:paraId="048B01BA" w14:textId="77777777" w:rsidR="00056AB4" w:rsidRDefault="00056AB4" w:rsidP="003656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3F54C" w14:textId="77777777" w:rsidR="00056AB4" w:rsidRDefault="00056AB4" w:rsidP="00365652">
      <w:r>
        <w:separator/>
      </w:r>
    </w:p>
  </w:footnote>
  <w:footnote w:type="continuationSeparator" w:id="0">
    <w:p w14:paraId="7D791C4C" w14:textId="77777777" w:rsidR="00056AB4" w:rsidRDefault="00056AB4" w:rsidP="003656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CBC6B26"/>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1" w15:restartNumberingAfterBreak="0">
    <w:nsid w:val="012D597A"/>
    <w:multiLevelType w:val="hybridMultilevel"/>
    <w:tmpl w:val="452288CA"/>
    <w:lvl w:ilvl="0" w:tplc="DECA91B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06203B87"/>
    <w:multiLevelType w:val="hybridMultilevel"/>
    <w:tmpl w:val="42E80FDC"/>
    <w:lvl w:ilvl="0" w:tplc="2ACC51D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A7C7799"/>
    <w:multiLevelType w:val="hybridMultilevel"/>
    <w:tmpl w:val="242E459A"/>
    <w:lvl w:ilvl="0" w:tplc="A6023656">
      <w:start w:val="1"/>
      <w:numFmt w:val="decimal"/>
      <w:pStyle w:val="a"/>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11867B4C"/>
    <w:multiLevelType w:val="hybridMultilevel"/>
    <w:tmpl w:val="D7B27C76"/>
    <w:lvl w:ilvl="0" w:tplc="DECA91B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5785260"/>
    <w:multiLevelType w:val="hybridMultilevel"/>
    <w:tmpl w:val="9F50550E"/>
    <w:lvl w:ilvl="0" w:tplc="E2F0C3F8">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6" w15:restartNumberingAfterBreak="0">
    <w:nsid w:val="1C523B9E"/>
    <w:multiLevelType w:val="hybridMultilevel"/>
    <w:tmpl w:val="96166552"/>
    <w:lvl w:ilvl="0" w:tplc="509AB4CC">
      <w:start w:val="1"/>
      <w:numFmt w:val="decimal"/>
      <w:lvlText w:val="(%1)"/>
      <w:lvlJc w:val="left"/>
      <w:pPr>
        <w:tabs>
          <w:tab w:val="num" w:pos="780"/>
        </w:tabs>
        <w:ind w:left="780" w:hanging="360"/>
      </w:pPr>
      <w:rPr>
        <w:rFonts w:hint="eastAsia"/>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7" w15:restartNumberingAfterBreak="0">
    <w:nsid w:val="1D4463FA"/>
    <w:multiLevelType w:val="hybridMultilevel"/>
    <w:tmpl w:val="C7C45FDC"/>
    <w:lvl w:ilvl="0" w:tplc="DECA91BA">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E060ABF"/>
    <w:multiLevelType w:val="hybridMultilevel"/>
    <w:tmpl w:val="F88A5EF0"/>
    <w:lvl w:ilvl="0" w:tplc="2B52717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2A12207E"/>
    <w:multiLevelType w:val="hybridMultilevel"/>
    <w:tmpl w:val="70A87C20"/>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0" w15:restartNumberingAfterBreak="0">
    <w:nsid w:val="2C795EFF"/>
    <w:multiLevelType w:val="multilevel"/>
    <w:tmpl w:val="56FEBC2E"/>
    <w:lvl w:ilvl="0">
      <w:start w:val="4"/>
      <w:numFmt w:val="decimal"/>
      <w:lvlText w:val="%1"/>
      <w:lvlJc w:val="left"/>
      <w:pPr>
        <w:tabs>
          <w:tab w:val="num" w:pos="510"/>
        </w:tabs>
        <w:ind w:left="510" w:hanging="510"/>
      </w:pPr>
      <w:rPr>
        <w:rFonts w:hint="eastAsia"/>
      </w:rPr>
    </w:lvl>
    <w:lvl w:ilvl="1">
      <w:start w:val="1"/>
      <w:numFmt w:val="decimal"/>
      <w:lvlText w:val="%1.%2"/>
      <w:lvlJc w:val="left"/>
      <w:pPr>
        <w:tabs>
          <w:tab w:val="num" w:pos="720"/>
        </w:tabs>
        <w:ind w:left="720" w:hanging="51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1" w15:restartNumberingAfterBreak="0">
    <w:nsid w:val="2DE86B5A"/>
    <w:multiLevelType w:val="hybridMultilevel"/>
    <w:tmpl w:val="4CF01EE6"/>
    <w:lvl w:ilvl="0" w:tplc="0409000F">
      <w:start w:val="1"/>
      <w:numFmt w:val="decimal"/>
      <w:lvlText w:val="%1."/>
      <w:lvlJc w:val="left"/>
      <w:pPr>
        <w:tabs>
          <w:tab w:val="num" w:pos="420"/>
        </w:tabs>
        <w:ind w:left="420" w:hanging="420"/>
      </w:p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3438026E"/>
    <w:multiLevelType w:val="hybridMultilevel"/>
    <w:tmpl w:val="A0F2CAEE"/>
    <w:lvl w:ilvl="0" w:tplc="B030C226">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3" w15:restartNumberingAfterBreak="0">
    <w:nsid w:val="43C4046B"/>
    <w:multiLevelType w:val="multilevel"/>
    <w:tmpl w:val="5114FADA"/>
    <w:lvl w:ilvl="0">
      <w:start w:val="1"/>
      <w:numFmt w:val="decimal"/>
      <w:lvlText w:val="%1"/>
      <w:lvlJc w:val="left"/>
      <w:pPr>
        <w:tabs>
          <w:tab w:val="num" w:pos="510"/>
        </w:tabs>
        <w:ind w:left="510" w:hanging="510"/>
      </w:pPr>
      <w:rPr>
        <w:rFonts w:hint="eastAsia"/>
      </w:rPr>
    </w:lvl>
    <w:lvl w:ilvl="1">
      <w:start w:val="2"/>
      <w:numFmt w:val="decimal"/>
      <w:lvlText w:val="%1.%2"/>
      <w:lvlJc w:val="left"/>
      <w:pPr>
        <w:tabs>
          <w:tab w:val="num" w:pos="720"/>
        </w:tabs>
        <w:ind w:left="720" w:hanging="51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4" w15:restartNumberingAfterBreak="0">
    <w:nsid w:val="45F6219E"/>
    <w:multiLevelType w:val="hybridMultilevel"/>
    <w:tmpl w:val="FB5812BC"/>
    <w:lvl w:ilvl="0" w:tplc="78748050">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5" w15:restartNumberingAfterBreak="0">
    <w:nsid w:val="51980165"/>
    <w:multiLevelType w:val="hybridMultilevel"/>
    <w:tmpl w:val="452288CA"/>
    <w:lvl w:ilvl="0" w:tplc="DECA91B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6" w15:restartNumberingAfterBreak="0">
    <w:nsid w:val="565D65A4"/>
    <w:multiLevelType w:val="hybridMultilevel"/>
    <w:tmpl w:val="FF24C40A"/>
    <w:lvl w:ilvl="0" w:tplc="BC6CFF0C">
      <w:start w:val="1"/>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7" w15:restartNumberingAfterBreak="0">
    <w:nsid w:val="581B404F"/>
    <w:multiLevelType w:val="hybridMultilevel"/>
    <w:tmpl w:val="05169B40"/>
    <w:lvl w:ilvl="0" w:tplc="CE0AD5D8">
      <w:start w:val="1"/>
      <w:numFmt w:val="bullet"/>
      <w:lvlText w:val=""/>
      <w:lvlJc w:val="left"/>
      <w:pPr>
        <w:ind w:left="420" w:hanging="420"/>
      </w:pPr>
      <w:rPr>
        <w:rFonts w:ascii="Wingdings" w:hAnsi="Wingdings" w:cs="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44050701">
    <w:abstractNumId w:val="8"/>
  </w:num>
  <w:num w:numId="2" w16cid:durableId="1533617828">
    <w:abstractNumId w:val="16"/>
  </w:num>
  <w:num w:numId="3" w16cid:durableId="331760614">
    <w:abstractNumId w:val="12"/>
  </w:num>
  <w:num w:numId="4" w16cid:durableId="517736605">
    <w:abstractNumId w:val="14"/>
  </w:num>
  <w:num w:numId="5" w16cid:durableId="1824852481">
    <w:abstractNumId w:val="5"/>
  </w:num>
  <w:num w:numId="6" w16cid:durableId="1677029343">
    <w:abstractNumId w:val="13"/>
  </w:num>
  <w:num w:numId="7" w16cid:durableId="446001134">
    <w:abstractNumId w:val="6"/>
  </w:num>
  <w:num w:numId="8" w16cid:durableId="1841650451">
    <w:abstractNumId w:val="10"/>
  </w:num>
  <w:num w:numId="9" w16cid:durableId="272977835">
    <w:abstractNumId w:val="3"/>
  </w:num>
  <w:num w:numId="10" w16cid:durableId="304942099">
    <w:abstractNumId w:val="0"/>
  </w:num>
  <w:num w:numId="11" w16cid:durableId="1243222129">
    <w:abstractNumId w:val="9"/>
  </w:num>
  <w:num w:numId="12" w16cid:durableId="897472516">
    <w:abstractNumId w:val="11"/>
  </w:num>
  <w:num w:numId="13" w16cid:durableId="760220680">
    <w:abstractNumId w:val="15"/>
  </w:num>
  <w:num w:numId="14" w16cid:durableId="4868928">
    <w:abstractNumId w:val="7"/>
  </w:num>
  <w:num w:numId="15" w16cid:durableId="1879779775">
    <w:abstractNumId w:val="4"/>
  </w:num>
  <w:num w:numId="16" w16cid:durableId="1579360380">
    <w:abstractNumId w:val="2"/>
  </w:num>
  <w:num w:numId="17" w16cid:durableId="308286044">
    <w:abstractNumId w:val="1"/>
  </w:num>
  <w:num w:numId="18" w16cid:durableId="15466749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840"/>
  <w:drawingGridHorizontalSpacing w:val="21"/>
  <w:drawingGridVerticalSpacing w:val="24"/>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355"/>
    <w:rsid w:val="00015D0A"/>
    <w:rsid w:val="00044FFA"/>
    <w:rsid w:val="00056AB4"/>
    <w:rsid w:val="000E7221"/>
    <w:rsid w:val="001051B7"/>
    <w:rsid w:val="00146665"/>
    <w:rsid w:val="00153827"/>
    <w:rsid w:val="001922E5"/>
    <w:rsid w:val="00192C7F"/>
    <w:rsid w:val="001D24B6"/>
    <w:rsid w:val="001D313E"/>
    <w:rsid w:val="00201672"/>
    <w:rsid w:val="002D4404"/>
    <w:rsid w:val="00300210"/>
    <w:rsid w:val="00365652"/>
    <w:rsid w:val="004277EE"/>
    <w:rsid w:val="004412FF"/>
    <w:rsid w:val="004B5C38"/>
    <w:rsid w:val="004C0410"/>
    <w:rsid w:val="005146F4"/>
    <w:rsid w:val="005C6663"/>
    <w:rsid w:val="006B474E"/>
    <w:rsid w:val="0079798B"/>
    <w:rsid w:val="007E59A4"/>
    <w:rsid w:val="00812EE9"/>
    <w:rsid w:val="00890DE7"/>
    <w:rsid w:val="008B58AF"/>
    <w:rsid w:val="008E69B5"/>
    <w:rsid w:val="008F039E"/>
    <w:rsid w:val="00931A8C"/>
    <w:rsid w:val="009C2EB8"/>
    <w:rsid w:val="009E66FE"/>
    <w:rsid w:val="009F245C"/>
    <w:rsid w:val="00AF656F"/>
    <w:rsid w:val="00B57903"/>
    <w:rsid w:val="00B80ACA"/>
    <w:rsid w:val="00B81355"/>
    <w:rsid w:val="00BE7EF3"/>
    <w:rsid w:val="00C05834"/>
    <w:rsid w:val="00C8445B"/>
    <w:rsid w:val="00CA028E"/>
    <w:rsid w:val="00DA6890"/>
    <w:rsid w:val="00DF2244"/>
    <w:rsid w:val="00FB64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2160093"/>
  <w15:chartTrackingRefBased/>
  <w15:docId w15:val="{0BD09F90-16A0-4759-B9FB-ED62E091A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Cs w:val="24"/>
    </w:rPr>
  </w:style>
  <w:style w:type="paragraph" w:styleId="1">
    <w:name w:val="heading 1"/>
    <w:basedOn w:val="a0"/>
    <w:next w:val="a0"/>
    <w:qFormat/>
    <w:pPr>
      <w:keepNext/>
      <w:jc w:val="left"/>
      <w:outlineLvl w:val="0"/>
    </w:pPr>
    <w:rPr>
      <w:rFonts w:ascii="Arial" w:eastAsia="ＭＳ ゴシック" w:hAnsi="Arial"/>
      <w:sz w:val="22"/>
    </w:rPr>
  </w:style>
  <w:style w:type="paragraph" w:styleId="2">
    <w:name w:val="heading 2"/>
    <w:basedOn w:val="a0"/>
    <w:next w:val="a0"/>
    <w:qFormat/>
    <w:pPr>
      <w:keepNext/>
      <w:jc w:val="left"/>
      <w:outlineLvl w:val="1"/>
    </w:pPr>
    <w:rPr>
      <w:rFonts w:ascii="Arial" w:eastAsia="ＭＳ ゴシック" w:hAnsi="Arial"/>
      <w:bCs/>
    </w:rPr>
  </w:style>
  <w:style w:type="paragraph" w:styleId="3">
    <w:name w:val="heading 3"/>
    <w:basedOn w:val="a0"/>
    <w:next w:val="a0"/>
    <w:qFormat/>
    <w:pPr>
      <w:keepNext/>
      <w:jc w:val="left"/>
      <w:outlineLvl w:val="2"/>
    </w:pPr>
    <w:rPr>
      <w:rFonts w:ascii="Arial" w:eastAsia="ＭＳ ゴシック"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題目"/>
    <w:basedOn w:val="a0"/>
    <w:pPr>
      <w:jc w:val="center"/>
    </w:pPr>
    <w:rPr>
      <w:rFonts w:ascii="Arial" w:eastAsia="ＭＳ ゴシック" w:hAnsi="Arial"/>
      <w:bCs/>
      <w:sz w:val="28"/>
    </w:rPr>
  </w:style>
  <w:style w:type="character" w:styleId="a5">
    <w:name w:val="Hyperlink"/>
    <w:semiHidden/>
    <w:rPr>
      <w:color w:val="0000FF"/>
      <w:u w:val="single"/>
    </w:rPr>
  </w:style>
  <w:style w:type="paragraph" w:styleId="a6">
    <w:name w:val="header"/>
    <w:basedOn w:val="a0"/>
    <w:semiHidden/>
    <w:pPr>
      <w:tabs>
        <w:tab w:val="center" w:pos="4252"/>
        <w:tab w:val="right" w:pos="8504"/>
      </w:tabs>
      <w:snapToGrid w:val="0"/>
    </w:pPr>
    <w:rPr>
      <w:szCs w:val="20"/>
    </w:rPr>
  </w:style>
  <w:style w:type="paragraph" w:styleId="a7">
    <w:name w:val="Body Text Indent"/>
    <w:basedOn w:val="a0"/>
    <w:semiHidden/>
    <w:pPr>
      <w:ind w:firstLineChars="100" w:firstLine="100"/>
    </w:pPr>
  </w:style>
  <w:style w:type="character" w:styleId="a8">
    <w:name w:val="Placeholder Text"/>
    <w:basedOn w:val="a1"/>
    <w:uiPriority w:val="99"/>
    <w:semiHidden/>
    <w:rsid w:val="00812EE9"/>
    <w:rPr>
      <w:color w:val="808080"/>
    </w:rPr>
  </w:style>
  <w:style w:type="paragraph" w:customStyle="1" w:styleId="a">
    <w:name w:val="文献リスト"/>
    <w:basedOn w:val="a0"/>
    <w:pPr>
      <w:numPr>
        <w:numId w:val="9"/>
      </w:numPr>
      <w:ind w:left="357" w:hanging="357"/>
    </w:pPr>
  </w:style>
  <w:style w:type="paragraph" w:customStyle="1" w:styleId="a9">
    <w:name w:val="数式"/>
    <w:basedOn w:val="a0"/>
    <w:pPr>
      <w:tabs>
        <w:tab w:val="right" w:pos="4252"/>
      </w:tabs>
      <w:spacing w:beforeLines="50" w:before="120" w:afterLines="50" w:after="120"/>
      <w:ind w:leftChars="354" w:left="708"/>
      <w:jc w:val="left"/>
    </w:pPr>
  </w:style>
  <w:style w:type="paragraph" w:customStyle="1" w:styleId="aa">
    <w:name w:val="図表"/>
    <w:basedOn w:val="a0"/>
    <w:pPr>
      <w:jc w:val="center"/>
    </w:pPr>
  </w:style>
  <w:style w:type="paragraph" w:customStyle="1" w:styleId="ab">
    <w:name w:val="教官名"/>
    <w:basedOn w:val="a0"/>
    <w:pPr>
      <w:jc w:val="left"/>
    </w:pPr>
    <w:rPr>
      <w:sz w:val="24"/>
    </w:rPr>
  </w:style>
  <w:style w:type="paragraph" w:customStyle="1" w:styleId="ac">
    <w:name w:val="タイトル"/>
    <w:basedOn w:val="a4"/>
    <w:rPr>
      <w:rFonts w:ascii="Century" w:hAnsi="Century"/>
      <w:sz w:val="24"/>
    </w:rPr>
  </w:style>
  <w:style w:type="paragraph" w:customStyle="1" w:styleId="ad">
    <w:name w:val="著者名"/>
    <w:basedOn w:val="a0"/>
    <w:pPr>
      <w:jc w:val="right"/>
    </w:pPr>
    <w:rPr>
      <w:sz w:val="24"/>
    </w:rPr>
  </w:style>
  <w:style w:type="paragraph" w:styleId="ae">
    <w:name w:val="List Paragraph"/>
    <w:basedOn w:val="a0"/>
    <w:uiPriority w:val="34"/>
    <w:qFormat/>
    <w:rsid w:val="004B5C38"/>
    <w:pPr>
      <w:ind w:leftChars="400" w:left="840"/>
    </w:pPr>
  </w:style>
  <w:style w:type="paragraph" w:customStyle="1" w:styleId="Default">
    <w:name w:val="Default"/>
    <w:rsid w:val="00DF2244"/>
    <w:pPr>
      <w:widowControl w:val="0"/>
      <w:autoSpaceDE w:val="0"/>
      <w:autoSpaceDN w:val="0"/>
      <w:adjustRightInd w:val="0"/>
    </w:pPr>
    <w:rPr>
      <w:rFonts w:ascii="ＭＳ 明朝" w:cs="ＭＳ 明朝"/>
      <w:color w:val="000000"/>
      <w:sz w:val="24"/>
      <w:szCs w:val="24"/>
    </w:rPr>
  </w:style>
  <w:style w:type="paragraph" w:styleId="af">
    <w:name w:val="footer"/>
    <w:basedOn w:val="a0"/>
    <w:link w:val="af0"/>
    <w:uiPriority w:val="99"/>
    <w:unhideWhenUsed/>
    <w:rsid w:val="00365652"/>
    <w:pPr>
      <w:tabs>
        <w:tab w:val="center" w:pos="4252"/>
        <w:tab w:val="right" w:pos="8504"/>
      </w:tabs>
      <w:snapToGrid w:val="0"/>
    </w:pPr>
  </w:style>
  <w:style w:type="character" w:customStyle="1" w:styleId="af0">
    <w:name w:val="フッター (文字)"/>
    <w:basedOn w:val="a1"/>
    <w:link w:val="af"/>
    <w:uiPriority w:val="99"/>
    <w:rsid w:val="00365652"/>
    <w:rPr>
      <w:kern w:val="2"/>
      <w:szCs w:val="24"/>
    </w:rPr>
  </w:style>
  <w:style w:type="character" w:styleId="af1">
    <w:name w:val="annotation reference"/>
    <w:basedOn w:val="a1"/>
    <w:uiPriority w:val="99"/>
    <w:semiHidden/>
    <w:unhideWhenUsed/>
    <w:rsid w:val="00365652"/>
    <w:rPr>
      <w:sz w:val="18"/>
      <w:szCs w:val="18"/>
    </w:rPr>
  </w:style>
  <w:style w:type="paragraph" w:styleId="af2">
    <w:name w:val="annotation text"/>
    <w:basedOn w:val="a0"/>
    <w:link w:val="af3"/>
    <w:uiPriority w:val="99"/>
    <w:semiHidden/>
    <w:unhideWhenUsed/>
    <w:rsid w:val="00365652"/>
    <w:pPr>
      <w:jc w:val="left"/>
    </w:pPr>
  </w:style>
  <w:style w:type="character" w:customStyle="1" w:styleId="af3">
    <w:name w:val="コメント文字列 (文字)"/>
    <w:basedOn w:val="a1"/>
    <w:link w:val="af2"/>
    <w:uiPriority w:val="99"/>
    <w:semiHidden/>
    <w:rsid w:val="00365652"/>
    <w:rPr>
      <w:kern w:val="2"/>
      <w:szCs w:val="24"/>
    </w:rPr>
  </w:style>
  <w:style w:type="paragraph" w:styleId="af4">
    <w:name w:val="annotation subject"/>
    <w:basedOn w:val="af2"/>
    <w:next w:val="af2"/>
    <w:link w:val="af5"/>
    <w:uiPriority w:val="99"/>
    <w:semiHidden/>
    <w:unhideWhenUsed/>
    <w:rsid w:val="00365652"/>
    <w:rPr>
      <w:b/>
      <w:bCs/>
    </w:rPr>
  </w:style>
  <w:style w:type="character" w:customStyle="1" w:styleId="af5">
    <w:name w:val="コメント内容 (文字)"/>
    <w:basedOn w:val="af3"/>
    <w:link w:val="af4"/>
    <w:uiPriority w:val="99"/>
    <w:semiHidden/>
    <w:rsid w:val="00365652"/>
    <w:rPr>
      <w:b/>
      <w:bCs/>
      <w:kern w:val="2"/>
      <w:szCs w:val="24"/>
    </w:rPr>
  </w:style>
  <w:style w:type="paragraph" w:styleId="af6">
    <w:name w:val="Balloon Text"/>
    <w:basedOn w:val="a0"/>
    <w:link w:val="af7"/>
    <w:uiPriority w:val="99"/>
    <w:semiHidden/>
    <w:unhideWhenUsed/>
    <w:rsid w:val="00365652"/>
    <w:rPr>
      <w:rFonts w:asciiTheme="majorHAnsi" w:eastAsiaTheme="majorEastAsia" w:hAnsiTheme="majorHAnsi" w:cstheme="majorBidi"/>
      <w:sz w:val="18"/>
      <w:szCs w:val="18"/>
    </w:rPr>
  </w:style>
  <w:style w:type="character" w:customStyle="1" w:styleId="af7">
    <w:name w:val="吹き出し (文字)"/>
    <w:basedOn w:val="a1"/>
    <w:link w:val="af6"/>
    <w:uiPriority w:val="99"/>
    <w:semiHidden/>
    <w:rsid w:val="00365652"/>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12471;&#12473;&#12486;&#12512;&#21109;&#25104;\&#12471;&#12511;&#12517;&#12524;&#12540;&#12471;&#12519;&#12531;\&#21330;&#35542;\Word&#12486;&#12531;&#12503;&#12524;&#12540;&#12488;.dot"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Wordテンプレート</Template>
  <TotalTime>1</TotalTime>
  <Pages>1</Pages>
  <Words>221</Words>
  <Characters>1260</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平成　　年　　月　　日</vt:lpstr>
      <vt:lpstr>平成　　年　　月　　日</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subject/>
  <dc:creator>古田一雄</dc:creator>
  <cp:keywords/>
  <cp:lastModifiedBy>堀口　由美子</cp:lastModifiedBy>
  <cp:revision>2</cp:revision>
  <cp:lastPrinted>2017-06-14T09:11:00Z</cp:lastPrinted>
  <dcterms:created xsi:type="dcterms:W3CDTF">2026-04-21T01:31:00Z</dcterms:created>
  <dcterms:modified xsi:type="dcterms:W3CDTF">2026-04-21T01:31:00Z</dcterms:modified>
</cp:coreProperties>
</file>