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86" w:rsidRPr="00282886" w:rsidRDefault="00282886" w:rsidP="00282886">
      <w:pPr>
        <w:widowControl w:val="0"/>
        <w:autoSpaceDE w:val="0"/>
        <w:autoSpaceDN w:val="0"/>
        <w:adjustRightInd w:val="0"/>
        <w:rPr>
          <w:rFonts w:ascii="Helvetica" w:hAnsi="Helvetica" w:cs="Helvetica"/>
          <w:i/>
        </w:rPr>
      </w:pPr>
      <w:bookmarkStart w:id="0" w:name="_GoBack"/>
      <w:r w:rsidRPr="00282886">
        <w:rPr>
          <w:rFonts w:ascii="Helvetica" w:hAnsi="Helvetica" w:cs="Helvetica"/>
          <w:i/>
        </w:rPr>
        <w:t>Reviewer(s)' Comments to Author:</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1</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Comments to the Author</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This paper discusses an autonomous object manipulation algorithm using a soft planar grasping manipulator. </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Several major issues with the paper hold it back. First, the contribution of the paper seems very minor. A considerable amount of the paper is already covered in the work from [12-14], which involves the design of the robot, the recipe to create the robot, and the whole-arm motion planning. The contribution of this work is the grasping algorithm itself, which is a preplanned sequence of robot curvatures. In light of the whole arm motion planner in [12], this contribution seems minor when adding in </w:t>
      </w:r>
      <w:proofErr w:type="gramStart"/>
      <w:r w:rsidRPr="00282886">
        <w:rPr>
          <w:rFonts w:ascii="Helvetica" w:hAnsi="Helvetica" w:cs="Helvetica"/>
          <w:i/>
        </w:rPr>
        <w:t>a</w:t>
      </w:r>
      <w:proofErr w:type="gramEnd"/>
      <w:r w:rsidRPr="00282886">
        <w:rPr>
          <w:rFonts w:ascii="Helvetica" w:hAnsi="Helvetica" w:cs="Helvetica"/>
          <w:i/>
        </w:rPr>
        <w:t xml:space="preserve"> (circular) object.  The algorithm itself is implemented as a state-machine method, and with 4 or 5 states and seems trivial. Only one experimental test is performed to demonstrate the algorithm, and no quantitative error metrics are provided.</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For these reasons and especially for the minor contribution that this manuscript offers, I cannot recommend publication as a journal paper in </w:t>
      </w:r>
      <w:proofErr w:type="spellStart"/>
      <w:r w:rsidRPr="00282886">
        <w:rPr>
          <w:rFonts w:ascii="Helvetica" w:hAnsi="Helvetica" w:cs="Helvetica"/>
          <w:i/>
        </w:rPr>
        <w:t>SoRo</w:t>
      </w:r>
      <w:proofErr w:type="spellEnd"/>
      <w:r w:rsidRPr="00282886">
        <w:rPr>
          <w:rFonts w:ascii="Helvetica" w:hAnsi="Helvetica" w:cs="Helvetica"/>
          <w:i/>
        </w:rPr>
        <w:t>. The contribution seems better suited for a conference paper submission.</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Specifics:</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 With a motion-capture system, the problem becomes entirely </w:t>
      </w:r>
      <w:proofErr w:type="gramStart"/>
      <w:r w:rsidRPr="00282886">
        <w:rPr>
          <w:rFonts w:ascii="Helvetica" w:hAnsi="Helvetica" w:cs="Helvetica"/>
          <w:i/>
        </w:rPr>
        <w:t>well-defined</w:t>
      </w:r>
      <w:proofErr w:type="gramEnd"/>
      <w:r w:rsidRPr="00282886">
        <w:rPr>
          <w:rFonts w:ascii="Helvetica" w:hAnsi="Helvetica" w:cs="Helvetica"/>
          <w:i/>
        </w:rPr>
        <w:t xml:space="preserve">. However, soft robotics </w:t>
      </w:r>
      <w:proofErr w:type="gramStart"/>
      <w:r w:rsidRPr="00282886">
        <w:rPr>
          <w:rFonts w:ascii="Helvetica" w:hAnsi="Helvetica" w:cs="Helvetica"/>
          <w:i/>
        </w:rPr>
        <w:t>are</w:t>
      </w:r>
      <w:proofErr w:type="gramEnd"/>
      <w:r w:rsidRPr="00282886">
        <w:rPr>
          <w:rFonts w:ascii="Helvetica" w:hAnsi="Helvetica" w:cs="Helvetica"/>
          <w:i/>
        </w:rPr>
        <w:t xml:space="preserve"> specifically designed to work in confined or constrained environments where constraints and obstacles are unknown, with often no line of sight. Discuss how one might actually implement this without a motion-capture system that picks up the entire configuration of the robot manipulator.</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1.1 Last paragraph: “was only suitable for contactless motion” implies that your proposed method solved motion when the robot is constrained by the environment, but it is rather about gripping objects. </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1.2 Contribution 1 seems entirely described in [12] and [13]. Contribution 4 seems obvious </w:t>
      </w:r>
      <w:proofErr w:type="gramStart"/>
      <w:r w:rsidRPr="00282886">
        <w:rPr>
          <w:rFonts w:ascii="Helvetica" w:hAnsi="Helvetica" w:cs="Helvetica"/>
          <w:i/>
        </w:rPr>
        <w:t>that force sensing nor</w:t>
      </w:r>
      <w:proofErr w:type="gramEnd"/>
      <w:r w:rsidRPr="00282886">
        <w:rPr>
          <w:rFonts w:ascii="Helvetica" w:hAnsi="Helvetica" w:cs="Helvetica"/>
          <w:i/>
        </w:rPr>
        <w:t xml:space="preserve"> accurate positioning is required to manipulate objects (as discussed in [21]).</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2. System overview, Figure 2: The image is difficult to see and in its current form, and information of the physical frame surrounding the robot seems unnecessary.</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3.1-3.2 These sections are completely described in [13] and comes off as a recipe to make the manipulator, which is the contribution of [13], and therefore should not be reproduced in the main text. </w:t>
      </w:r>
      <w:proofErr w:type="gramStart"/>
      <w:r w:rsidRPr="00282886">
        <w:rPr>
          <w:rFonts w:ascii="Helvetica" w:hAnsi="Helvetica" w:cs="Helvetica"/>
          <w:i/>
        </w:rPr>
        <w:t>Figure 4 and Table 1.</w:t>
      </w:r>
      <w:proofErr w:type="gramEnd"/>
      <w:r w:rsidRPr="00282886">
        <w:rPr>
          <w:rFonts w:ascii="Helvetica" w:hAnsi="Helvetica" w:cs="Helvetica"/>
          <w:i/>
        </w:rPr>
        <w:t xml:space="preserve"> Pulled from [13] seem unnecessary. Furthermore Table 1 does not fit the column.</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par 1., </w:t>
      </w:r>
      <w:proofErr w:type="gramStart"/>
      <w:r w:rsidRPr="00282886">
        <w:rPr>
          <w:rFonts w:ascii="Helvetica" w:hAnsi="Helvetica" w:cs="Helvetica"/>
          <w:i/>
        </w:rPr>
        <w:t>Which</w:t>
      </w:r>
      <w:proofErr w:type="gramEnd"/>
      <w:r w:rsidRPr="00282886">
        <w:rPr>
          <w:rFonts w:ascii="Helvetica" w:hAnsi="Helvetica" w:cs="Helvetica"/>
          <w:i/>
        </w:rPr>
        <w:t xml:space="preserve"> motion tracker was used?</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The</w:t>
      </w:r>
      <w:proofErr w:type="gramEnd"/>
      <w:r w:rsidRPr="00282886">
        <w:rPr>
          <w:rFonts w:ascii="Helvetica" w:hAnsi="Helvetica" w:cs="Helvetica"/>
          <w:i/>
        </w:rPr>
        <w:t xml:space="preserve"> optimization equation, as I eventually found hidden in Algorithm </w:t>
      </w:r>
      <w:r w:rsidRPr="00282886">
        <w:rPr>
          <w:rFonts w:ascii="Helvetica" w:hAnsi="Helvetica" w:cs="Helvetica"/>
          <w:i/>
        </w:rPr>
        <w:lastRenderedPageBreak/>
        <w:t xml:space="preserve">1, is difficult to understand: what are parameters </w:t>
      </w:r>
      <w:proofErr w:type="spellStart"/>
      <w:r w:rsidRPr="00282886">
        <w:rPr>
          <w:rFonts w:ascii="Helvetica" w:hAnsi="Helvetica" w:cs="Helvetica"/>
          <w:i/>
        </w:rPr>
        <w:t>v.s</w:t>
      </w:r>
      <w:proofErr w:type="spellEnd"/>
      <w:r w:rsidRPr="00282886">
        <w:rPr>
          <w:rFonts w:ascii="Helvetica" w:hAnsi="Helvetica" w:cs="Helvetica"/>
          <w:i/>
        </w:rPr>
        <w:t xml:space="preserve">. variables, and what is R in the objective function? I suggest writing the equation in the text in full. I also find it difficult to see exactly the difference between the algorithm presented here and the one in [12]. While grasping is indeed is one objective, that seems to be realized by a curvature objective, which seems </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Is</w:t>
      </w:r>
      <w:proofErr w:type="gramEnd"/>
      <w:r w:rsidRPr="00282886">
        <w:rPr>
          <w:rFonts w:ascii="Helvetica" w:hAnsi="Helvetica" w:cs="Helvetica"/>
          <w:i/>
        </w:rPr>
        <w:t xml:space="preserve"> the optimization function over or </w:t>
      </w:r>
      <w:proofErr w:type="spellStart"/>
      <w:r w:rsidRPr="00282886">
        <w:rPr>
          <w:rFonts w:ascii="Helvetica" w:hAnsi="Helvetica" w:cs="Helvetica"/>
          <w:i/>
        </w:rPr>
        <w:t>underconstrained</w:t>
      </w:r>
      <w:proofErr w:type="spellEnd"/>
      <w:r w:rsidRPr="00282886">
        <w:rPr>
          <w:rFonts w:ascii="Helvetica" w:hAnsi="Helvetica" w:cs="Helvetica"/>
          <w:i/>
        </w:rPr>
        <w:t>? Will you always find a solution? What happens if you don’t find a solution?</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par</w:t>
      </w:r>
      <w:proofErr w:type="gramEnd"/>
      <w:r w:rsidRPr="00282886">
        <w:rPr>
          <w:rFonts w:ascii="Helvetica" w:hAnsi="Helvetica" w:cs="Helvetica"/>
          <w:i/>
        </w:rPr>
        <w:t xml:space="preserve"> 1., Provide the speed of the optimization solver as well as the solver used.</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4.2 par1. “…</w:t>
      </w:r>
      <w:proofErr w:type="gramStart"/>
      <w:r w:rsidRPr="00282886">
        <w:rPr>
          <w:rFonts w:ascii="Helvetica" w:hAnsi="Helvetica" w:cs="Helvetica"/>
          <w:i/>
        </w:rPr>
        <w:t>while</w:t>
      </w:r>
      <w:proofErr w:type="gramEnd"/>
      <w:r w:rsidRPr="00282886">
        <w:rPr>
          <w:rFonts w:ascii="Helvetica" w:hAnsi="Helvetica" w:cs="Helvetica"/>
          <w:i/>
        </w:rPr>
        <w:t xml:space="preserve"> its </w:t>
      </w:r>
      <w:proofErr w:type="spellStart"/>
      <w:r w:rsidRPr="00282886">
        <w:rPr>
          <w:rFonts w:ascii="Helvetica" w:hAnsi="Helvetica" w:cs="Helvetica"/>
          <w:i/>
        </w:rPr>
        <w:t>nullspace</w:t>
      </w:r>
      <w:proofErr w:type="spellEnd"/>
      <w:r w:rsidRPr="00282886">
        <w:rPr>
          <w:rFonts w:ascii="Helvetica" w:hAnsi="Helvetica" w:cs="Helvetica"/>
          <w:i/>
        </w:rPr>
        <w:t xml:space="preserve"> maintains a convex shape, bending away from the object”. Is the convexity actually a hard constraint on the solver? How much does this depend on your specific task and the orientation of the arm/gripper combo?</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4.3 The text describing Algorithm 1 would be well suited to have numbered sections that could help the reader understand at which location in the Algorithm the text is referring to. </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5.2 </w:t>
      </w:r>
      <w:proofErr w:type="gramStart"/>
      <w:r w:rsidRPr="00282886">
        <w:rPr>
          <w:rFonts w:ascii="Helvetica" w:hAnsi="Helvetica" w:cs="Helvetica"/>
          <w:i/>
        </w:rPr>
        <w:t>What</w:t>
      </w:r>
      <w:proofErr w:type="gramEnd"/>
      <w:r w:rsidRPr="00282886">
        <w:rPr>
          <w:rFonts w:ascii="Helvetica" w:hAnsi="Helvetica" w:cs="Helvetica"/>
          <w:i/>
        </w:rPr>
        <w:t xml:space="preserve"> is the object weight? What is the object radius? </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Figure 9: What is the time/speed of the task?</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Lack of references (Some covered in DeVolder2010):</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De </w:t>
      </w:r>
      <w:proofErr w:type="spellStart"/>
      <w:r w:rsidRPr="00282886">
        <w:rPr>
          <w:rFonts w:ascii="Helvetica" w:hAnsi="Helvetica" w:cs="Helvetica"/>
          <w:i/>
        </w:rPr>
        <w:t>Volder</w:t>
      </w:r>
      <w:proofErr w:type="spellEnd"/>
      <w:r w:rsidRPr="00282886">
        <w:rPr>
          <w:rFonts w:ascii="Helvetica" w:hAnsi="Helvetica" w:cs="Helvetica"/>
          <w:i/>
        </w:rPr>
        <w:t xml:space="preserve">, </w:t>
      </w:r>
      <w:proofErr w:type="spellStart"/>
      <w:r w:rsidRPr="00282886">
        <w:rPr>
          <w:rFonts w:ascii="Helvetica" w:hAnsi="Helvetica" w:cs="Helvetica"/>
          <w:i/>
        </w:rPr>
        <w:t>Michaël</w:t>
      </w:r>
      <w:proofErr w:type="spellEnd"/>
      <w:r w:rsidRPr="00282886">
        <w:rPr>
          <w:rFonts w:ascii="Helvetica" w:hAnsi="Helvetica" w:cs="Helvetica"/>
          <w:i/>
        </w:rPr>
        <w:t xml:space="preserve">, and </w:t>
      </w:r>
      <w:proofErr w:type="spellStart"/>
      <w:r w:rsidRPr="00282886">
        <w:rPr>
          <w:rFonts w:ascii="Helvetica" w:hAnsi="Helvetica" w:cs="Helvetica"/>
          <w:i/>
        </w:rPr>
        <w:t>Dominiek</w:t>
      </w:r>
      <w:proofErr w:type="spellEnd"/>
      <w:r w:rsidRPr="00282886">
        <w:rPr>
          <w:rFonts w:ascii="Helvetica" w:hAnsi="Helvetica" w:cs="Helvetica"/>
          <w:i/>
        </w:rPr>
        <w:t xml:space="preserve"> </w:t>
      </w:r>
      <w:proofErr w:type="spellStart"/>
      <w:r w:rsidRPr="00282886">
        <w:rPr>
          <w:rFonts w:ascii="Helvetica" w:hAnsi="Helvetica" w:cs="Helvetica"/>
          <w:i/>
        </w:rPr>
        <w:t>Reynaerts</w:t>
      </w:r>
      <w:proofErr w:type="spellEnd"/>
      <w:r w:rsidRPr="00282886">
        <w:rPr>
          <w:rFonts w:ascii="Helvetica" w:hAnsi="Helvetica" w:cs="Helvetica"/>
          <w:i/>
        </w:rPr>
        <w:t xml:space="preserve">. "Pneumatic and hydraulic </w:t>
      </w:r>
      <w:proofErr w:type="spellStart"/>
      <w:r w:rsidRPr="00282886">
        <w:rPr>
          <w:rFonts w:ascii="Helvetica" w:hAnsi="Helvetica" w:cs="Helvetica"/>
          <w:i/>
        </w:rPr>
        <w:t>microactuators</w:t>
      </w:r>
      <w:proofErr w:type="spellEnd"/>
      <w:r w:rsidRPr="00282886">
        <w:rPr>
          <w:rFonts w:ascii="Helvetica" w:hAnsi="Helvetica" w:cs="Helvetica"/>
          <w:i/>
        </w:rPr>
        <w:t>: a review." Journal of Micromechanics and microengineering20.4 (2010): 043001.</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Ikuta, Koji, Hironobu Ichikawa, and </w:t>
      </w:r>
      <w:proofErr w:type="spellStart"/>
      <w:r w:rsidRPr="00282886">
        <w:rPr>
          <w:rFonts w:ascii="Helvetica" w:hAnsi="Helvetica" w:cs="Helvetica"/>
          <w:i/>
        </w:rPr>
        <w:t>Katsuya</w:t>
      </w:r>
      <w:proofErr w:type="spellEnd"/>
      <w:r w:rsidRPr="00282886">
        <w:rPr>
          <w:rFonts w:ascii="Helvetica" w:hAnsi="Helvetica" w:cs="Helvetica"/>
          <w:i/>
        </w:rPr>
        <w:t xml:space="preserve"> Suzuki. "Safety-active catheter with multiple-segments driven by micro-hydraulic actuators." Medical Image Computing and Computer-Assisted Intervention—MICCAI 2002. </w:t>
      </w:r>
      <w:proofErr w:type="gramStart"/>
      <w:r w:rsidRPr="00282886">
        <w:rPr>
          <w:rFonts w:ascii="Helvetica" w:hAnsi="Helvetica" w:cs="Helvetica"/>
          <w:i/>
        </w:rPr>
        <w:t>Springer Berlin Heidelberg, 2002.</w:t>
      </w:r>
      <w:proofErr w:type="gramEnd"/>
      <w:r w:rsidRPr="00282886">
        <w:rPr>
          <w:rFonts w:ascii="Helvetica" w:hAnsi="Helvetica" w:cs="Helvetica"/>
          <w:i/>
        </w:rPr>
        <w:t xml:space="preserve"> 182-191.</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J. Xiao and R. </w:t>
      </w:r>
      <w:proofErr w:type="spellStart"/>
      <w:r w:rsidRPr="00282886">
        <w:rPr>
          <w:rFonts w:ascii="Helvetica" w:hAnsi="Helvetica" w:cs="Helvetica"/>
          <w:i/>
        </w:rPr>
        <w:t>Vatcha</w:t>
      </w:r>
      <w:proofErr w:type="spellEnd"/>
      <w:r w:rsidRPr="00282886">
        <w:rPr>
          <w:rFonts w:ascii="Helvetica" w:hAnsi="Helvetica" w:cs="Helvetica"/>
          <w:i/>
        </w:rPr>
        <w:t>, “Real-time adaptive motion planning for a continuum manipulator,” Proc. IROS 2010, pp. 5919–5926, Oct. 2010.</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J. Li and J. Xiao, “A general formulation and approach to constrained, continuum manipulation,” Adv. Robot</w:t>
      </w:r>
      <w:proofErr w:type="gramStart"/>
      <w:r w:rsidRPr="00282886">
        <w:rPr>
          <w:rFonts w:ascii="Helvetica" w:hAnsi="Helvetica" w:cs="Helvetica"/>
          <w:i/>
        </w:rPr>
        <w:t>.,</w:t>
      </w:r>
      <w:proofErr w:type="gramEnd"/>
      <w:r w:rsidRPr="00282886">
        <w:rPr>
          <w:rFonts w:ascii="Helvetica" w:hAnsi="Helvetica" w:cs="Helvetica"/>
          <w:i/>
        </w:rPr>
        <w:t xml:space="preserve"> no. </w:t>
      </w:r>
      <w:proofErr w:type="gramStart"/>
      <w:r w:rsidRPr="00282886">
        <w:rPr>
          <w:rFonts w:ascii="Helvetica" w:hAnsi="Helvetica" w:cs="Helvetica"/>
          <w:i/>
        </w:rPr>
        <w:t>July 2015, pp. 1–11, 2015.</w:t>
      </w:r>
      <w:proofErr w:type="gramEnd"/>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pPr>
        <w:rPr>
          <w:rFonts w:ascii="Helvetica" w:hAnsi="Helvetica" w:cs="Helvetica"/>
          <w:i/>
        </w:rPr>
      </w:pPr>
      <w:r w:rsidRPr="00282886">
        <w:rPr>
          <w:rFonts w:ascii="Helvetica" w:hAnsi="Helvetica" w:cs="Helvetica"/>
          <w:i/>
        </w:rPr>
        <w:br w:type="page"/>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2</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Comments to the Author</w:t>
      </w: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This paper covers the fabrication and integration of a new soft robot gripper with a six degree of freedom soft multi-segment arm. The paper also describes a planner for grasping using the integrated system as well as some evaluation of grasping efficacy and the gripper workspace.</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In general, I think the topic is very interesting and the approach valuable. There seems to be a number of practical limitations to the platform and approach that I would like to see addressed or discussed in the paper. The following are specific feedback that I have:</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-For the third contribution listed on page 2 (line 33), I don't agree that you have characterized some of the uncertainty that is rather important. For example, you have shown for the gripper where it can grab for a single set of trials, but you do not describe repeating those </w:t>
      </w:r>
      <w:proofErr w:type="gramStart"/>
      <w:r w:rsidRPr="00282886">
        <w:rPr>
          <w:rFonts w:ascii="Helvetica" w:hAnsi="Helvetica" w:cs="Helvetica"/>
          <w:i/>
        </w:rPr>
        <w:t>trials which</w:t>
      </w:r>
      <w:proofErr w:type="gramEnd"/>
      <w:r w:rsidRPr="00282886">
        <w:rPr>
          <w:rFonts w:ascii="Helvetica" w:hAnsi="Helvetica" w:cs="Helvetica"/>
          <w:i/>
        </w:rPr>
        <w:t xml:space="preserve"> would actually give you measures of uncertainty. Also, the red box used to denote the "bin" for placing the grasped object is an important measure of uncertainty. It seems like if this arm were to actually be used for manipulation, a good measure of uncertainty on positional accuracy would be important.</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fourth contribution listed on page 2 (about line 37), I don't believe that you have shown (either experimentally or analytically) that you can manipulate delicate objects. I believe it, but you haven't reported gripper forces or extensive trials with delicate objects. I would either perform those tests or rewrite this contribution. It also isn't clear what is meant by "proper manipulation."</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found the description of the fabrication process for the gripper to be slightly confusing. I think more annotations on figure 3 (such as point 1 or c, </w:t>
      </w:r>
      <w:proofErr w:type="spellStart"/>
      <w:r w:rsidRPr="00282886">
        <w:rPr>
          <w:rFonts w:ascii="Helvetica" w:hAnsi="Helvetica" w:cs="Helvetica"/>
          <w:i/>
        </w:rPr>
        <w:t>etc</w:t>
      </w:r>
      <w:proofErr w:type="spellEnd"/>
      <w:r w:rsidRPr="00282886">
        <w:rPr>
          <w:rFonts w:ascii="Helvetica" w:hAnsi="Helvetica" w:cs="Helvetica"/>
          <w:i/>
        </w:rPr>
        <w:t>) and referring to those annotations in the description could make it clearer. Especially since this is listed as a major contribution.</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-Although you reference past papers from your own group, I think you could do a better job distinguishing from your own past work. Can the process for making the gripper be applied to the multi-segments as well? Which is better for what and why?</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-Many limitations of the hardware or approach should be addressed in the paper. I realize that they cannot all be addressed or discussed. Nor am I asking for you to solve these problems, but an effort could be made to talk about the following:</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1)How</w:t>
      </w:r>
      <w:proofErr w:type="gramEnd"/>
      <w:r w:rsidRPr="00282886">
        <w:rPr>
          <w:rFonts w:ascii="Helvetica" w:hAnsi="Helvetica" w:cs="Helvetica"/>
          <w:i/>
        </w:rPr>
        <w:t xml:space="preserve"> would the design of the gripper change if we wanted to grip in both directions? Is it even possible with the current design?</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2)Is</w:t>
      </w:r>
      <w:proofErr w:type="gramEnd"/>
      <w:r w:rsidRPr="00282886">
        <w:rPr>
          <w:rFonts w:ascii="Helvetica" w:hAnsi="Helvetica" w:cs="Helvetica"/>
          <w:i/>
        </w:rPr>
        <w:t xml:space="preserve"> using motion tracking realistic for some of the scenarios you suggest? I would guess not, but what is the future for state estimation? Existing sensors? Or are new sensors needed?</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3)It</w:t>
      </w:r>
      <w:proofErr w:type="gramEnd"/>
      <w:r w:rsidRPr="00282886">
        <w:rPr>
          <w:rFonts w:ascii="Helvetica" w:hAnsi="Helvetica" w:cs="Helvetica"/>
          <w:i/>
        </w:rPr>
        <w:t xml:space="preserve"> requires 6 degrees of freedom to achieve a reasonable reachable workspace, how does this scale to a full 6 </w:t>
      </w:r>
      <w:proofErr w:type="spellStart"/>
      <w:r w:rsidRPr="00282886">
        <w:rPr>
          <w:rFonts w:ascii="Helvetica" w:hAnsi="Helvetica" w:cs="Helvetica"/>
          <w:i/>
        </w:rPr>
        <w:t>DoF</w:t>
      </w:r>
      <w:proofErr w:type="spellEnd"/>
      <w:r w:rsidRPr="00282886">
        <w:rPr>
          <w:rFonts w:ascii="Helvetica" w:hAnsi="Helvetica" w:cs="Helvetica"/>
          <w:i/>
        </w:rPr>
        <w:t xml:space="preserve"> task? Or does it scale? Is it limited to in-plane tasks? What is the reachable work space in the plane with 6 </w:t>
      </w:r>
      <w:proofErr w:type="spellStart"/>
      <w:r w:rsidRPr="00282886">
        <w:rPr>
          <w:rFonts w:ascii="Helvetica" w:hAnsi="Helvetica" w:cs="Helvetica"/>
          <w:i/>
        </w:rPr>
        <w:t>DoF</w:t>
      </w:r>
      <w:proofErr w:type="spellEnd"/>
      <w:r w:rsidRPr="00282886">
        <w:rPr>
          <w:rFonts w:ascii="Helvetica" w:hAnsi="Helvetica" w:cs="Helvetica"/>
          <w:i/>
        </w:rPr>
        <w:t xml:space="preserve"> and the + or - 60 degree joint limit?</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4)Why</w:t>
      </w:r>
      <w:proofErr w:type="gramEnd"/>
      <w:r w:rsidRPr="00282886">
        <w:rPr>
          <w:rFonts w:ascii="Helvetica" w:hAnsi="Helvetica" w:cs="Helvetica"/>
          <w:i/>
        </w:rPr>
        <w:t xml:space="preserve"> was a convex shape necessary for approaching a grasp? What if I wanted to approach an object with a different orientation but in the same locations you already looked at?</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5)What</w:t>
      </w:r>
      <w:proofErr w:type="gramEnd"/>
      <w:r w:rsidRPr="00282886">
        <w:rPr>
          <w:rFonts w:ascii="Helvetica" w:hAnsi="Helvetica" w:cs="Helvetica"/>
          <w:i/>
        </w:rPr>
        <w:t xml:space="preserve"> is the role of the rollers in carrying your payload? Without the rollers, could the arm not move the object?</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6)Why</w:t>
      </w:r>
      <w:proofErr w:type="gramEnd"/>
      <w:r w:rsidRPr="00282886">
        <w:rPr>
          <w:rFonts w:ascii="Helvetica" w:hAnsi="Helvetica" w:cs="Helvetica"/>
          <w:i/>
        </w:rPr>
        <w:t xml:space="preserve"> did you decide to minimize manipulator deformation for your grasp object planner? Furthermore, what if I wanted my plan to follow the shortest distance for the end effector to travel (essentially following the black line in Figure 6), is this even possible given the possible kinematics of the arm?</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-Overall the paper is </w:t>
      </w:r>
      <w:proofErr w:type="gramStart"/>
      <w:r w:rsidRPr="00282886">
        <w:rPr>
          <w:rFonts w:ascii="Helvetica" w:hAnsi="Helvetica" w:cs="Helvetica"/>
          <w:i/>
        </w:rPr>
        <w:t>well-written</w:t>
      </w:r>
      <w:proofErr w:type="gramEnd"/>
      <w:r w:rsidRPr="00282886">
        <w:rPr>
          <w:rFonts w:ascii="Helvetica" w:hAnsi="Helvetica" w:cs="Helvetica"/>
          <w:i/>
        </w:rPr>
        <w:t xml:space="preserve">, but there are some places with awkward or incorrect grammar. Examples include </w:t>
      </w:r>
      <w:proofErr w:type="gramStart"/>
      <w:r w:rsidRPr="00282886">
        <w:rPr>
          <w:rFonts w:ascii="Helvetica" w:hAnsi="Helvetica" w:cs="Helvetica"/>
          <w:i/>
        </w:rPr>
        <w:t>1)</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2 line 37 "soft robots do neither require force sensing nor accurate ..."; 2)</w:t>
      </w:r>
      <w:proofErr w:type="spellStart"/>
      <w:r w:rsidRPr="00282886">
        <w:rPr>
          <w:rFonts w:ascii="Helvetica" w:hAnsi="Helvetica" w:cs="Helvetica"/>
          <w:i/>
        </w:rPr>
        <w:t>pg</w:t>
      </w:r>
      <w:proofErr w:type="spellEnd"/>
      <w:r w:rsidRPr="00282886">
        <w:rPr>
          <w:rFonts w:ascii="Helvetica" w:hAnsi="Helvetica" w:cs="Helvetica"/>
          <w:i/>
        </w:rPr>
        <w:t xml:space="preserve"> 3 line 23 "Those seams are prone to rupture ..." refers to the laminated seams, but that isn't clear from phrasing; 3)</w:t>
      </w:r>
      <w:proofErr w:type="spellStart"/>
      <w:r w:rsidRPr="00282886">
        <w:rPr>
          <w:rFonts w:ascii="Helvetica" w:hAnsi="Helvetica" w:cs="Helvetica"/>
          <w:i/>
        </w:rPr>
        <w:t>pg</w:t>
      </w:r>
      <w:proofErr w:type="spellEnd"/>
      <w:r w:rsidRPr="00282886">
        <w:rPr>
          <w:rFonts w:ascii="Helvetica" w:hAnsi="Helvetica" w:cs="Helvetica"/>
          <w:i/>
        </w:rPr>
        <w:t xml:space="preserve"> 7 line 21 "newly registers every single time the position of the placed object." is confusing.</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paper should definitely include a video of operation of the arm. The overlaid figures are very well done, but video would be a valuable contribution to understanding the performance of the system, especially since we have no other time dependent graphs of end effector or joint position.</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-Table 1 needs to be formatted to stay in column</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feel like many variables could be more clearly defined. Things such as </w:t>
      </w:r>
      <w:proofErr w:type="spellStart"/>
      <w:r w:rsidRPr="00282886">
        <w:rPr>
          <w:rFonts w:ascii="Helvetica" w:hAnsi="Helvetica" w:cs="Helvetica"/>
          <w:i/>
        </w:rPr>
        <w:t>L_meas</w:t>
      </w:r>
      <w:proofErr w:type="spellEnd"/>
      <w:r w:rsidRPr="00282886">
        <w:rPr>
          <w:rFonts w:ascii="Helvetica" w:hAnsi="Helvetica" w:cs="Helvetica"/>
          <w:i/>
        </w:rPr>
        <w:t xml:space="preserve">, phi, </w:t>
      </w:r>
      <w:proofErr w:type="spellStart"/>
      <w:r w:rsidRPr="00282886">
        <w:rPr>
          <w:rFonts w:ascii="Helvetica" w:hAnsi="Helvetica" w:cs="Helvetica"/>
          <w:i/>
        </w:rPr>
        <w:t>g_off</w:t>
      </w:r>
      <w:proofErr w:type="spellEnd"/>
      <w:r w:rsidRPr="00282886">
        <w:rPr>
          <w:rFonts w:ascii="Helvetica" w:hAnsi="Helvetica" w:cs="Helvetica"/>
          <w:i/>
        </w:rPr>
        <w:t xml:space="preserve"> (described in algorithm, but still not clear where measured from), </w:t>
      </w:r>
      <w:proofErr w:type="spellStart"/>
      <w:r w:rsidRPr="00282886">
        <w:rPr>
          <w:rFonts w:ascii="Helvetica" w:hAnsi="Helvetica" w:cs="Helvetica"/>
          <w:i/>
        </w:rPr>
        <w:t>w_off</w:t>
      </w:r>
      <w:proofErr w:type="spellEnd"/>
      <w:r w:rsidRPr="00282886">
        <w:rPr>
          <w:rFonts w:ascii="Helvetica" w:hAnsi="Helvetica" w:cs="Helvetica"/>
          <w:i/>
        </w:rPr>
        <w:t xml:space="preserve">, L_N, kappa (in algorithm 1, not clear if current kappa or desired </w:t>
      </w:r>
      <w:proofErr w:type="gramStart"/>
      <w:r w:rsidRPr="00282886">
        <w:rPr>
          <w:rFonts w:ascii="Helvetica" w:hAnsi="Helvetica" w:cs="Helvetica"/>
          <w:i/>
        </w:rPr>
        <w:t>or ...</w:t>
      </w:r>
      <w:proofErr w:type="gramEnd"/>
      <w:r w:rsidRPr="00282886">
        <w:rPr>
          <w:rFonts w:ascii="Helvetica" w:hAnsi="Helvetica" w:cs="Helvetica"/>
          <w:i/>
        </w:rPr>
        <w:t xml:space="preserve">), </w:t>
      </w:r>
      <w:proofErr w:type="spellStart"/>
      <w:r w:rsidRPr="00282886">
        <w:rPr>
          <w:rFonts w:ascii="Helvetica" w:hAnsi="Helvetica" w:cs="Helvetica"/>
          <w:i/>
        </w:rPr>
        <w:t>kappa_off</w:t>
      </w:r>
      <w:proofErr w:type="spellEnd"/>
      <w:r w:rsidRPr="00282886">
        <w:rPr>
          <w:rFonts w:ascii="Helvetica" w:hAnsi="Helvetica" w:cs="Helvetica"/>
          <w:i/>
        </w:rPr>
        <w:t xml:space="preserve"> (defined in algorithm, but not clear again what it was). Some of these terms are on the diagram in Figure 6, but their definition was still not clear to me. This was especially the case since I'm not sure what the multiple green circles on each concentric circle signified. Some terms were also used but not clearly such as "minimal tip transit distance"</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-Other items were clearly defined, but it wasn't clear how their value was set such as delta d.</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-In Section 4.2, what does it mean for an "object to settle?" </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proofErr w:type="gramStart"/>
      <w:r w:rsidRPr="00282886">
        <w:rPr>
          <w:rFonts w:ascii="Helvetica" w:hAnsi="Helvetica" w:cs="Helvetica"/>
          <w:i/>
        </w:rPr>
        <w:t>the</w:t>
      </w:r>
      <w:proofErr w:type="gramEnd"/>
      <w:r w:rsidRPr="00282886">
        <w:rPr>
          <w:rFonts w:ascii="Helvetica" w:hAnsi="Helvetica" w:cs="Helvetica"/>
          <w:i/>
        </w:rPr>
        <w:t xml:space="preserve"> </w:t>
      </w:r>
      <w:proofErr w:type="spellStart"/>
      <w:r w:rsidRPr="00282886">
        <w:rPr>
          <w:rFonts w:ascii="Helvetica" w:hAnsi="Helvetica" w:cs="Helvetica"/>
          <w:i/>
        </w:rPr>
        <w:t>forwKin</w:t>
      </w:r>
      <w:proofErr w:type="spellEnd"/>
      <w:r w:rsidRPr="00282886">
        <w:rPr>
          <w:rFonts w:ascii="Helvetica" w:hAnsi="Helvetica" w:cs="Helvetica"/>
          <w:i/>
        </w:rPr>
        <w:t xml:space="preserve"> procedure in algorithm 1 seemed a bit odd. It is recursive and requires calculating the forward kinematics of the previous link, all the way back to the base. That is fine, but the way it is defined, this would happen every time we step forward one link. Is that correct? Why not just use </w:t>
      </w:r>
      <w:proofErr w:type="gramStart"/>
      <w:r w:rsidRPr="00282886">
        <w:rPr>
          <w:rFonts w:ascii="Helvetica" w:hAnsi="Helvetica" w:cs="Helvetica"/>
          <w:i/>
        </w:rPr>
        <w:t>a for</w:t>
      </w:r>
      <w:proofErr w:type="gramEnd"/>
      <w:r w:rsidRPr="00282886">
        <w:rPr>
          <w:rFonts w:ascii="Helvetica" w:hAnsi="Helvetica" w:cs="Helvetica"/>
          <w:i/>
        </w:rPr>
        <w:t xml:space="preserve"> loop to be less confusing to a reader and more efficient computationally?</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-Discussion of picking up eggs in section 5.1 is a bit out of place. Was actual testing done for this? Actually reporting grip forces or pressure would be much more interesting.</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trial shown in Figure 7, what was the uncertainty on the user placement of the object? This seems like it could be rather large (compared to the resolution of the discrete placement locations) unless you used the motion capture system somehow.</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-How was an appropriate size determined for the red "bin" to determine success? It looks like the spread on placement was about 15 cm. That seems rather large and some commentary on it seems important.</w:t>
      </w:r>
    </w:p>
    <w:p w:rsidR="00282886" w:rsidRPr="00282886" w:rsidRDefault="00282886" w:rsidP="00282886">
      <w:pPr>
        <w:widowControl w:val="0"/>
        <w:autoSpaceDE w:val="0"/>
        <w:autoSpaceDN w:val="0"/>
        <w:adjustRightInd w:val="0"/>
        <w:rPr>
          <w:rFonts w:ascii="Helvetica" w:hAnsi="Helvetica" w:cs="Helvetica"/>
          <w:i/>
        </w:rPr>
      </w:pPr>
    </w:p>
    <w:p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discussion in section 5.2 led me to have the following questions/comments:</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1)What</w:t>
      </w:r>
      <w:proofErr w:type="gramEnd"/>
      <w:r w:rsidRPr="00282886">
        <w:rPr>
          <w:rFonts w:ascii="Helvetica" w:hAnsi="Helvetica" w:cs="Helvetica"/>
          <w:i/>
        </w:rPr>
        <w:t xml:space="preserve"> if the object is not round?</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2)What</w:t>
      </w:r>
      <w:proofErr w:type="gramEnd"/>
      <w:r w:rsidRPr="00282886">
        <w:rPr>
          <w:rFonts w:ascii="Helvetica" w:hAnsi="Helvetica" w:cs="Helvetica"/>
          <w:i/>
        </w:rPr>
        <w:t xml:space="preserve"> is the importance of the rate that way points are sent from the planner? Especially failure trials where the arm went unstable seemed to indicate that both the controller and planner </w:t>
      </w:r>
      <w:proofErr w:type="gramStart"/>
      <w:r w:rsidRPr="00282886">
        <w:rPr>
          <w:rFonts w:ascii="Helvetica" w:hAnsi="Helvetica" w:cs="Helvetica"/>
          <w:i/>
        </w:rPr>
        <w:t>may</w:t>
      </w:r>
      <w:proofErr w:type="gramEnd"/>
      <w:r w:rsidRPr="00282886">
        <w:rPr>
          <w:rFonts w:ascii="Helvetica" w:hAnsi="Helvetica" w:cs="Helvetica"/>
          <w:i/>
        </w:rPr>
        <w:t xml:space="preserve"> be very dependent on smoothing the desired curvature way points or sending them slowly in time. More detail would be good.</w:t>
      </w:r>
    </w:p>
    <w:p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3)The</w:t>
      </w:r>
      <w:proofErr w:type="gramEnd"/>
      <w:r w:rsidRPr="00282886">
        <w:rPr>
          <w:rFonts w:ascii="Helvetica" w:hAnsi="Helvetica" w:cs="Helvetica"/>
          <w:i/>
        </w:rPr>
        <w:t xml:space="preserve"> instability in general seems important and would be nice if it was determined if it was from the planner or controller.</w:t>
      </w:r>
    </w:p>
    <w:p w:rsidR="00282886" w:rsidRPr="00282886" w:rsidRDefault="00282886" w:rsidP="00282886">
      <w:pPr>
        <w:widowControl w:val="0"/>
        <w:autoSpaceDE w:val="0"/>
        <w:autoSpaceDN w:val="0"/>
        <w:adjustRightInd w:val="0"/>
        <w:rPr>
          <w:rFonts w:ascii="Helvetica" w:hAnsi="Helvetica" w:cs="Helvetica"/>
          <w:i/>
        </w:rPr>
      </w:pPr>
    </w:p>
    <w:p w:rsidR="005E269C" w:rsidRPr="00282886" w:rsidRDefault="00282886" w:rsidP="00282886">
      <w:pPr>
        <w:rPr>
          <w:i/>
        </w:rPr>
      </w:pPr>
      <w:r w:rsidRPr="00282886">
        <w:rPr>
          <w:rFonts w:ascii="Helvetica" w:hAnsi="Helvetica" w:cs="Helvetica"/>
          <w:i/>
        </w:rPr>
        <w:t>-Discussion in conclusion refers to high dexterity when handling delicate objects. However, all of your tests showed approaching the object from more or less the same direction. Do you have a kinematic model or experimental data that shows your manipulator's dexterous workspace? This is similar to a previous comment above.</w:t>
      </w:r>
    </w:p>
    <w:bookmarkEnd w:id="0"/>
    <w:sectPr w:rsidR="005E269C" w:rsidRPr="00282886" w:rsidSect="004A1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6"/>
    <w:rsid w:val="00282886"/>
    <w:rsid w:val="004A13FF"/>
    <w:rsid w:val="005E2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D1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1712</Words>
  <Characters>9765</Characters>
  <Application>Microsoft Macintosh Word</Application>
  <DocSecurity>0</DocSecurity>
  <Lines>81</Lines>
  <Paragraphs>22</Paragraphs>
  <ScaleCrop>false</ScaleCrop>
  <Company>MIT - CSAIL</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Katzschmann</dc:creator>
  <cp:keywords/>
  <dc:description/>
  <cp:lastModifiedBy>Robert Katzschmann</cp:lastModifiedBy>
  <cp:revision>1</cp:revision>
  <dcterms:created xsi:type="dcterms:W3CDTF">2015-10-01T12:02:00Z</dcterms:created>
  <dcterms:modified xsi:type="dcterms:W3CDTF">2015-10-01T12:08:00Z</dcterms:modified>
</cp:coreProperties>
</file>