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8A" w:rsidRDefault="00D97C8A" w:rsidP="00D97C8A">
      <w:proofErr w:type="gramStart"/>
      <w:r>
        <w:t xml:space="preserve">Framework.net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Microsoft Windows.</w:t>
      </w:r>
      <w:proofErr w:type="gram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.net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computer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</w:t>
      </w:r>
    </w:p>
    <w:p w:rsidR="00D97C8A" w:rsidRDefault="00D97C8A" w:rsidP="00D97C8A">
      <w:proofErr w:type="gramStart"/>
      <w:r>
        <w:t xml:space="preserve">.Net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dukung</w:t>
      </w:r>
      <w:proofErr w:type="spellEnd"/>
      <w:r>
        <w:t xml:space="preserve"> .Net, Microsoft </w:t>
      </w:r>
      <w:proofErr w:type="spellStart"/>
      <w:r>
        <w:t>menawarkan</w:t>
      </w:r>
      <w:proofErr w:type="spellEnd"/>
      <w:r>
        <w:t xml:space="preserve"> .Net agar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Windows.</w:t>
      </w:r>
      <w:proofErr w:type="gramEnd"/>
    </w:p>
    <w:p w:rsidR="00D97C8A" w:rsidRDefault="00D97C8A" w:rsidP="00D97C8A"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dasarnya</w:t>
      </w:r>
      <w:proofErr w:type="spellEnd"/>
      <w:r>
        <w:t xml:space="preserve">  .</w:t>
      </w:r>
      <w:proofErr w:type="gramEnd"/>
      <w:r>
        <w:t xml:space="preserve">Net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CLR </w:t>
      </w:r>
      <w:proofErr w:type="spellStart"/>
      <w:r>
        <w:t>dan</w:t>
      </w:r>
      <w:proofErr w:type="spellEnd"/>
      <w:r>
        <w:t xml:space="preserve"> Net framework Class Library.</w:t>
      </w:r>
    </w:p>
    <w:p w:rsidR="00D97C8A" w:rsidRDefault="00D97C8A" w:rsidP="00D97C8A">
      <w:r>
        <w:t xml:space="preserve">Program -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.NET Framework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Runtime </w:t>
      </w:r>
      <w:proofErr w:type="gramStart"/>
      <w:r>
        <w:t>environment  yang</w:t>
      </w:r>
      <w:proofErr w:type="gram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Common Language Runtime (CLR).</w:t>
      </w:r>
    </w:p>
    <w:p w:rsidR="00D97C8A" w:rsidRDefault="00D97C8A" w:rsidP="00D97C8A">
      <w:r>
        <w:t xml:space="preserve">CLR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application virtual machine,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programmer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CPU </w:t>
      </w:r>
      <w:proofErr w:type="spellStart"/>
      <w:r>
        <w:t>tertentu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program. </w:t>
      </w:r>
    </w:p>
    <w:p w:rsidR="00D97C8A" w:rsidRDefault="00D97C8A" w:rsidP="00D97C8A">
      <w:proofErr w:type="gramStart"/>
      <w:r>
        <w:t xml:space="preserve">CLR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layanan-layanan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garbage collection </w:t>
      </w:r>
      <w:proofErr w:type="spellStart"/>
      <w:r>
        <w:t>dan</w:t>
      </w:r>
      <w:proofErr w:type="spellEnd"/>
      <w:r>
        <w:t xml:space="preserve"> exception handling /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runtime.</w:t>
      </w:r>
      <w:proofErr w:type="gramEnd"/>
      <w:r>
        <w:t xml:space="preserve"> </w:t>
      </w:r>
    </w:p>
    <w:p w:rsidR="00D97C8A" w:rsidRDefault="00D97C8A" w:rsidP="00D97C8A">
      <w:proofErr w:type="gramStart"/>
      <w:r>
        <w:t xml:space="preserve">Class library </w:t>
      </w:r>
      <w:proofErr w:type="spellStart"/>
      <w:r>
        <w:t>dan</w:t>
      </w:r>
      <w:proofErr w:type="spellEnd"/>
      <w:r>
        <w:t xml:space="preserve"> CLR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.NET Framework.</w:t>
      </w:r>
      <w:proofErr w:type="gramEnd"/>
      <w:r>
        <w:t xml:space="preserve"> </w:t>
      </w:r>
      <w:proofErr w:type="spellStart"/>
      <w:proofErr w:type="gram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agar </w:t>
      </w:r>
      <w:proofErr w:type="spellStart"/>
      <w:r>
        <w:t>para</w:t>
      </w:r>
      <w:proofErr w:type="spellEnd"/>
      <w:r>
        <w:t xml:space="preserve">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kerawanan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  <w:proofErr w:type="gramEnd"/>
    </w:p>
    <w:p w:rsidR="00D97C8A" w:rsidRDefault="00D97C8A" w:rsidP="00D97C8A">
      <w:proofErr w:type="gramStart"/>
      <w:r>
        <w:t xml:space="preserve">CLR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 (Common Language Infrastructure)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ECMA.</w:t>
      </w:r>
      <w:proofErr w:type="gramEnd"/>
      <w:r>
        <w:t xml:space="preserve"> </w:t>
      </w:r>
    </w:p>
    <w:p w:rsidR="00D97C8A" w:rsidRDefault="00D97C8A" w:rsidP="00D97C8A">
      <w:proofErr w:type="spellStart"/>
      <w:r>
        <w:t>Solusi-solusi</w:t>
      </w:r>
      <w:proofErr w:type="spellEnd"/>
      <w:r>
        <w:t xml:space="preserve"> program </w:t>
      </w:r>
      <w:proofErr w:type="spellStart"/>
      <w:r>
        <w:t>pembentuk</w:t>
      </w:r>
      <w:proofErr w:type="spellEnd"/>
      <w:r>
        <w:t xml:space="preserve"> class library </w:t>
      </w:r>
      <w:proofErr w:type="spellStart"/>
      <w:r>
        <w:t>dari</w:t>
      </w:r>
      <w:proofErr w:type="spellEnd"/>
      <w:r>
        <w:t xml:space="preserve"> .NET Framework </w:t>
      </w:r>
      <w:proofErr w:type="spellStart"/>
      <w:r>
        <w:t>mengcover</w:t>
      </w:r>
      <w:proofErr w:type="spellEnd"/>
      <w:r>
        <w:t xml:space="preserve"> area yang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user interface, </w:t>
      </w:r>
      <w:proofErr w:type="spellStart"/>
      <w:r>
        <w:t>pengaksesan</w:t>
      </w:r>
      <w:proofErr w:type="spellEnd"/>
      <w:r>
        <w:t xml:space="preserve"> data, </w:t>
      </w:r>
      <w:proofErr w:type="spellStart"/>
      <w:r>
        <w:t>koneksi</w:t>
      </w:r>
      <w:proofErr w:type="spellEnd"/>
      <w:r>
        <w:t xml:space="preserve"> basis data,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:rsidR="00D97C8A" w:rsidRDefault="00D97C8A" w:rsidP="00D97C8A">
      <w:proofErr w:type="spellStart"/>
      <w:proofErr w:type="gramStart"/>
      <w:r>
        <w:t>Fungsi-fungsi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library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  <w:proofErr w:type="gramEnd"/>
    </w:p>
    <w:p w:rsidR="00DA25B6" w:rsidRDefault="00DA25B6" w:rsidP="00D97C8A"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 w:rsidR="00EF183C">
        <w:t>antar</w:t>
      </w:r>
      <w:proofErr w:type="spellEnd"/>
      <w:r w:rsidR="00EF183C">
        <w:t xml:space="preserve"> </w:t>
      </w:r>
      <w:proofErr w:type="spellStart"/>
      <w:r w:rsidR="00EF183C">
        <w:t>versi</w:t>
      </w:r>
      <w:proofErr w:type="spellEnd"/>
      <w:r w:rsidR="00EF183C">
        <w:t xml:space="preserve"> </w:t>
      </w:r>
      <w:r>
        <w:t>Fram</w:t>
      </w:r>
      <w:r w:rsidR="00EF183C">
        <w:t>e</w:t>
      </w:r>
      <w:r>
        <w:t xml:space="preserve">work.net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sbb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2537"/>
        <w:gridCol w:w="2378"/>
        <w:gridCol w:w="2479"/>
        <w:gridCol w:w="2182"/>
      </w:tblGrid>
      <w:tr w:rsidR="00DA25B6" w:rsidTr="00DA25B6">
        <w:tc>
          <w:tcPr>
            <w:tcW w:w="2537" w:type="dxa"/>
          </w:tcPr>
          <w:p w:rsidR="00DA25B6" w:rsidRDefault="00DA25B6" w:rsidP="00DA25B6">
            <w:r>
              <w:t>.Net 2.0</w:t>
            </w:r>
          </w:p>
          <w:p w:rsidR="00DA25B6" w:rsidRDefault="00DA25B6" w:rsidP="00DA25B6">
            <w:r>
              <w:t>1.CLR Features</w:t>
            </w:r>
          </w:p>
          <w:p w:rsidR="00DA25B6" w:rsidRDefault="00DA25B6" w:rsidP="00DA25B6">
            <w:r>
              <w:t>2.Delegates</w:t>
            </w:r>
          </w:p>
          <w:p w:rsidR="00DA25B6" w:rsidRDefault="00DA25B6" w:rsidP="00DA25B6">
            <w:r>
              <w:t>3.Other basic concepts</w:t>
            </w:r>
          </w:p>
          <w:p w:rsidR="00DA25B6" w:rsidRDefault="00DA25B6" w:rsidP="00D97C8A"/>
        </w:tc>
        <w:tc>
          <w:tcPr>
            <w:tcW w:w="2378" w:type="dxa"/>
          </w:tcPr>
          <w:p w:rsidR="00DA25B6" w:rsidRDefault="00DA25B6" w:rsidP="00DA25B6">
            <w:r>
              <w:t>.Net 3.0</w:t>
            </w:r>
          </w:p>
          <w:p w:rsidR="00DA25B6" w:rsidRDefault="00DA25B6" w:rsidP="00DA25B6">
            <w:r>
              <w:t>1.WCF</w:t>
            </w:r>
          </w:p>
          <w:p w:rsidR="00DA25B6" w:rsidRDefault="00DA25B6" w:rsidP="00DA25B6">
            <w:r>
              <w:t>2.WPF</w:t>
            </w:r>
          </w:p>
          <w:p w:rsidR="00DA25B6" w:rsidRDefault="00DA25B6" w:rsidP="00DA25B6">
            <w:r>
              <w:t>3.WF</w:t>
            </w:r>
          </w:p>
          <w:p w:rsidR="00DA25B6" w:rsidRDefault="00DA25B6" w:rsidP="00D97C8A"/>
        </w:tc>
        <w:tc>
          <w:tcPr>
            <w:tcW w:w="2479" w:type="dxa"/>
          </w:tcPr>
          <w:p w:rsidR="00DA25B6" w:rsidRDefault="00DA25B6" w:rsidP="00DA25B6">
            <w:r>
              <w:t>.Net 3.5 - Enhanced Feature of .Net 3.0</w:t>
            </w:r>
          </w:p>
          <w:p w:rsidR="00DA25B6" w:rsidRDefault="00DA25B6" w:rsidP="00DA25B6">
            <w:r>
              <w:t>- LINQ</w:t>
            </w:r>
          </w:p>
          <w:p w:rsidR="00DA25B6" w:rsidRDefault="00DA25B6" w:rsidP="00D97C8A"/>
        </w:tc>
        <w:tc>
          <w:tcPr>
            <w:tcW w:w="2182" w:type="dxa"/>
          </w:tcPr>
          <w:p w:rsidR="00DA25B6" w:rsidRDefault="00DA25B6" w:rsidP="00DA25B6">
            <w:r>
              <w:t>.Net 4.0</w:t>
            </w:r>
          </w:p>
          <w:p w:rsidR="00DA25B6" w:rsidRDefault="00DA25B6" w:rsidP="00DA25B6">
            <w:r>
              <w:t>1.Parallelism</w:t>
            </w:r>
          </w:p>
          <w:p w:rsidR="00DA25B6" w:rsidRPr="00D97C8A" w:rsidRDefault="00DA25B6" w:rsidP="00DA25B6">
            <w:r>
              <w:t>2.Entity Framework</w:t>
            </w:r>
          </w:p>
          <w:p w:rsidR="00DA25B6" w:rsidRDefault="00DA25B6" w:rsidP="00DA25B6"/>
        </w:tc>
      </w:tr>
    </w:tbl>
    <w:p w:rsidR="00DA25B6" w:rsidRDefault="00DA25B6" w:rsidP="00D97C8A"/>
    <w:p w:rsidR="00664A14" w:rsidRDefault="002817D5" w:rsidP="00D97C8A">
      <w:proofErr w:type="spellStart"/>
      <w:r>
        <w:t>Versi</w:t>
      </w:r>
      <w:proofErr w:type="spellEnd"/>
      <w:r>
        <w:t xml:space="preserve"> .Net</w:t>
      </w:r>
    </w:p>
    <w:tbl>
      <w:tblPr>
        <w:tblStyle w:val="TableGrid"/>
        <w:tblW w:w="0" w:type="auto"/>
        <w:tblLook w:val="04A0"/>
      </w:tblPr>
      <w:tblGrid>
        <w:gridCol w:w="774"/>
        <w:gridCol w:w="1496"/>
        <w:gridCol w:w="2039"/>
        <w:gridCol w:w="2486"/>
        <w:gridCol w:w="2781"/>
      </w:tblGrid>
      <w:tr w:rsidR="000B3D89" w:rsidTr="00664A14">
        <w:tc>
          <w:tcPr>
            <w:tcW w:w="774" w:type="dxa"/>
          </w:tcPr>
          <w:p w:rsidR="000B3D89" w:rsidRDefault="000B3D89" w:rsidP="00D97C8A">
            <w:proofErr w:type="spellStart"/>
            <w:r w:rsidRPr="000B3D89">
              <w:t>Versi</w:t>
            </w:r>
            <w:proofErr w:type="spellEnd"/>
          </w:p>
        </w:tc>
        <w:tc>
          <w:tcPr>
            <w:tcW w:w="1496" w:type="dxa"/>
          </w:tcPr>
          <w:p w:rsidR="000B3D89" w:rsidRDefault="000B3D89" w:rsidP="00D97C8A">
            <w:proofErr w:type="spellStart"/>
            <w:r w:rsidRPr="000B3D89">
              <w:t>Nomor</w:t>
            </w:r>
            <w:proofErr w:type="spellEnd"/>
            <w:r w:rsidRPr="000B3D89">
              <w:t xml:space="preserve"> </w:t>
            </w:r>
            <w:proofErr w:type="spellStart"/>
            <w:r w:rsidRPr="000B3D89">
              <w:t>Versi</w:t>
            </w:r>
            <w:proofErr w:type="spellEnd"/>
          </w:p>
        </w:tc>
        <w:tc>
          <w:tcPr>
            <w:tcW w:w="2039" w:type="dxa"/>
          </w:tcPr>
          <w:p w:rsidR="000B3D89" w:rsidRDefault="000B3D89" w:rsidP="00D97C8A">
            <w:proofErr w:type="spellStart"/>
            <w:r w:rsidRPr="000B3D89">
              <w:t>Tanggal</w:t>
            </w:r>
            <w:proofErr w:type="spellEnd"/>
            <w:r w:rsidRPr="000B3D89">
              <w:t xml:space="preserve"> </w:t>
            </w:r>
            <w:proofErr w:type="spellStart"/>
            <w:r w:rsidRPr="000B3D89">
              <w:t>Rilis</w:t>
            </w:r>
            <w:proofErr w:type="spellEnd"/>
          </w:p>
        </w:tc>
        <w:tc>
          <w:tcPr>
            <w:tcW w:w="2486" w:type="dxa"/>
          </w:tcPr>
          <w:p w:rsidR="000B3D89" w:rsidRDefault="000B3D89" w:rsidP="00D97C8A">
            <w:r w:rsidRPr="000B3D89">
              <w:t>Visual Studio</w:t>
            </w:r>
          </w:p>
        </w:tc>
        <w:tc>
          <w:tcPr>
            <w:tcW w:w="2781" w:type="dxa"/>
          </w:tcPr>
          <w:p w:rsidR="000B3D89" w:rsidRDefault="000B3D89" w:rsidP="00D97C8A">
            <w:r w:rsidRPr="000B3D89">
              <w:t xml:space="preserve">Default </w:t>
            </w:r>
            <w:proofErr w:type="spellStart"/>
            <w:r w:rsidRPr="000B3D89">
              <w:t>di</w:t>
            </w:r>
            <w:proofErr w:type="spellEnd"/>
            <w:r w:rsidRPr="000B3D89">
              <w:t xml:space="preserve"> Windows</w:t>
            </w:r>
          </w:p>
        </w:tc>
      </w:tr>
      <w:tr w:rsidR="000B3D89" w:rsidTr="00664A14">
        <w:tc>
          <w:tcPr>
            <w:tcW w:w="774" w:type="dxa"/>
          </w:tcPr>
          <w:p w:rsidR="000B3D89" w:rsidRDefault="000B3D89" w:rsidP="00D97C8A">
            <w:r>
              <w:t>1.0</w:t>
            </w:r>
          </w:p>
        </w:tc>
        <w:tc>
          <w:tcPr>
            <w:tcW w:w="1496" w:type="dxa"/>
          </w:tcPr>
          <w:p w:rsidR="000B3D89" w:rsidRDefault="000B3D89" w:rsidP="00D97C8A">
            <w:r w:rsidRPr="000B3D89">
              <w:t>1.0.3705.0</w:t>
            </w:r>
          </w:p>
        </w:tc>
        <w:tc>
          <w:tcPr>
            <w:tcW w:w="2039" w:type="dxa"/>
          </w:tcPr>
          <w:p w:rsidR="000B3D89" w:rsidRDefault="000B3D89" w:rsidP="00D97C8A">
            <w:r w:rsidRPr="000B3D89">
              <w:t xml:space="preserve">13 </w:t>
            </w:r>
            <w:proofErr w:type="spellStart"/>
            <w:r w:rsidRPr="000B3D89">
              <w:t>Februari</w:t>
            </w:r>
            <w:proofErr w:type="spellEnd"/>
            <w:r w:rsidRPr="000B3D89">
              <w:t xml:space="preserve"> 2002</w:t>
            </w:r>
          </w:p>
        </w:tc>
        <w:tc>
          <w:tcPr>
            <w:tcW w:w="2486" w:type="dxa"/>
          </w:tcPr>
          <w:p w:rsidR="000B3D89" w:rsidRDefault="00664A14" w:rsidP="00D97C8A">
            <w:r w:rsidRPr="00664A14">
              <w:t xml:space="preserve">Visual Studio .NET </w:t>
            </w:r>
            <w:r w:rsidRPr="00664A14">
              <w:tab/>
            </w:r>
          </w:p>
        </w:tc>
        <w:tc>
          <w:tcPr>
            <w:tcW w:w="2781" w:type="dxa"/>
          </w:tcPr>
          <w:p w:rsidR="000B3D89" w:rsidRDefault="00664A14" w:rsidP="00D97C8A">
            <w:r w:rsidRPr="00664A14">
              <w:t>Windows XP Tablet and Media Center Editions</w:t>
            </w:r>
          </w:p>
        </w:tc>
      </w:tr>
      <w:tr w:rsidR="000B3D89" w:rsidTr="00664A14">
        <w:tc>
          <w:tcPr>
            <w:tcW w:w="774" w:type="dxa"/>
          </w:tcPr>
          <w:p w:rsidR="000B3D89" w:rsidRDefault="000B3D89" w:rsidP="00D97C8A">
            <w:r>
              <w:t>1.1</w:t>
            </w:r>
          </w:p>
        </w:tc>
        <w:tc>
          <w:tcPr>
            <w:tcW w:w="1496" w:type="dxa"/>
          </w:tcPr>
          <w:p w:rsidR="000B3D89" w:rsidRDefault="000B3D89" w:rsidP="000B3D89">
            <w:r w:rsidRPr="000B3D89">
              <w:t>1.1.4322.573</w:t>
            </w:r>
          </w:p>
        </w:tc>
        <w:tc>
          <w:tcPr>
            <w:tcW w:w="2039" w:type="dxa"/>
          </w:tcPr>
          <w:p w:rsidR="000B3D89" w:rsidRDefault="000B3D89" w:rsidP="00D97C8A">
            <w:r w:rsidRPr="000B3D89">
              <w:t>24 April 2004</w:t>
            </w:r>
          </w:p>
        </w:tc>
        <w:tc>
          <w:tcPr>
            <w:tcW w:w="2486" w:type="dxa"/>
          </w:tcPr>
          <w:p w:rsidR="000B3D89" w:rsidRDefault="00664A14" w:rsidP="00D97C8A">
            <w:r w:rsidRPr="00664A14">
              <w:t>Visual Studio .NET 2003</w:t>
            </w:r>
          </w:p>
        </w:tc>
        <w:tc>
          <w:tcPr>
            <w:tcW w:w="2781" w:type="dxa"/>
          </w:tcPr>
          <w:p w:rsidR="000B3D89" w:rsidRDefault="00664A14" w:rsidP="00D97C8A">
            <w:r w:rsidRPr="00664A14">
              <w:t>Windows Server 2003</w:t>
            </w:r>
          </w:p>
        </w:tc>
      </w:tr>
      <w:tr w:rsidR="000B3D89" w:rsidTr="00664A14">
        <w:tc>
          <w:tcPr>
            <w:tcW w:w="774" w:type="dxa"/>
          </w:tcPr>
          <w:p w:rsidR="000B3D89" w:rsidRDefault="000B3D89" w:rsidP="00D97C8A">
            <w:r>
              <w:lastRenderedPageBreak/>
              <w:t>2.0</w:t>
            </w:r>
          </w:p>
        </w:tc>
        <w:tc>
          <w:tcPr>
            <w:tcW w:w="1496" w:type="dxa"/>
          </w:tcPr>
          <w:p w:rsidR="000B3D89" w:rsidRDefault="000B3D89" w:rsidP="00D97C8A">
            <w:r w:rsidRPr="000B3D89">
              <w:t>2.0.50727.42</w:t>
            </w:r>
          </w:p>
        </w:tc>
        <w:tc>
          <w:tcPr>
            <w:tcW w:w="2039" w:type="dxa"/>
          </w:tcPr>
          <w:p w:rsidR="000B3D89" w:rsidRDefault="000B3D89" w:rsidP="00D97C8A">
            <w:r w:rsidRPr="000B3D89">
              <w:t>7 November 2005</w:t>
            </w:r>
          </w:p>
        </w:tc>
        <w:tc>
          <w:tcPr>
            <w:tcW w:w="2486" w:type="dxa"/>
          </w:tcPr>
          <w:p w:rsidR="000B3D89" w:rsidRDefault="00664A14" w:rsidP="00D97C8A">
            <w:r w:rsidRPr="00664A14">
              <w:t xml:space="preserve">Visual Studio 2005 </w:t>
            </w:r>
            <w:r w:rsidRPr="00664A14">
              <w:tab/>
            </w:r>
          </w:p>
        </w:tc>
        <w:tc>
          <w:tcPr>
            <w:tcW w:w="2781" w:type="dxa"/>
          </w:tcPr>
          <w:p w:rsidR="000B3D89" w:rsidRDefault="00664A14" w:rsidP="00D97C8A">
            <w:r w:rsidRPr="00664A14">
              <w:t>Windows Server 2003 R2</w:t>
            </w:r>
          </w:p>
        </w:tc>
      </w:tr>
      <w:tr w:rsidR="000B3D89" w:rsidTr="00664A14">
        <w:tc>
          <w:tcPr>
            <w:tcW w:w="774" w:type="dxa"/>
          </w:tcPr>
          <w:p w:rsidR="000B3D89" w:rsidRDefault="000B3D89" w:rsidP="00D97C8A">
            <w:r>
              <w:t>3.0</w:t>
            </w:r>
          </w:p>
        </w:tc>
        <w:tc>
          <w:tcPr>
            <w:tcW w:w="1496" w:type="dxa"/>
          </w:tcPr>
          <w:p w:rsidR="000B3D89" w:rsidRDefault="000B3D89" w:rsidP="00D97C8A">
            <w:r w:rsidRPr="000B3D89">
              <w:t>3.0.4506.30</w:t>
            </w:r>
          </w:p>
        </w:tc>
        <w:tc>
          <w:tcPr>
            <w:tcW w:w="2039" w:type="dxa"/>
          </w:tcPr>
          <w:p w:rsidR="000B3D89" w:rsidRDefault="000B3D89" w:rsidP="00D97C8A">
            <w:r w:rsidRPr="000B3D89">
              <w:t>6 November 2006</w:t>
            </w:r>
          </w:p>
        </w:tc>
        <w:tc>
          <w:tcPr>
            <w:tcW w:w="2486" w:type="dxa"/>
          </w:tcPr>
          <w:p w:rsidR="000B3D89" w:rsidRDefault="000B3D89" w:rsidP="00D97C8A"/>
        </w:tc>
        <w:tc>
          <w:tcPr>
            <w:tcW w:w="2781" w:type="dxa"/>
          </w:tcPr>
          <w:p w:rsidR="000B3D89" w:rsidRDefault="00664A14" w:rsidP="00D97C8A">
            <w:r w:rsidRPr="00664A14">
              <w:t>Windows Vista, Windows Server 2008</w:t>
            </w:r>
          </w:p>
        </w:tc>
      </w:tr>
      <w:tr w:rsidR="000B3D89" w:rsidTr="00664A14">
        <w:tc>
          <w:tcPr>
            <w:tcW w:w="774" w:type="dxa"/>
          </w:tcPr>
          <w:p w:rsidR="000B3D89" w:rsidRDefault="000B3D89" w:rsidP="00D97C8A">
            <w:r>
              <w:t>3.5</w:t>
            </w:r>
          </w:p>
        </w:tc>
        <w:tc>
          <w:tcPr>
            <w:tcW w:w="1496" w:type="dxa"/>
          </w:tcPr>
          <w:p w:rsidR="000B3D89" w:rsidRDefault="000B3D89" w:rsidP="00D97C8A">
            <w:r w:rsidRPr="000B3D89">
              <w:t>3.5.21022.8</w:t>
            </w:r>
          </w:p>
        </w:tc>
        <w:tc>
          <w:tcPr>
            <w:tcW w:w="2039" w:type="dxa"/>
          </w:tcPr>
          <w:p w:rsidR="000B3D89" w:rsidRDefault="000B3D89" w:rsidP="00D97C8A">
            <w:r w:rsidRPr="000B3D89">
              <w:t>19 November 2007</w:t>
            </w:r>
          </w:p>
        </w:tc>
        <w:tc>
          <w:tcPr>
            <w:tcW w:w="2486" w:type="dxa"/>
          </w:tcPr>
          <w:p w:rsidR="000B3D89" w:rsidRDefault="00664A14" w:rsidP="00D97C8A">
            <w:r w:rsidRPr="00664A14">
              <w:t>Visual Studio 2008</w:t>
            </w:r>
          </w:p>
        </w:tc>
        <w:tc>
          <w:tcPr>
            <w:tcW w:w="2781" w:type="dxa"/>
          </w:tcPr>
          <w:p w:rsidR="000B3D89" w:rsidRDefault="00664A14" w:rsidP="00D97C8A">
            <w:r w:rsidRPr="00664A14">
              <w:t>Windows 7, Windows Server 2008 R2</w:t>
            </w:r>
          </w:p>
        </w:tc>
      </w:tr>
      <w:tr w:rsidR="000B3D89" w:rsidTr="00664A14">
        <w:tc>
          <w:tcPr>
            <w:tcW w:w="774" w:type="dxa"/>
          </w:tcPr>
          <w:p w:rsidR="000B3D89" w:rsidRDefault="000B3D89" w:rsidP="00D97C8A">
            <w:r>
              <w:t>4.0</w:t>
            </w:r>
          </w:p>
        </w:tc>
        <w:tc>
          <w:tcPr>
            <w:tcW w:w="1496" w:type="dxa"/>
          </w:tcPr>
          <w:p w:rsidR="000B3D89" w:rsidRDefault="000B3D89" w:rsidP="00D97C8A">
            <w:r w:rsidRPr="000B3D89">
              <w:t>4.0.30319.1</w:t>
            </w:r>
          </w:p>
        </w:tc>
        <w:tc>
          <w:tcPr>
            <w:tcW w:w="2039" w:type="dxa"/>
          </w:tcPr>
          <w:p w:rsidR="000B3D89" w:rsidRDefault="000B3D89" w:rsidP="000B3D89">
            <w:r w:rsidRPr="000B3D89">
              <w:t>12 April 2010</w:t>
            </w:r>
          </w:p>
        </w:tc>
        <w:tc>
          <w:tcPr>
            <w:tcW w:w="2486" w:type="dxa"/>
          </w:tcPr>
          <w:p w:rsidR="000B3D89" w:rsidRDefault="00664A14" w:rsidP="00D97C8A">
            <w:r w:rsidRPr="00664A14">
              <w:t xml:space="preserve">Visual Studio 2010 </w:t>
            </w:r>
            <w:r w:rsidRPr="00664A14">
              <w:tab/>
            </w:r>
          </w:p>
        </w:tc>
        <w:tc>
          <w:tcPr>
            <w:tcW w:w="2781" w:type="dxa"/>
          </w:tcPr>
          <w:p w:rsidR="000B3D89" w:rsidRDefault="000B3D89" w:rsidP="00D97C8A"/>
        </w:tc>
      </w:tr>
      <w:tr w:rsidR="000B3D89" w:rsidTr="00664A14">
        <w:tc>
          <w:tcPr>
            <w:tcW w:w="774" w:type="dxa"/>
          </w:tcPr>
          <w:p w:rsidR="000B3D89" w:rsidRDefault="000B3D89" w:rsidP="00D97C8A">
            <w:r>
              <w:t>4.5</w:t>
            </w:r>
          </w:p>
        </w:tc>
        <w:tc>
          <w:tcPr>
            <w:tcW w:w="1496" w:type="dxa"/>
          </w:tcPr>
          <w:p w:rsidR="000B3D89" w:rsidRDefault="000B3D89" w:rsidP="00D97C8A">
            <w:r w:rsidRPr="000B3D89">
              <w:t>4.5.50709</w:t>
            </w:r>
          </w:p>
        </w:tc>
        <w:tc>
          <w:tcPr>
            <w:tcW w:w="2039" w:type="dxa"/>
          </w:tcPr>
          <w:p w:rsidR="000B3D89" w:rsidRDefault="000B3D89" w:rsidP="00D97C8A">
            <w:r w:rsidRPr="000B3D89">
              <w:t xml:space="preserve">15 </w:t>
            </w:r>
            <w:proofErr w:type="spellStart"/>
            <w:r w:rsidRPr="000B3D89">
              <w:t>Agustus</w:t>
            </w:r>
            <w:proofErr w:type="spellEnd"/>
            <w:r w:rsidRPr="000B3D89">
              <w:t xml:space="preserve"> 2012</w:t>
            </w:r>
          </w:p>
        </w:tc>
        <w:tc>
          <w:tcPr>
            <w:tcW w:w="2486" w:type="dxa"/>
          </w:tcPr>
          <w:p w:rsidR="000B3D89" w:rsidRDefault="00664A14" w:rsidP="00D97C8A">
            <w:r w:rsidRPr="00664A14">
              <w:t xml:space="preserve">Visual Studio 2012 </w:t>
            </w:r>
            <w:r w:rsidRPr="00664A14">
              <w:tab/>
            </w:r>
          </w:p>
        </w:tc>
        <w:tc>
          <w:tcPr>
            <w:tcW w:w="2781" w:type="dxa"/>
          </w:tcPr>
          <w:p w:rsidR="000B3D89" w:rsidRDefault="00664A14" w:rsidP="00D97C8A">
            <w:r w:rsidRPr="00664A14">
              <w:t>Windows 8, Windows Server 2012</w:t>
            </w:r>
          </w:p>
        </w:tc>
      </w:tr>
    </w:tbl>
    <w:p w:rsidR="00DA25B6" w:rsidRDefault="00DA25B6" w:rsidP="00D97C8A"/>
    <w:p w:rsidR="00DA25B6" w:rsidRDefault="00177EAD" w:rsidP="00DA25B6">
      <w:proofErr w:type="spellStart"/>
      <w:r>
        <w:t>Pada</w:t>
      </w:r>
      <w:proofErr w:type="spellEnd"/>
      <w:r>
        <w:t xml:space="preserve"> .Net </w:t>
      </w:r>
      <w:proofErr w:type="spellStart"/>
      <w:r>
        <w:t>versi</w:t>
      </w:r>
      <w:proofErr w:type="spellEnd"/>
      <w:r>
        <w:t xml:space="preserve"> 2.0 Microsoft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Edit </w:t>
      </w:r>
      <w:proofErr w:type="spellStart"/>
      <w:r>
        <w:t>dan</w:t>
      </w:r>
      <w:proofErr w:type="spellEnd"/>
      <w:r>
        <w:t xml:space="preserve"> Continue, </w:t>
      </w:r>
      <w:proofErr w:type="spellStart"/>
      <w:r>
        <w:t>di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VB 2005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sedang</w:t>
      </w:r>
      <w:proofErr w:type="spellEnd"/>
      <w:r>
        <w:t xml:space="preserve"> “running”. 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proofErr w:type="gramStart"/>
      <w:r>
        <w:t>konvers</w:t>
      </w:r>
      <w:proofErr w:type="spellEnd"/>
      <w:r>
        <w:t xml:space="preserve">  </w:t>
      </w:r>
      <w:r w:rsidR="0069116C">
        <w:t>“</w:t>
      </w:r>
      <w:proofErr w:type="gramEnd"/>
      <w:r>
        <w:t>if=Not X is Y</w:t>
      </w:r>
      <w:r w:rsidR="0069116C">
        <w:t>”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69116C">
        <w:t>“</w:t>
      </w:r>
      <w:r>
        <w:t xml:space="preserve">If X </w:t>
      </w:r>
      <w:proofErr w:type="spellStart"/>
      <w:r>
        <w:t>isNot</w:t>
      </w:r>
      <w:proofErr w:type="spellEnd"/>
      <w:r>
        <w:t xml:space="preserve"> Y</w:t>
      </w:r>
      <w:r w:rsidR="0069116C">
        <w:t>”.</w:t>
      </w:r>
    </w:p>
    <w:p w:rsidR="00DA25B6" w:rsidRDefault="00D03942" w:rsidP="00DA25B6">
      <w:proofErr w:type="spellStart"/>
      <w:r>
        <w:t>Pada</w:t>
      </w:r>
      <w:proofErr w:type="spellEnd"/>
      <w:r>
        <w:t xml:space="preserve"> .Net </w:t>
      </w:r>
      <w:proofErr w:type="spellStart"/>
      <w:r>
        <w:t>versi</w:t>
      </w:r>
      <w:proofErr w:type="spellEnd"/>
      <w:r>
        <w:t xml:space="preserve"> 3.5 Microsoft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True </w:t>
      </w:r>
      <w:proofErr w:type="spellStart"/>
      <w:r>
        <w:t>Tenary</w:t>
      </w:r>
      <w:proofErr w:type="spellEnd"/>
      <w:r>
        <w:t xml:space="preserve"> operator,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if (Boolean, value)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IIF, LINQ, Support, </w:t>
      </w:r>
      <w:proofErr w:type="spellStart"/>
      <w:r>
        <w:t>Ekspresi</w:t>
      </w:r>
      <w:proofErr w:type="spellEnd"/>
      <w:r>
        <w:t xml:space="preserve">, Lambda, </w:t>
      </w:r>
      <w:proofErr w:type="spellStart"/>
      <w:r>
        <w:t>XML</w:t>
      </w:r>
      <w:proofErr w:type="gramStart"/>
      <w:r>
        <w:t>,Literal</w:t>
      </w:r>
      <w:proofErr w:type="spellEnd"/>
      <w:proofErr w:type="gramEnd"/>
      <w:r>
        <w:t xml:space="preserve">, </w:t>
      </w:r>
      <w:proofErr w:type="spellStart"/>
      <w:r>
        <w:t>Nullable</w:t>
      </w:r>
      <w:proofErr w:type="spellEnd"/>
      <w:r>
        <w:t xml:space="preserve"> types, types Inference.</w:t>
      </w:r>
    </w:p>
    <w:p w:rsidR="00D03942" w:rsidRDefault="00D03942" w:rsidP="00DA25B6">
      <w:proofErr w:type="spellStart"/>
      <w:proofErr w:type="gramStart"/>
      <w:r>
        <w:t>Pada</w:t>
      </w:r>
      <w:proofErr w:type="spellEnd"/>
      <w:r>
        <w:t xml:space="preserve"> .Net </w:t>
      </w:r>
      <w:proofErr w:type="spellStart"/>
      <w:r>
        <w:t>versi</w:t>
      </w:r>
      <w:proofErr w:type="spellEnd"/>
      <w:r>
        <w:t xml:space="preserve"> 3.5 Microsoft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Dynamic Language Runtime.</w:t>
      </w:r>
      <w:proofErr w:type="gramEnd"/>
    </w:p>
    <w:p w:rsidR="00DA25B6" w:rsidRDefault="00DA25B6" w:rsidP="00DA25B6"/>
    <w:sectPr w:rsidR="00DA25B6" w:rsidSect="00E90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926FD"/>
    <w:rsid w:val="000B3D89"/>
    <w:rsid w:val="000B5E5A"/>
    <w:rsid w:val="00177EAD"/>
    <w:rsid w:val="0026733C"/>
    <w:rsid w:val="002817D5"/>
    <w:rsid w:val="00664A14"/>
    <w:rsid w:val="0069116C"/>
    <w:rsid w:val="0099673B"/>
    <w:rsid w:val="009E23A7"/>
    <w:rsid w:val="00AA3563"/>
    <w:rsid w:val="00D03942"/>
    <w:rsid w:val="00D926FD"/>
    <w:rsid w:val="00D97C8A"/>
    <w:rsid w:val="00DA25B6"/>
    <w:rsid w:val="00E32DC5"/>
    <w:rsid w:val="00E909BC"/>
    <w:rsid w:val="00EF183C"/>
    <w:rsid w:val="00F90017"/>
    <w:rsid w:val="00FF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733C"/>
    <w:rPr>
      <w:color w:val="0000FF"/>
      <w:u w:val="single"/>
    </w:rPr>
  </w:style>
  <w:style w:type="table" w:styleId="TableGrid">
    <w:name w:val="Table Grid"/>
    <w:basedOn w:val="TableNormal"/>
    <w:uiPriority w:val="59"/>
    <w:rsid w:val="00DA2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2013-05-28T03:30:00Z</dcterms:created>
  <dcterms:modified xsi:type="dcterms:W3CDTF">2013-05-28T23:20:00Z</dcterms:modified>
</cp:coreProperties>
</file>