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aps/>
          <w:sz w:val="60"/>
          <w:szCs w:val="60"/>
        </w:rPr>
        <w:t xml:space="preserve">PUT YOUR AIs IN A ROOM AND LET THEM ARGUE</w:t>
      </w:r>
    </w:p>
    <w:p>
      <w:pPr>
        <w:spacing w:after="120" w:before="0"/>
        <w:jc w:val="center"/>
      </w:pPr>
      <w:r>
        <w:rPr>
          <w:rFonts w:ascii="Georgia" w:cs="Georgia" w:eastAsia="Georgia" w:hAnsi="Georgia"/>
          <w:i/>
          <w:iCs/>
          <w:sz w:val="28"/>
          <w:szCs w:val="28"/>
        </w:rPr>
        <w:t xml:space="preserve">Why a Single AI Answer Is Never Enough for an Important Question — and How Multi-AI Debating Systems Can Change Everything</w:t>
      </w:r>
    </w:p>
    <w:p>
      <w:pPr>
        <w:spacing w:after="80" w:before="100"/>
        <w:jc w:val="center"/>
      </w:pPr>
      <w:r>
        <w:rPr>
          <w:rFonts w:ascii="Georgia" w:cs="Georgia" w:eastAsia="Georgia" w:hAnsi="Georgia"/>
          <w:b/>
          <w:bCs/>
          <w:sz w:val="26"/>
          <w:szCs w:val="26"/>
        </w:rPr>
        <w:t xml:space="preserve">By Rajeev Upadhye</w:t>
      </w:r>
    </w:p>
    <w:p>
      <w:pPr>
        <w:spacing w:after="80" w:before="0"/>
        <w:jc w:val="center"/>
      </w:pPr>
      <w:r>
        <w:rPr>
          <w:rFonts w:ascii="Georgia" w:cs="Georgia" w:eastAsia="Georgia" w:hAnsi="Georgia"/>
          <w:color w:val="555555"/>
          <w:sz w:val="22"/>
          <w:szCs w:val="22"/>
        </w:rPr>
        <w:t xml:space="preserve">Email: upadhye.rajeev@gmail.com</w:t>
      </w:r>
    </w:p>
    <w:p>
      <w:pPr>
        <w:spacing w:after="280" w:before="0"/>
        <w:jc w:val="center"/>
      </w:pPr>
      <w:r>
        <w:rPr>
          <w:rFonts w:ascii="Georgia" w:cs="Georgia" w:eastAsia="Georgia" w:hAnsi="Georgia"/>
          <w:i/>
          <w:iCs/>
          <w:color w:val="555555"/>
          <w:sz w:val="22"/>
          <w:szCs w:val="22"/>
        </w:rPr>
        <w:t xml:space="preserve">Based on a multi-model deliberation involving OpenAI, Claude, Grok, Sarvam and Perplexity in a Debate Simulator developed in collaboration with Claude</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Opening illustration: A panel of AI figures seated at a debate table, each with a distinct posture and perspective, arguing before a human observer who listens carefully.</w:t>
      </w:r>
    </w:p>
    <w:p>
      <w:pPr>
        <w:spacing w:after="200" w:before="0"/>
      </w:pPr>
    </w:p>
    <w:p>
      <w:pPr>
        <w:spacing w:after="160" w:before="0" w:line="276" w:lineRule="auto"/>
        <w:jc w:val="both"/>
      </w:pPr>
      <w:r>
        <w:rPr>
          <w:rFonts w:ascii="Georgia" w:cs="Georgia" w:eastAsia="Georgia" w:hAnsi="Georgia"/>
          <w:sz w:val="24"/>
          <w:szCs w:val="24"/>
        </w:rP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So you turn to artificial intelligence.</w:t>
      </w:r>
    </w:p>
    <w:p>
      <w:pPr>
        <w:spacing w:after="160" w:before="0" w:line="276" w:lineRule="auto"/>
        <w:jc w:val="both"/>
      </w:pPr>
      <w:r>
        <w:rPr>
          <w:rFonts w:ascii="Georgia" w:cs="Georgia" w:eastAsia="Georgia" w:hAnsi="Georgia"/>
          <w:sz w:val="24"/>
          <w:szCs w:val="24"/>
        </w:rPr>
        <w:t xml:space="preserve">You ask a large language model. It gives you a detailed, confident answer. It cites mechanisms, references relevant evidence, explains nuance. You feel reassured. You close the laptop.</w:t>
      </w:r>
    </w:p>
    <w:p>
      <w:pPr>
        <w:spacing w:after="160" w:before="0" w:line="276" w:lineRule="auto"/>
        <w:jc w:val="both"/>
      </w:pPr>
      <w:r>
        <w:rPr>
          <w:rFonts w:ascii="Georgia" w:cs="Georgia" w:eastAsia="Georgia" w:hAnsi="Georgia"/>
          <w:sz w:val="24"/>
          <w:szCs w:val="24"/>
        </w:rPr>
        <w:t xml:space="preserve">What if you asked two AI systems? Or five? What if those five did not simply answer in parallel but were structured to argue with one another — to attack each other's reasoning, challenge each other's sources, steelman opposing views, and only then attempt a synthesis?</w:t>
      </w:r>
    </w:p>
    <w:p>
      <w:pPr>
        <w:spacing w:after="160" w:before="0" w:line="276" w:lineRule="auto"/>
        <w:jc w:val="both"/>
      </w:pPr>
      <w:r>
        <w:rPr>
          <w:rFonts w:ascii="Georgia" w:cs="Georgia" w:eastAsia="Georgia" w:hAnsi="Georgia"/>
          <w:sz w:val="24"/>
          <w:szCs w:val="24"/>
        </w:rPr>
        <w:t xml:space="preserve">That is not a thought experiment. It is an increasingly practical architecture. And it is, many researchers and practitioners are beginning to argue, not merely better than asking one AI. It is categorically different in kind.</w:t>
      </w:r>
    </w:p>
    <w:p>
      <w:pPr>
        <w:spacing w:after="160" w:before="0" w:line="276" w:lineRule="auto"/>
        <w:jc w:val="both"/>
      </w:pPr>
      <w:r>
        <w:rPr>
          <w:rFonts w:ascii="Georgia" w:cs="Georgia" w:eastAsia="Georgia" w:hAnsi="Georgia"/>
          <w:sz w:val="24"/>
          <w:szCs w:val="24"/>
        </w:rPr>
        <w:t xml:space="preserve">This article is a case for that position — and a careful guide to extracting its genuine benefits while avoiding the traps that make many such systems produce the appearance of rigour without the substance.</w:t>
      </w:r>
    </w:p>
    <w:p>
      <w:pPr>
        <w:spacing w:after="80" w:before="0"/>
      </w:pPr>
    </w:p>
    <w:p>
      <w:pPr>
        <w:spacing w:after="160" w:before="0" w:line="276" w:lineRule="auto"/>
        <w:jc w:val="both"/>
      </w:pPr>
      <w:r>
        <w:rPr>
          <w:rFonts w:ascii="Georgia" w:cs="Georgia" w:eastAsia="Georgia" w:hAnsi="Georgia"/>
          <w:sz w:val="24"/>
          <w:szCs w:val="24"/>
        </w:rPr>
        <w:t xml:space="preserve">There is one more reason the case for multi-AI systems deserves to be stated clearly before it is qualified. Most hard intellectual problems are not difficult because the final calculation is enormous. They are difficult because the space of plausible explanations is enormous. Before any answer can be verified, somebody must generate the right candidate in the first place. A single model, however capable, searches only one region of that space at a time. A team that divides the terrain covers far more of it.</w:t>
      </w:r>
    </w:p>
    <w:p>
      <w:pPr>
        <w:spacing w:after="160" w:before="0" w:line="276" w:lineRule="auto"/>
        <w:jc w:val="both"/>
      </w:pPr>
      <w:r>
        <w:rPr>
          <w:rFonts w:ascii="Georgia" w:cs="Georgia" w:eastAsia="Georgia" w:hAnsi="Georgia"/>
          <w:sz w:val="24"/>
          <w:szCs w:val="24"/>
        </w:rPr>
        <w:t xml:space="preserve">Think of a missing climber. Five searchers walking the same trail ten metres apart produce more manpower, but very little additional conceptual coverage. A better team divides the search: one follows the trail, another uses aerial imagery, a third studies weather and avalanche conditions, a fourth reconstructs phone and vehicle records, and a fifth challenges the premise entirely and asks whether the climber reached the mountain at all. Multi-AI reasoning works best the same way. Different agents should search different regions of the intellectual terrain -- not duplicate each other's effort in the region that seems most obvious.</w:t>
      </w:r>
    </w:p>
    <w:p>
      <w:pPr>
        <w:spacing w:after="80" w:before="0"/>
      </w:pPr>
    </w:p>
    <w:p>
      <w:pPr>
        <w:spacing w:after="140" w:before="320"/>
      </w:pPr>
      <w:r>
        <w:rPr>
          <w:rFonts w:ascii="Georgia" w:cs="Georgia" w:eastAsia="Georgia" w:hAnsi="Georgia"/>
          <w:b/>
          <w:bCs/>
          <w:sz w:val="34"/>
          <w:szCs w:val="34"/>
        </w:rPr>
        <w:t xml:space="preserve">The Fundamental Limitation of a Single AI Mind</w:t>
      </w:r>
    </w:p>
    <w:p>
      <w:pPr>
        <w:spacing w:after="160" w:before="0" w:line="276" w:lineRule="auto"/>
        <w:jc w:val="both"/>
      </w:pPr>
      <w:r>
        <w:rPr>
          <w:rFonts w:ascii="Georgia" w:cs="Georgia" w:eastAsia="Georgia" w:hAnsi="Georgia"/>
          <w:sz w:val="24"/>
          <w:szCs w:val="24"/>
        </w:rPr>
        <w:t xml:space="preserve">To appreciate why multi-AI debate matters, it helps to understand what a large language model actually does when it answers a question. It does not look something up in the way a search engine does. It does not derive a conclusion from first principles the way a mathematician would. It generates text that is statistically consistent with the enormous corpus of human-written material on which it was trained.</w:t>
      </w:r>
    </w:p>
    <w:p>
      <w:pPr>
        <w:spacing w:after="160" w:before="0" w:line="276" w:lineRule="auto"/>
        <w:jc w:val="both"/>
      </w:pPr>
      <w:r>
        <w:rPr>
          <w:rFonts w:ascii="Georgia" w:cs="Georgia" w:eastAsia="Georgia" w:hAnsi="Georgia"/>
          <w:sz w:val="24"/>
          <w:szCs w:val="24"/>
        </w:rPr>
        <w:t xml:space="preserve">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pPr>
        <w:spacing w:after="160" w:before="0" w:line="276" w:lineRule="auto"/>
        <w:jc w:val="both"/>
      </w:pPr>
      <w:r>
        <w:rPr>
          <w:rFonts w:ascii="Georgia" w:cs="Georgia" w:eastAsia="Georgia" w:hAnsi="Georgia"/>
          <w:sz w:val="24"/>
          <w:szCs w:val="24"/>
        </w:rPr>
        <w:t xml:space="preserve">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It has no access to a ground truth external to its training.</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pPr>
        <w:spacing w:after="160" w:before="0" w:line="276" w:lineRule="auto"/>
        <w:jc w:val="both"/>
      </w:pPr>
      <w:r>
        <w:rPr>
          <w:rFonts w:ascii="Georgia" w:cs="Georgia" w:eastAsia="Georgia" w:hAnsi="Georgia"/>
          <w:sz w:val="24"/>
          <w:szCs w:val="24"/>
        </w:rPr>
        <w:t xml:space="preserve">The solution is not to ask for a better AI. The solution is to introduce structural disagreement. Human disciplines arrived at this insight long before artificial intelligence existed.</w:t>
      </w:r>
    </w:p>
    <w:p>
      <w:pPr>
        <w:spacing w:after="80" w:before="0"/>
      </w:pPr>
    </w:p>
    <w:p>
      <w:pPr>
        <w:spacing w:after="140" w:before="320"/>
      </w:pPr>
      <w:r>
        <w:rPr>
          <w:rFonts w:ascii="Georgia" w:cs="Georgia" w:eastAsia="Georgia" w:hAnsi="Georgia"/>
          <w:b/>
          <w:bCs/>
          <w:sz w:val="34"/>
          <w:szCs w:val="34"/>
        </w:rPr>
        <w:t xml:space="preserve">What History Teaches About the Value of Structured Disagreement</w:t>
      </w:r>
    </w:p>
    <w:p>
      <w:pPr>
        <w:spacing w:after="160" w:before="0" w:line="276" w:lineRule="auto"/>
        <w:jc w:val="both"/>
      </w:pPr>
      <w:r>
        <w:rPr>
          <w:rFonts w:ascii="Georgia" w:cs="Georgia" w:eastAsia="Georgia" w:hAnsi="Georgia"/>
          <w:sz w:val="24"/>
          <w:szCs w:val="24"/>
        </w:rPr>
        <w:t xml:space="preserve">The legal tradition did not invent adversarial process</w:t>
      </w:r>
      <w:r>
        <w:rPr>
          <w:rStyle w:val="FootnoteReference"/>
        </w:rPr>
        <w:footnoteReference w:id="[object Object]"/>
      </w:r>
      <w:r>
        <w:rPr>
          <w:rFonts w:ascii="Georgia" w:cs="Georgia" w:eastAsia="Georgia" w:hAnsi="Georgia"/>
          <w:sz w:val="24"/>
          <w:szCs w:val="24"/>
        </w:rPr>
        <w:t xml:space="preserve"> because lawyers enjoy conflict. It invented it because centuries of painful experience demonstrated that a single examiner with access to only one narrative produced catastrophically worse outcomes than a structured encounter between competing advocates before an independent decision-maker -- and that the more the stakes, the more catastrophic the failures became.</w:t>
      </w:r>
    </w:p>
    <w:p>
      <w:pPr>
        <w:spacing w:after="160" w:before="0" w:line="276" w:lineRule="auto"/>
        <w:jc w:val="both"/>
      </w:pPr>
      <w:r>
        <w:rPr>
          <w:rFonts w:ascii="Georgia" w:cs="Georgia" w:eastAsia="Georgia" w:hAnsi="Georgia"/>
          <w:sz w:val="24"/>
          <w:szCs w:val="24"/>
        </w:rPr>
        <w:t xml:space="preserve">The history of the inquisitorial system offers the clearest lesson. In medieval Europe, many legal systems placed investigative and adjudicative power in the same hands. The judge identified the accused, gathered evidence, conducted the interrogation, and delivered the verdict. This seemed efficient. It was, in fact, a machine for producing wrongful convictions. A judge who had already decided on guilt had every cognitive incentive -- most of them unconscious -- to interpret ambiguous evidence as confirming, to discount exculpatory testimony, and to treat confident denial as evidence of defiance rather than innocence. The psychological phenomenon now called confirmation bias was operating centuries before it had a name, and it operated with lethal precision in systems that permitted no structural challenge to the investigator's early judgment.</w:t>
      </w:r>
    </w:p>
    <w:p>
      <w:pPr>
        <w:spacing w:after="160" w:before="0" w:line="276" w:lineRule="auto"/>
        <w:jc w:val="both"/>
      </w:pPr>
      <w:r>
        <w:rPr>
          <w:rFonts w:ascii="Georgia" w:cs="Georgia" w:eastAsia="Georgia" w:hAnsi="Georgia"/>
          <w:sz w:val="24"/>
          <w:szCs w:val="24"/>
        </w:rPr>
        <w:t xml:space="preserve">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Wrongful convictions in cases where no advocate challenged the prosecution's narrative were visible enough, and serious enough, that gradually the law institutionalised structural opposition as a safeguard -- not because opposition was pleasant, but because the absence of opposition had proven dangerous.</w:t>
      </w:r>
    </w:p>
    <w:p>
      <w:pPr>
        <w:spacing w:after="160" w:before="0" w:line="276" w:lineRule="auto"/>
        <w:jc w:val="both"/>
      </w:pPr>
      <w:r>
        <w:rPr>
          <w:rFonts w:ascii="Georgia" w:cs="Georgia" w:eastAsia="Georgia" w:hAnsi="Georgia"/>
          <w:sz w:val="24"/>
          <w:szCs w:val="24"/>
        </w:rPr>
        <w:t xml:space="preserve">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 So the law stopped asking individual minds to do it. Instead, it assigned the task of thorough prosecution to one party, the task of thorough defence to another, and the task of independent judgment to a third.</w:t>
      </w:r>
    </w:p>
    <w:p>
      <w:pPr>
        <w:spacing w:after="160" w:before="0" w:line="276" w:lineRule="auto"/>
        <w:jc w:val="both"/>
      </w:pPr>
      <w:r>
        <w:rPr>
          <w:rFonts w:ascii="Georgia" w:cs="Georgia" w:eastAsia="Georgia" w:hAnsi="Georgia"/>
          <w:sz w:val="24"/>
          <w:szCs w:val="24"/>
        </w:rPr>
        <w:t xml:space="preserve">The result was a system that harnessed motivated reasoning rather than trying to eliminate it -- and found that motivated reasoning, properly structured against itself, produced more reliable outcomes than attempted neutrality. The adversarial system is therefore not a concession to human weakness. It is an engineering solution to it. Disagreement, properly structured, produces more reliable verdicts than benevolent one-sided inquiry -- and that insight, earned through centuries of visible failure, is precisely the principle that multi-AI debate systems now apply to artificial minds.</w:t>
      </w:r>
    </w:p>
    <w:p>
      <w:pPr>
        <w:spacing w:after="160" w:before="0" w:line="276" w:lineRule="auto"/>
        <w:jc w:val="both"/>
      </w:pPr>
      <w:r>
        <w:rPr>
          <w:rFonts w:ascii="Georgia" w:cs="Georgia" w:eastAsia="Georgia" w:hAnsi="Georgia"/>
          <w:sz w:val="24"/>
          <w:szCs w:val="24"/>
        </w:rPr>
        <w:t xml:space="preserve">Science arrived at a similar insight. Peer review is not merely a quality check. It is an institutionalised attempt to expose a researcher's claim to minds that have every incentive to find its flaws — because their professional reputations are built on discovering other people's errors. The scientific community long ago concluded that a finding endorsed by one scientist, even a brilliant one, is less reliable than a finding that has survived structured adversarial scrutiny.</w:t>
      </w:r>
    </w:p>
    <w:p>
      <w:pPr>
        <w:spacing w:after="160" w:before="0" w:line="276" w:lineRule="auto"/>
        <w:jc w:val="both"/>
      </w:pPr>
      <w:r>
        <w:rPr>
          <w:rFonts w:ascii="Georgia" w:cs="Georgia" w:eastAsia="Georgia" w:hAnsi="Georgia"/>
          <w:sz w:val="24"/>
          <w:szCs w:val="24"/>
        </w:rPr>
        <w:t xml:space="preserve">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pPr>
        <w:spacing w:after="160" w:before="0" w:line="276" w:lineRule="auto"/>
        <w:jc w:val="both"/>
      </w:pPr>
      <w:r>
        <w:rPr>
          <w:rFonts w:ascii="Georgia" w:cs="Georgia" w:eastAsia="Georgia" w:hAnsi="Georgia"/>
          <w:sz w:val="24"/>
          <w:szCs w:val="24"/>
        </w:rPr>
        <w:t xml:space="preserve">Multi-AI debating systems are, at their best, an attempt to apply this ancient wisdom to artificial intelligence. The question is not whether the principle is sound. The question is how to implement it so that the disagreement is genuine, the scrutiny is real, and the synthesis is honestly earned.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Historical parallels — a courtroom, a scientific peer review panel, an investment committee — each showing structured disagreement as the engine of reliable judgment, with a single expert shown alone and vulnerable by contrast.</w:t>
      </w:r>
    </w:p>
    <w:p>
      <w:pPr>
        <w:spacing w:after="80" w:before="0"/>
      </w:pPr>
    </w:p>
    <w:p>
      <w:pPr>
        <w:spacing w:after="140" w:before="320"/>
      </w:pPr>
      <w:r>
        <w:rPr>
          <w:rFonts w:ascii="Georgia" w:cs="Georgia" w:eastAsia="Georgia" w:hAnsi="Georgia"/>
          <w:b/>
          <w:bCs/>
          <w:sz w:val="34"/>
          <w:szCs w:val="34"/>
        </w:rPr>
        <w:t xml:space="preserve">What Debate Reveals That a Single Answer Cannot</w:t>
      </w:r>
    </w:p>
    <w:p>
      <w:pPr>
        <w:spacing w:after="160" w:before="0" w:line="276" w:lineRule="auto"/>
        <w:jc w:val="both"/>
      </w:pPr>
      <w:r>
        <w:rPr>
          <w:rFonts w:ascii="Georgia" w:cs="Georgia" w:eastAsia="Georgia" w:hAnsi="Georgia"/>
          <w:sz w:val="24"/>
          <w:szCs w:val="24"/>
        </w:rPr>
        <w:t xml:space="preserve">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pPr>
        <w:spacing w:after="160" w:before="0" w:line="276" w:lineRule="auto"/>
        <w:jc w:val="both"/>
      </w:pPr>
      <w:r>
        <w:rPr>
          <w:rFonts w:ascii="Georgia" w:cs="Georgia" w:eastAsia="Georgia" w:hAnsi="Georgia"/>
          <w:sz w:val="24"/>
          <w:szCs w:val="24"/>
        </w:rPr>
        <w:t xml:space="preserve">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pPr>
        <w:spacing w:after="160" w:before="0" w:line="276" w:lineRule="auto"/>
        <w:jc w:val="both"/>
      </w:pPr>
      <w:r>
        <w:rPr>
          <w:rFonts w:ascii="Georgia" w:cs="Georgia" w:eastAsia="Georgia" w:hAnsi="Georgia"/>
          <w:sz w:val="24"/>
          <w:szCs w:val="24"/>
        </w:rPr>
        <w:t xml:space="preserve">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pPr>
        <w:spacing w:after="160" w:before="0" w:line="276" w:lineRule="auto"/>
        <w:jc w:val="both"/>
      </w:pPr>
      <w:r>
        <w:rPr>
          <w:rFonts w:ascii="Georgia" w:cs="Georgia" w:eastAsia="Georgia" w:hAnsi="Georgia"/>
          <w:sz w:val="24"/>
          <w:szCs w:val="24"/>
        </w:rPr>
        <w:t xml:space="preserve">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STEELMANNING</w:t>
            </w:r>
          </w:p>
          <w:p>
            <w:pPr>
              <w:spacing w:after="40" w:before="40"/>
              <w:jc w:val="both"/>
            </w:pPr>
            <w:r>
              <w:rPr>
                <w:rFonts w:ascii="Georgia" w:cs="Georgia" w:eastAsia="Georgia" w:hAnsi="Georgia"/>
                <w:sz w:val="22"/>
                <w:szCs w:val="22"/>
              </w:rPr>
              <w:t xml:space="preserve">The practice of articulating the strongest possible version of an opposing argument before attempting to refute it. A debate system that requires steelmanning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pPr>
        <w:spacing w:after="80" w:before="0"/>
      </w:pPr>
    </w:p>
    <w:p>
      <w:pPr>
        <w:spacing w:after="160" w:before="0" w:line="276" w:lineRule="auto"/>
        <w:jc w:val="both"/>
      </w:pPr>
      <w:r>
        <w:rPr>
          <w:rFonts w:ascii="Georgia" w:cs="Georgia" w:eastAsia="Georgia" w:hAnsi="Georgia"/>
          <w:sz w:val="24"/>
          <w:szCs w:val="24"/>
        </w:rPr>
        <w:t xml:space="preserve">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pPr>
        <w:spacing w:after="80" w:before="0"/>
      </w:pPr>
    </w:p>
    <w:p>
      <w:pPr>
        <w:spacing w:after="140" w:before="320"/>
      </w:pPr>
      <w:r>
        <w:rPr>
          <w:rFonts w:ascii="Georgia" w:cs="Georgia" w:eastAsia="Georgia" w:hAnsi="Georgia"/>
          <w:b/>
          <w:bCs/>
          <w:sz w:val="34"/>
          <w:szCs w:val="34"/>
        </w:rPr>
        <w:t xml:space="preserve">The Five Roles Every Good AI Debate System Needs</w:t>
      </w:r>
    </w:p>
    <w:p>
      <w:pPr>
        <w:spacing w:after="160" w:before="0" w:line="276" w:lineRule="auto"/>
        <w:jc w:val="both"/>
      </w:pPr>
      <w:r>
        <w:rPr>
          <w:rFonts w:ascii="Georgia" w:cs="Georgia" w:eastAsia="Georgia" w:hAnsi="Georgia"/>
          <w:sz w:val="24"/>
          <w:szCs w:val="24"/>
        </w:rPr>
        <w:t xml:space="preserve">Not all multi-AI debate architectures are equal. The weakest versions simply ask several AIs the same question and report when they agree. This is marginally useful and substantially misleading. The strongest versions assign each AI a distinct epistemic role — a specific function in a division of intellectual labour.</w:t>
      </w:r>
    </w:p>
    <w:p>
      <w:pPr>
        <w:spacing w:after="160" w:before="0" w:line="276" w:lineRule="auto"/>
        <w:jc w:val="both"/>
      </w:pPr>
      <w:r>
        <w:rPr>
          <w:rFonts w:ascii="Georgia" w:cs="Georgia" w:eastAsia="Georgia" w:hAnsi="Georgia"/>
          <w:sz w:val="24"/>
          <w:szCs w:val="24"/>
        </w:rPr>
        <w:t xml:space="preserve">The first role is the Proposer. One model develops the leading answer: the most well-supported, most defensible position it can construct given the available evidence. The Proposer is not asked to hedge. It is asked to make the strongest possible case.</w:t>
      </w:r>
    </w:p>
    <w:p>
      <w:pPr>
        <w:spacing w:after="160" w:before="0" w:line="276" w:lineRule="auto"/>
        <w:jc w:val="both"/>
      </w:pPr>
      <w:r>
        <w:rPr>
          <w:rFonts w:ascii="Georgia" w:cs="Georgia" w:eastAsia="Georgia" w:hAnsi="Georgia"/>
          <w:sz w:val="24"/>
          <w:szCs w:val="24"/>
        </w:rPr>
        <w:t xml:space="preserve">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pPr>
        <w:spacing w:after="160" w:before="0" w:line="276" w:lineRule="auto"/>
        <w:jc w:val="both"/>
      </w:pPr>
      <w:r>
        <w:rPr>
          <w:rFonts w:ascii="Georgia" w:cs="Georgia" w:eastAsia="Georgia" w:hAnsi="Georgia"/>
          <w:sz w:val="24"/>
          <w:szCs w:val="24"/>
        </w:rPr>
        <w:t xml:space="preserve">The third role is the Steelman. A third model receives the Challenger's critique and must do something counter-intuitive: it must argue against the critique. Not necessarily to defend the original answer, but to ensure the criticism is fair. This prevents the Challenger from winning by raising irrelevant objections or constructing a distorted version of the original position.</w:t>
      </w:r>
    </w:p>
    <w:p>
      <w:pPr>
        <w:spacing w:after="160" w:before="0" w:line="276" w:lineRule="auto"/>
        <w:jc w:val="both"/>
      </w:pPr>
      <w:r>
        <w:rPr>
          <w:rFonts w:ascii="Georgia" w:cs="Georgia" w:eastAsia="Georgia" w:hAnsi="Georgia"/>
          <w:sz w:val="24"/>
          <w:szCs w:val="24"/>
        </w:rPr>
        <w:t xml:space="preserve">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pPr>
        <w:spacing w:after="160" w:before="0" w:line="276" w:lineRule="auto"/>
        <w:jc w:val="both"/>
      </w:pPr>
      <w:r>
        <w:rPr>
          <w:rFonts w:ascii="Georgia" w:cs="Georgia" w:eastAsia="Georgia" w:hAnsi="Georgia"/>
          <w:sz w:val="24"/>
          <w:szCs w:val="24"/>
        </w:rPr>
        <w:t xml:space="preserve">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five roles — Proposer, Challenger, Steelman, Source Auditor, Synthesiser — shown as distinct figures in a structured process, with arrows indicating the flow of argument and scrutiny between them.</w:t>
      </w:r>
    </w:p>
    <w:p>
      <w:pPr>
        <w:spacing w:after="160" w:before="0" w:line="276" w:lineRule="auto"/>
        <w:jc w:val="both"/>
      </w:pPr>
      <w:r>
        <w:rPr>
          <w:rFonts w:ascii="Georgia" w:cs="Georgia" w:eastAsia="Georgia" w:hAnsi="Georgia"/>
          <w:sz w:val="24"/>
          <w:szCs w:val="24"/>
        </w:rPr>
        <w:t xml:space="preserve">There is a useful way to think about what the five roles collectively achieve. Consider three engineers asked to investigate an unexplained crack in a bridge. If all three merely re-run the same finite-element analysis with the same inputs, their agreement adds very little. But if one checks material fatigue and corrosion, a second recalculates loads, wind, and vibration, and a third asks whether the structural model itself contains a false assumption, the team becomes substantially more informative. Each engineer is not simply adding another vote for the same conclusion. Each is attacking a different possible failure mechanism -- covering a different failure surface.</w:t>
      </w:r>
    </w:p>
    <w:p>
      <w:pPr>
        <w:spacing w:after="160" w:before="0" w:line="276" w:lineRule="auto"/>
        <w:jc w:val="both"/>
      </w:pPr>
      <w:r>
        <w:rPr>
          <w:rFonts w:ascii="Georgia" w:cs="Georgia" w:eastAsia="Georgia" w:hAnsi="Georgia"/>
          <w:sz w:val="24"/>
          <w:szCs w:val="24"/>
        </w:rPr>
        <w:t xml:space="preserve">This gives us one of the most useful concepts in multi-AI design: failure-surface coverage. A five-role debate system is not primarily valuable because it produces five opinions. It is valuable because, when properly structured, each role is assigned to discover a different way the conclusion could be wrong. The Proposer covers the most plausible hypothesis. The Challenger covers its structural vulnerabilities. The Steelman ensures the challenge is fair. The Source Auditor covers the evidentiary surface -- the layer where citations might not say what they are claimed to say. The Synthesiser maps what remains uncovered. Together they are not five votes. They are five different instruments probing for different failure modes.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FAILURE-SURFACE COVERAGE</w:t>
            </w:r>
          </w:p>
          <w:p>
            <w:pPr>
              <w:spacing w:after="40" w:before="40"/>
              <w:jc w:val="both"/>
            </w:pPr>
            <w:r>
              <w:rPr>
                <w:rFonts w:ascii="Georgia" w:cs="Georgia" w:eastAsia="Georgia" w:hAnsi="Georgia"/>
                <w:sz w:val="22"/>
                <w:szCs w:val="22"/>
              </w:rPr>
              <w:t xml:space="preserve">A reasoning system gains strength not by accumulating agreement but by assigning each participant to discover a different way the conclusion could fail. Agreement among agents probing different failure surfaces is far more informative than agreement among agents who all checked the same thing.</w:t>
            </w:r>
          </w:p>
        </w:tc>
      </w:tr>
    </w:tbl>
    <w:p>
      <w:pPr>
        <w:spacing w:after="8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DEVIL'S ADVOCATE</w:t>
            </w:r>
          </w:p>
          <w:p>
            <w:pPr>
              <w:spacing w:after="40" w:before="40"/>
              <w:jc w:val="both"/>
            </w:pPr>
            <w:r>
              <w:rPr>
                <w:rFonts w:ascii="Georgia" w:cs="Georgia" w:eastAsia="Georgia" w:hAnsi="Georgia"/>
                <w:sz w:val="22"/>
                <w:szCs w:val="22"/>
              </w:rPr>
              <w:t xml:space="preserve">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pPr>
        <w:spacing w:after="80" w:before="0"/>
      </w:pPr>
    </w:p>
    <w:p>
      <w:pPr>
        <w:spacing w:after="140" w:before="320"/>
      </w:pPr>
      <w:r>
        <w:rPr>
          <w:rFonts w:ascii="Georgia" w:cs="Georgia" w:eastAsia="Georgia" w:hAnsi="Georgia"/>
          <w:b/>
          <w:bCs/>
          <w:sz w:val="34"/>
          <w:szCs w:val="34"/>
        </w:rPr>
        <w:t xml:space="preserve">How to Get the Best Out of AI Debate Systems: Practical Principles</w:t>
      </w:r>
    </w:p>
    <w:p>
      <w:pPr>
        <w:spacing w:after="160" w:before="0" w:line="276" w:lineRule="auto"/>
        <w:jc w:val="both"/>
      </w:pPr>
      <w:r>
        <w:rPr>
          <w:rFonts w:ascii="Georgia" w:cs="Georgia" w:eastAsia="Georgia" w:hAnsi="Georgia"/>
          <w:sz w:val="24"/>
          <w:szCs w:val="24"/>
        </w:rPr>
        <w:t xml:space="preserve">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pPr>
        <w:spacing w:after="160" w:before="0" w:line="276" w:lineRule="auto"/>
        <w:jc w:val="both"/>
      </w:pPr>
      <w:r>
        <w:rPr>
          <w:rFonts w:ascii="Georgia" w:cs="Georgia" w:eastAsia="Georgia" w:hAnsi="Georgia"/>
          <w:sz w:val="24"/>
          <w:szCs w:val="24"/>
        </w:rPr>
        <w:t xml:space="preserve">Commit before you converse. The single most important practical rule is this: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 The distinction is fundamental. An AI that agrees with another AI after reading it is providing far weaker evidence than an AI that agreed before it saw the other's answer.</w:t>
      </w:r>
    </w:p>
    <w:p>
      <w:pPr>
        <w:spacing w:after="160" w:before="0" w:line="276" w:lineRule="auto"/>
        <w:jc w:val="both"/>
      </w:pPr>
      <w:r>
        <w:rPr>
          <w:rFonts w:ascii="Georgia" w:cs="Georgia" w:eastAsia="Georgia" w:hAnsi="Georgia"/>
          <w:sz w:val="24"/>
          <w:szCs w:val="24"/>
        </w:rPr>
        <w:t xml:space="preserve">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 The best architectures use different models, or at minimum different prompts with different orientations, for generation and evaluation.</w:t>
      </w:r>
    </w:p>
    <w:p>
      <w:pPr>
        <w:spacing w:after="160" w:before="0" w:line="276" w:lineRule="auto"/>
        <w:jc w:val="both"/>
      </w:pPr>
      <w:r>
        <w:rPr>
          <w:rFonts w:ascii="Georgia" w:cs="Georgia" w:eastAsia="Georgia" w:hAnsi="Georgia"/>
          <w:sz w:val="24"/>
          <w:szCs w:val="24"/>
        </w:rPr>
        <w:t xml:space="preserve">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 Always require the models to articulate the reason for their position and the reason for their disagreement. The reasons are the epistemic substance. The conclusions are the surface.</w:t>
      </w:r>
    </w:p>
    <w:p>
      <w:pPr>
        <w:spacing w:after="160" w:before="0" w:line="276" w:lineRule="auto"/>
        <w:jc w:val="both"/>
      </w:pPr>
      <w:r>
        <w:rPr>
          <w:rFonts w:ascii="Georgia" w:cs="Georgia" w:eastAsia="Georgia" w:hAnsi="Georgia"/>
          <w:sz w:val="24"/>
          <w:szCs w:val="24"/>
        </w:rPr>
        <w:t xml:space="preserve">Assign a genuine falsifier. One of the most counterintuitive but valuable design choices is to assign one model the explicit task of trying to disprove the leading conclusion, not merely to criticise it in general. Ask it: "Assume the current best answer is wrong. What evidence would demonstrate that? Does that evidence exist?" This produces a qualitatively different kind of scrutiny than asking whether the answer seems reasonable.</w:t>
      </w:r>
    </w:p>
    <w:p>
      <w:pPr>
        <w:spacing w:after="160" w:before="0" w:line="276" w:lineRule="auto"/>
        <w:jc w:val="both"/>
      </w:pPr>
      <w:r>
        <w:rPr>
          <w:rFonts w:ascii="Georgia" w:cs="Georgia" w:eastAsia="Georgia" w:hAnsi="Georgia"/>
          <w:sz w:val="24"/>
          <w:szCs w:val="24"/>
        </w:rPr>
        <w:t xml:space="preserve">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If they disagree about a statistical claim in a paper, find the paper and inspect the relevant table. External verification outranks model agreement on any directly checkable question, every time.</w:t>
      </w:r>
    </w:p>
    <w:p>
      <w:pPr>
        <w:spacing w:after="160" w:before="0" w:line="276" w:lineRule="auto"/>
        <w:jc w:val="both"/>
      </w:pPr>
      <w:r>
        <w:rPr>
          <w:rFonts w:ascii="Georgia" w:cs="Georgia" w:eastAsia="Georgia" w:hAnsi="Georgia"/>
          <w:sz w:val="24"/>
          <w:szCs w:val="24"/>
        </w:rPr>
        <w:t xml:space="preserve">Preserve productive disagreement. A system that always converges on consensus is not necessarily a system that is finding truth. Sometimes the honest outcome of a genuine debate is "the evidence is genuinely divided and this question cannot currently be resolved." A good debate architecture should make that outcome available and even rewarded, rather than forcing premature closure.</w:t>
      </w:r>
    </w:p>
    <w:p>
      <w:pPr>
        <w:spacing w:after="160" w:before="0" w:line="276" w:lineRule="auto"/>
        <w:jc w:val="both"/>
      </w:pPr>
      <w:r>
        <w:rPr>
          <w:rFonts w:ascii="Georgia" w:cs="Georgia" w:eastAsia="Georgia" w:hAnsi="Georgia"/>
          <w:sz w:val="24"/>
          <w:szCs w:val="24"/>
        </w:rPr>
        <w:t xml:space="preserve">Diversity is the word most often invoked in discussions of multi-AI systems, and it is invoked too loosely. For multi-AI debate to work, at least five distinct kinds of diversity matter -- and conflating them produces systems that appear diverse without being meaningfully so.</w:t>
      </w:r>
    </w:p>
    <w:p>
      <w:pPr>
        <w:spacing w:after="160" w:before="0" w:line="276" w:lineRule="auto"/>
        <w:jc w:val="both"/>
      </w:pPr>
      <w:r>
        <w:rPr>
          <w:rFonts w:ascii="Georgia" w:cs="Georgia" w:eastAsia="Georgia" w:hAnsi="Georgia"/>
          <w:sz w:val="24"/>
          <w:szCs w:val="24"/>
        </w:rPr>
        <w:t xml:space="preserve">Model diversity means using systems with meaningfully different architectures, training emphases, or learned representations. It may reduce some correlated errors, though different commercial models can still share large portions of the same public information and therefore share the same blind spots.</w:t>
      </w:r>
    </w:p>
    <w:p>
      <w:pPr>
        <w:spacing w:after="160" w:before="0" w:line="276" w:lineRule="auto"/>
        <w:jc w:val="both"/>
      </w:pPr>
      <w:r>
        <w:rPr>
          <w:rFonts w:ascii="Georgia" w:cs="Georgia" w:eastAsia="Georgia" w:hAnsi="Georgia"/>
          <w:sz w:val="24"/>
          <w:szCs w:val="24"/>
        </w:rPr>
        <w:t xml:space="preserve">Prompt diversity means framing the same problem differently for each model. One agent may be asked for a causal explanation, another for a counterexample, another for the simplest account consistent with the evidence, and another for the failure conditions. Even the same model, given genuinely different prompts, can produce substantively different searches.</w:t>
      </w:r>
    </w:p>
    <w:p>
      <w:pPr>
        <w:spacing w:after="160" w:before="0" w:line="276" w:lineRule="auto"/>
        <w:jc w:val="both"/>
      </w:pPr>
      <w:r>
        <w:rPr>
          <w:rFonts w:ascii="Georgia" w:cs="Georgia" w:eastAsia="Georgia" w:hAnsi="Georgia"/>
          <w:sz w:val="24"/>
          <w:szCs w:val="24"/>
        </w:rPr>
        <w:t xml:space="preserve">Role diversity means assigning different intellectual jobs: proposer, critic, source auditor, statistician, red-team falsifier, domain specialist, and judge. This is the form of diversity most directly under the designer's control -- and the most consequential. A system with five different models all performing the same generic analysis is less diverse than a system with two models performing sharply differentiated roles.</w:t>
      </w:r>
    </w:p>
    <w:p>
      <w:pPr>
        <w:spacing w:after="160" w:before="0" w:line="276" w:lineRule="auto"/>
        <w:jc w:val="both"/>
      </w:pPr>
      <w:r>
        <w:rPr>
          <w:rFonts w:ascii="Georgia" w:cs="Georgia" w:eastAsia="Georgia" w:hAnsi="Georgia"/>
          <w:sz w:val="24"/>
          <w:szCs w:val="24"/>
        </w:rPr>
        <w:t xml:space="preserve">Evidence diversity means requiring agents to retrieve genuinely independent sources or datasets rather than repeatedly interpreting the same material. Five models citing the same review article are not five pieces of evidence. They are one piece of evidence repeated five times. Evidence diversity is what turns model multiplicity into genuine epistemic breadth.</w:t>
      </w:r>
    </w:p>
    <w:p>
      <w:pPr>
        <w:spacing w:after="160" w:before="0" w:line="276" w:lineRule="auto"/>
        <w:jc w:val="both"/>
      </w:pPr>
      <w:r>
        <w:rPr>
          <w:rFonts w:ascii="Georgia" w:cs="Georgia" w:eastAsia="Georgia" w:hAnsi="Georgia"/>
          <w:sz w:val="24"/>
          <w:szCs w:val="24"/>
        </w:rPr>
        <w:t xml:space="preserve">Methodological diversity means approaching the proposition using different methods: logical derivation, statistical analysis, historical provenance, simulation, primary-source inspection, or empirical testing. A claim that survives scrutiny from multiple methodological directions is much more robust than one that has been checked repeatedly by the same method.</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DESIGN QUESTION</w:t>
            </w:r>
          </w:p>
          <w:p>
            <w:pPr>
              <w:spacing w:after="40" w:before="40"/>
              <w:jc w:val="both"/>
            </w:pPr>
            <w:r>
              <w:rPr>
                <w:rFonts w:ascii="Georgia" w:cs="Georgia" w:eastAsia="Georgia" w:hAnsi="Georgia"/>
                <w:sz w:val="22"/>
                <w:szCs w:val="22"/>
              </w:rPr>
              <w:t xml:space="preserve">Do not ask only: 'How many models are participating?' Ask: 'What distinct information-producing function does each participant perform?' A single model performing five sharply separated epistemic roles with independent evidence searches can be more diverse -- in the epistemically relevant sense -- than five models all asked to write the same balanced essay.</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Independent commitments being recorded before models interact — shown as sealed envelopes opened only after each model has committed its view, contrasted with a contaminated process where models answer only after reading each other.</w:t>
      </w:r>
    </w:p>
    <w:p>
      <w:pPr>
        <w:spacing w:after="80" w:before="0"/>
      </w:pPr>
    </w:p>
    <w:p>
      <w:pPr>
        <w:spacing w:after="140" w:before="320"/>
      </w:pPr>
      <w:r>
        <w:rPr>
          <w:rFonts w:ascii="Georgia" w:cs="Georgia" w:eastAsia="Georgia" w:hAnsi="Georgia"/>
          <w:b/>
          <w:bCs/>
          <w:sz w:val="34"/>
          <w:szCs w:val="34"/>
        </w:rPr>
        <w:t xml:space="preserve">Mistakes to Avoid: The Ten Failure Modes of AI Debate</w:t>
      </w:r>
    </w:p>
    <w:p>
      <w:pPr>
        <w:spacing w:after="160" w:before="0" w:line="276" w:lineRule="auto"/>
        <w:jc w:val="both"/>
      </w:pPr>
      <w:r>
        <w:rPr>
          <w:rFonts w:ascii="Georgia" w:cs="Georgia" w:eastAsia="Georgia" w:hAnsi="Georgia"/>
          <w:sz w:val="24"/>
          <w:szCs w:val="24"/>
        </w:rPr>
        <w:t xml:space="preserve">The case for multi-AI debate is strong. But the implementation is treacherous. The following failures are common, and each of them transforms genuine deliberation into something that looks like deliberation while producing its pathologies.</w:t>
      </w:r>
    </w:p>
    <w:p>
      <w:pPr>
        <w:spacing w:after="160" w:before="0" w:line="276" w:lineRule="auto"/>
        <w:jc w:val="both"/>
      </w:pPr>
      <w:r>
        <w:rPr>
          <w:rFonts w:ascii="Georgia" w:cs="Georgia" w:eastAsia="Georgia" w:hAnsi="Georgia"/>
          <w:sz w:val="24"/>
          <w:szCs w:val="24"/>
        </w:rPr>
        <w:t xml:space="preserve">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pPr>
        <w:spacing w:after="160" w:before="0" w:line="276" w:lineRule="auto"/>
        <w:jc w:val="both"/>
      </w:pPr>
      <w:r>
        <w:rPr>
          <w:rFonts w:ascii="Georgia" w:cs="Georgia" w:eastAsia="Georgia" w:hAnsi="Georgia"/>
          <w:sz w:val="24"/>
          <w:szCs w:val="24"/>
        </w:rPr>
        <w:t xml:space="preserve">The second mistake is symmetric roles. Asking several models to "discuss the question" without assigning distinct responsibilities produces a conversation in which every participant is trying to do the same thing. Real deliberative power comes from division of epistemic labour — from having dedicated critics, dedicated auditors, dedicated steelmen — not from asking several similar agents to reach a joint answer.</w:t>
      </w:r>
    </w:p>
    <w:p>
      <w:pPr>
        <w:spacing w:after="160" w:before="0" w:line="276" w:lineRule="auto"/>
        <w:jc w:val="both"/>
      </w:pPr>
      <w:r>
        <w:rPr>
          <w:rFonts w:ascii="Georgia" w:cs="Georgia" w:eastAsia="Georgia" w:hAnsi="Georgia"/>
          <w:sz w:val="24"/>
          <w:szCs w:val="24"/>
        </w:rPr>
        <w:t xml:space="preserve">The third mistake is rewarding convergence. If the system is designed to end when the models agree, it creates an incentive for premature convergence. Models optimised to reduce disagreement will reduce disagreement. They will not necessarily reduce error. Design for calibration — for correct uncertainty — not for agreement.</w:t>
      </w:r>
    </w:p>
    <w:p>
      <w:pPr>
        <w:spacing w:after="160" w:before="0" w:line="276" w:lineRule="auto"/>
        <w:jc w:val="both"/>
      </w:pPr>
      <w:r>
        <w:rPr>
          <w:rFonts w:ascii="Georgia" w:cs="Georgia" w:eastAsia="Georgia" w:hAnsi="Georgia"/>
          <w:sz w:val="24"/>
          <w:szCs w:val="24"/>
        </w:rPr>
        <w:t xml:space="preserve">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 Always track the evidential provenance, not the vote count.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PROMPT CAPTURE</w:t>
            </w:r>
          </w:p>
          <w:p>
            <w:pPr>
              <w:spacing w:after="40" w:before="40"/>
              <w:jc w:val="both"/>
            </w:pPr>
            <w:r>
              <w:rPr>
                <w:rFonts w:ascii="Georgia" w:cs="Georgia" w:eastAsia="Georgia" w:hAnsi="Georgia"/>
                <w:sz w:val="22"/>
                <w:szCs w:val="22"/>
              </w:rPr>
              <w:t xml:space="preserve">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If prompts are structurally identical, the independence of the answers is illusory. Well-designed systems deliberately vary the framing, emphasis, and even the vocabulary of the question presented to each model.</w:t>
            </w:r>
          </w:p>
        </w:tc>
      </w:tr>
    </w:tbl>
    <w:p>
      <w:pPr>
        <w:spacing w:after="80" w:before="0"/>
      </w:pPr>
    </w:p>
    <w:p>
      <w:pPr>
        <w:spacing w:after="160" w:before="0" w:line="276" w:lineRule="auto"/>
        <w:jc w:val="both"/>
      </w:pPr>
      <w:r>
        <w:rPr>
          <w:rFonts w:ascii="Georgia" w:cs="Georgia" w:eastAsia="Georgia" w:hAnsi="Georgia"/>
          <w:sz w:val="24"/>
          <w:szCs w:val="24"/>
        </w:rPr>
        <w:t xml:space="preserve">The fifth mistake is identical prompting, leading to prompt capture. If every model receives exactly the same framing of a question, their responses will all be anchored to that framing. The diversity of their answers is limited by the diversity of their prompts. Effective multi-model debate systems vary the framing, vary the emphasis, and sometimes deliberately present the question from opposing angles to different models.</w:t>
      </w:r>
    </w:p>
    <w:p>
      <w:pPr>
        <w:spacing w:after="160" w:before="0" w:line="276" w:lineRule="auto"/>
        <w:jc w:val="both"/>
      </w:pPr>
      <w:r>
        <w:rPr>
          <w:rFonts w:ascii="Georgia" w:cs="Georgia" w:eastAsia="Georgia" w:hAnsi="Georgia"/>
          <w:sz w:val="24"/>
          <w:szCs w:val="24"/>
        </w:rPr>
        <w:t xml:space="preserve">The sixth mistake is treating the judge as ground truth. Many multi-agent architectures end with a "judge" model that reads the debate and declares a winner. This feels systematic, but it merely relocates the problem. The judge is also a language model. It may share the same blind spots as the participants. It may be swayed by the most articulate argument rather than the most accurate one. The judge is a useful tool for synthesising a debate. It is not a substitute for external verification.</w:t>
      </w:r>
    </w:p>
    <w:p>
      <w:pPr>
        <w:spacing w:after="160" w:before="0" w:line="276" w:lineRule="auto"/>
        <w:jc w:val="both"/>
      </w:pPr>
      <w:r>
        <w:rPr>
          <w:rFonts w:ascii="Georgia" w:cs="Georgia" w:eastAsia="Georgia" w:hAnsi="Georgia"/>
          <w:sz w:val="24"/>
          <w:szCs w:val="24"/>
        </w:rPr>
        <w:t xml:space="preserve">The seventh mistake is debate theatre — structured argumentation that looks rigorous but has been calibrated to produce a predetermined outcome. This can happen unintentionally when system designers, consciously or not, structure the prompts to favour a particular conclusion, assign stronger models to one side, or allow more rounds of argument to one position. Effective debate systems should be auditable: anyone examining the prompts, the model assignments, and the debate transcript should be able to verify that the process was fair.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DEBATE THEATRE</w:t>
            </w:r>
          </w:p>
          <w:p>
            <w:pPr>
              <w:spacing w:after="40" w:before="40"/>
              <w:jc w:val="both"/>
            </w:pPr>
            <w:r>
              <w:rPr>
                <w:rFonts w:ascii="Georgia" w:cs="Georgia" w:eastAsia="Georgia" w:hAnsi="Georgia"/>
                <w:sz w:val="22"/>
                <w:szCs w:val="22"/>
              </w:rPr>
              <w:t xml:space="preserve">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pPr>
        <w:spacing w:after="80" w:before="0"/>
      </w:pPr>
    </w:p>
    <w:p>
      <w:pPr>
        <w:spacing w:after="160" w:before="0" w:line="276" w:lineRule="auto"/>
        <w:jc w:val="both"/>
      </w:pPr>
      <w:r>
        <w:rPr>
          <w:rFonts w:ascii="Georgia" w:cs="Georgia" w:eastAsia="Georgia" w:hAnsi="Georgia"/>
          <w:sz w:val="24"/>
          <w:szCs w:val="24"/>
        </w:rPr>
        <w:t xml:space="preserve">The eighth mistake is ignoring model family overlap. If the five models in a debate system were all trained primarily on the same sources, share the same architectural approach to text generation, and have absorbed the same distribution of claims from the internet, then five-model agreement tells us far less than agreement among models trained on genuinely different corpora with genuinely different architectural choices. Diversity of model families is a prerequisite for genuine epistemic independence.</w:t>
      </w:r>
    </w:p>
    <w:p>
      <w:pPr>
        <w:spacing w:after="160" w:before="0" w:line="276" w:lineRule="auto"/>
        <w:jc w:val="both"/>
      </w:pPr>
      <w:r>
        <w:rPr>
          <w:rFonts w:ascii="Georgia" w:cs="Georgia" w:eastAsia="Georgia" w:hAnsi="Georgia"/>
          <w:sz w:val="24"/>
          <w:szCs w:val="24"/>
        </w:rPr>
        <w:t xml:space="preserve">The ninth mistake is outsourcing synthesis to consensus. Asking "what do most models agree on?" and calling that the answer is not synthesis. Real synthesis requires identifying which claims were supported by independent evidence, which were generated by the most architecturally sophisticated argument, which survived the sharpest adversarial pressure, and which should remain uncertain because the debate did not resolve them. This requires judgment, not a vote count.</w:t>
      </w:r>
    </w:p>
    <w:p>
      <w:pPr>
        <w:spacing w:after="160" w:before="0" w:line="276" w:lineRule="auto"/>
        <w:jc w:val="both"/>
      </w:pPr>
      <w:r>
        <w:rPr>
          <w:rFonts w:ascii="Georgia" w:cs="Georgia" w:eastAsia="Georgia" w:hAnsi="Georgia"/>
          <w:sz w:val="24"/>
          <w:szCs w:val="24"/>
        </w:rPr>
        <w:t xml:space="preserve">The tenth mistake is treating AI debate as a terminal process rather than a diagnostic one. Even a well-designed AI debate does not produce ground truth. It produces a best current assessment with known areas of uncertainty. The most important output of a good AI debate is not its conclusion. It is its map of unresolved questions — the items the debate flagged as uncertain, contested, or insufficiently evidenced. Those flags are where human expertise should be directed.</w:t>
      </w:r>
    </w:p>
    <w:p>
      <w:pPr>
        <w:spacing w:after="160" w:before="0" w:line="276" w:lineRule="auto"/>
        <w:jc w:val="both"/>
      </w:pPr>
      <w:r>
        <w:rPr>
          <w:rFonts w:ascii="Georgia" w:cs="Georgia" w:eastAsia="Georgia" w:hAnsi="Georgia"/>
          <w:sz w:val="24"/>
          <w:szCs w:val="24"/>
        </w:rPr>
        <w:t xml:space="preserve">The ten failure modes above are the most common. Two more deserve explicit names because they are both pervasive and particularly hard to detect from outside the system.</w:t>
      </w:r>
    </w:p>
    <w:p>
      <w:pPr>
        <w:spacing w:after="160" w:before="0" w:line="276" w:lineRule="auto"/>
        <w:jc w:val="both"/>
      </w:pPr>
      <w:r>
        <w:rPr>
          <w:rFonts w:ascii="Georgia" w:cs="Georgia" w:eastAsia="Georgia" w:hAnsi="Georgia"/>
          <w:sz w:val="24"/>
          <w:szCs w:val="24"/>
        </w:rPr>
        <w:t xml:space="preserve">The eleventh mistake is ignoring upstream-error dominance. Consider four agents inspecting a complex engineering derivation. One checks the algebra, one the arithmetic, one the units, one re-runs the numerical calculation. All agree. A fifth then asks why the system was assumed to be linear -- and discovers that the physical process is nonlinear in the operating range. Every downstream calculation was internally correct, but the foundational model was wrong. Ten perfect checks of a calculation cannot rescue a false premise. In multi-AI debate, the most dangerous errors are not errors of calculation or citation. They are errors of assumption, framing, and problem definition -- errors that enter the reasoning chain at the top, before any verification step begins, and then propagate invisibly through every subsequent round of apparently rigorous work.</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UPSTREAM-ERROR DOMINANCE</w:t>
            </w:r>
          </w:p>
          <w:p>
            <w:pPr>
              <w:spacing w:after="40" w:before="40"/>
              <w:jc w:val="both"/>
            </w:pPr>
            <w:r>
              <w:rPr>
                <w:rFonts w:ascii="Georgia" w:cs="Georgia" w:eastAsia="Georgia" w:hAnsi="Georgia"/>
                <w:sz w:val="22"/>
                <w:szCs w:val="22"/>
              </w:rPr>
              <w:t xml:space="preserve">The earlier an error enters a reasoning chain, the more downstream agreement it can contaminate. A false premise silently poisons every conclusion built on it, however carefully those conclusions are subsequently verified. Audit assumptions before polishing conclusions.</w:t>
            </w:r>
          </w:p>
        </w:tc>
      </w:tr>
    </w:tbl>
    <w:p>
      <w:pPr>
        <w:spacing w:after="160" w:before="0" w:line="276" w:lineRule="auto"/>
        <w:jc w:val="both"/>
      </w:pPr>
      <w:r>
        <w:rPr>
          <w:rFonts w:ascii="Georgia" w:cs="Georgia" w:eastAsia="Georgia" w:hAnsi="Georgia"/>
          <w:sz w:val="24"/>
          <w:szCs w:val="24"/>
        </w:rPr>
        <w:t xml:space="preserve">The twelfth mistake is role collapse -- when every supposedly specialised agent ends up performing the same generic analysis. A system assigns one model as statistician, one as source verifier, one as domain specialist, and one as falsifier. But if the prompts for all four roles are only subtly different, the models will converge on similar outputs. The statistician produces a balanced commentary rather than auditing specific statistical assumptions. The source verifier summarises claims rather than inspecting sources. The falsifier raises cosmetic objections rather than finding conditions under which the conclusion fails. Role collapse is dangerous because it produces the appearance of specialised division of labour while delivering undifferentiated generalist analysis. The cure is sharply defined deliverables: the statistician must audit specific statistical assumptions; the source verifier must inspect sources; the falsifier must produce explicit failure conditions. Vague role assignments produce vague outputs regardless of how many agents are involved.</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Ten failure modes shown as a rogues' gallery — each depicted as a distinct trap or pitfall in the path from question to reliable answer, with a safe path threading between them.</w:t>
      </w:r>
    </w:p>
    <w:p>
      <w:pPr>
        <w:spacing w:after="80" w:before="0"/>
      </w:pPr>
    </w:p>
    <w:p>
      <w:pPr>
        <w:spacing w:after="140" w:before="320"/>
      </w:pPr>
      <w:r>
        <w:rPr>
          <w:rFonts w:ascii="Georgia" w:cs="Georgia" w:eastAsia="Georgia" w:hAnsi="Georgia"/>
          <w:b/>
          <w:bCs/>
          <w:sz w:val="34"/>
          <w:szCs w:val="34"/>
        </w:rPr>
        <w:t xml:space="preserve">Three Domains Where Multi-AI Debate Makes the Most Difference</w:t>
      </w:r>
    </w:p>
    <w:p>
      <w:pPr>
        <w:spacing w:after="160" w:before="0" w:line="276" w:lineRule="auto"/>
        <w:jc w:val="both"/>
      </w:pPr>
      <w:r>
        <w:rPr>
          <w:rFonts w:ascii="Georgia" w:cs="Georgia" w:eastAsia="Georgia" w:hAnsi="Georgia"/>
          <w:sz w:val="24"/>
          <w:szCs w:val="24"/>
        </w:rPr>
        <w:t xml:space="preserve">The general case for multi-AI debate applies across almost any question worth serious attention. But three domains illustrate its power with particular clarity.</w:t>
      </w:r>
    </w:p>
    <w:p>
      <w:pPr>
        <w:spacing w:after="160" w:before="0" w:line="276" w:lineRule="auto"/>
        <w:jc w:val="both"/>
      </w:pPr>
      <w:r>
        <w:rPr>
          <w:rFonts w:ascii="Georgia" w:cs="Georgia" w:eastAsia="Georgia" w:hAnsi="Georgia"/>
          <w:sz w:val="24"/>
          <w:szCs w:val="24"/>
        </w:rPr>
        <w:t xml:space="preserve">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 including the specific issues a physician should be asked about directly.</w:t>
      </w:r>
    </w:p>
    <w:p>
      <w:pPr>
        <w:spacing w:after="160" w:before="0" w:line="276" w:lineRule="auto"/>
        <w:jc w:val="both"/>
      </w:pPr>
      <w:r>
        <w:rPr>
          <w:rFonts w:ascii="Georgia" w:cs="Georgia" w:eastAsia="Georgia" w:hAnsi="Georgia"/>
          <w:sz w:val="24"/>
          <w:szCs w:val="24"/>
        </w:rPr>
        <w:t xml:space="preserve">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 That is categorically better preparation for a conversation with a cardiologist.</w:t>
      </w:r>
    </w:p>
    <w:p>
      <w:pPr>
        <w:spacing w:after="160" w:before="0" w:line="276" w:lineRule="auto"/>
        <w:jc w:val="both"/>
      </w:pPr>
      <w:r>
        <w:rPr>
          <w:rFonts w:ascii="Georgia" w:cs="Georgia" w:eastAsia="Georgia" w:hAnsi="Georgia"/>
          <w:sz w:val="24"/>
          <w:szCs w:val="24"/>
        </w:rPr>
        <w:t xml:space="preserve">The second domain is legal analysis. Legal questions are inherently adversarial. They were designed to be resolved by structured argument between opposing parties before an independent decision-maker. When a person asks an AI for legal advice, they receive, typically, a reasonable summary of the general legal position. What they do not receive is an adversarial examination of the weakest points in that position, an identification of the factual elements that could shift the analysis, or a recognition of jurisdictional variations that might be decisive for their specific situation.</w:t>
      </w:r>
    </w:p>
    <w:p>
      <w:pPr>
        <w:spacing w:after="160" w:before="0" w:line="276" w:lineRule="auto"/>
        <w:jc w:val="both"/>
      </w:pPr>
      <w:r>
        <w:rPr>
          <w:rFonts w:ascii="Georgia" w:cs="Georgia" w:eastAsia="Georgia" w:hAnsi="Georgia"/>
          <w:sz w:val="24"/>
          <w:szCs w:val="24"/>
        </w:rPr>
        <w:t xml:space="preserve">A multi-AI debate system assigned to legal questions — with one model arguing the strongest version of the position most favourable to the user, another model arguing the opposing position as a skilled opposing counsel would,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pPr>
        <w:spacing w:after="160" w:before="0" w:line="276" w:lineRule="auto"/>
        <w:jc w:val="both"/>
      </w:pPr>
      <w:r>
        <w:rPr>
          <w:rFonts w:ascii="Georgia" w:cs="Georgia" w:eastAsia="Georgia" w:hAnsi="Georgia"/>
          <w:sz w:val="24"/>
          <w:szCs w:val="24"/>
        </w:rPr>
        <w:t xml:space="preserve">The third domain is complex investment decisions. Financial questions are among the domains in which confirmation bias is most dangerous and most expensive. A person who 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Three domains — medicine, law, investment — each shown as a complex landscape where a single AI path leads to a cliff, while a multi-AI debating path reveals the terrain before committing.</w:t>
      </w:r>
    </w:p>
    <w:p>
      <w:pPr>
        <w:spacing w:after="80" w:before="0"/>
      </w:pPr>
    </w:p>
    <w:p>
      <w:pPr>
        <w:spacing w:after="140" w:before="320"/>
      </w:pPr>
      <w:r>
        <w:rPr>
          <w:rFonts w:ascii="Georgia" w:cs="Georgia" w:eastAsia="Georgia" w:hAnsi="Georgia"/>
          <w:b/>
          <w:bCs/>
          <w:sz w:val="34"/>
          <w:szCs w:val="34"/>
        </w:rPr>
        <w:t xml:space="preserve">The Innovation Frontier: Where Multi-AI Debate Offers Its Most Distinctive Value</w:t>
      </w:r>
    </w:p>
    <w:p>
      <w:pPr>
        <w:spacing w:after="160" w:before="0" w:line="276" w:lineRule="auto"/>
        <w:jc w:val="both"/>
      </w:pPr>
      <w:r>
        <w:rPr>
          <w:rFonts w:ascii="Georgia" w:cs="Georgia" w:eastAsia="Georgia" w:hAnsi="Georgia"/>
          <w:sz w:val="24"/>
          <w:szCs w:val="24"/>
        </w:rPr>
        <w:t xml:space="preserve">Of all the domains in which multi-AI debate systems could transform practice, innovation may be the one where the structural advantage is most decisive -- and the least obvious. The argument for debate in medicine, law, and finance rests on the familiar logic of second opinions and adversarial scrutiny. But innovation is a different kind of problem. It is not primarily about verifying what is already known. It is about discovering what has not yet been thought, combining what has not yet been combined, and building what has not yet been built. That sounds like a task for generative creativity, not structured argument. It turns out to be a task for both -- and the absence of structured argument is precisely why so many innovation processes produce confident movement in the wrong direction.</w:t>
      </w:r>
    </w:p>
    <w:p>
      <w:pPr>
        <w:spacing w:after="160" w:before="0" w:line="276" w:lineRule="auto"/>
        <w:jc w:val="both"/>
      </w:pPr>
      <w:r>
        <w:rPr>
          <w:rFonts w:ascii="Georgia" w:cs="Georgia" w:eastAsia="Georgia" w:hAnsi="Georgia"/>
          <w:sz w:val="24"/>
          <w:szCs w:val="24"/>
        </w:rPr>
        <w:t xml:space="preserve">The deepest problem with single-AI innovation assistance is not that the model lacks creativity. Modern large language models are capable of generating a remarkable range of novel combinations, hypotheses, and approaches. The problem is what the model is implicitly optimising for. A language model trained on human-generated text will, by its nature, gravitate toward the adjacent possible -- the innovations that are one recognisable step from where we currently are, that appear frequently in the literature, that are described in the vocabulary already established in a domain. This is useful. But the adjacent possible is also, by definition, the territory already being explored by everyone else. The genuinely transformative innovations -- the ones that change the structure of a field rather than extending it -- typically require moving somewhere that the existing literature has not densely mapped. A single AI, shaped by that literature, will rarely go there on its own.</w:t>
      </w:r>
    </w:p>
    <w:p>
      <w:pPr>
        <w:spacing w:after="160" w:before="0" w:line="276" w:lineRule="auto"/>
        <w:jc w:val="both"/>
      </w:pPr>
      <w:r>
        <w:rPr>
          <w:rFonts w:ascii="Georgia" w:cs="Georgia" w:eastAsia="Georgia" w:hAnsi="Georgia"/>
          <w:sz w:val="24"/>
          <w:szCs w:val="24"/>
        </w:rPr>
        <w:t xml:space="preserve">Structured multi-AI debate offers a partial solution through what might be called productive collision. When a model trained heavily on biological research argues with a model that has absorbed materials science literature, and a third that has concentrated on computational methods, the intersections they find are not intersections any of them would have located alone. The Proposer brings the most plausible solution from within its training domain. The Challenger, working from a different domain's toolkit, finds that the solution violates principles the Proposer's training never encoded. The Source Auditor finds that the closest historical analogue came from a field the original team had not considered. This is not mere brainstorming. It is the systematic collision of domain-specific heuristics, and the friction it generates is where genuinely novel combinations emerge.</w:t>
      </w:r>
    </w:p>
    <w:p>
      <w:pPr>
        <w:spacing w:after="160" w:before="0" w:line="276" w:lineRule="auto"/>
        <w:jc w:val="both"/>
      </w:pPr>
      <w:r>
        <w:rPr>
          <w:rFonts w:ascii="Georgia" w:cs="Georgia" w:eastAsia="Georgia" w:hAnsi="Georgia"/>
          <w:sz w:val="24"/>
          <w:szCs w:val="24"/>
        </w:rPr>
        <w:t xml:space="preserve">The most powerful application, however, may be the structured premortem. The psychologist Gary Klein introduced the premortem as a technique for human teams: before a project launches, assume it has already failed catastrophically and ask every team member to explain why. The exercise consistently reveals failure modes that pre-launch optimism had concealed. Multi-AI debate systems can run structured premortems at speed and depth that no human team meeting could match. One model is assigned the role of champion: make the strongest case that this innovation will succeed. A second is assigned the role of obituary writer: assume the project has failed in three years and write the most honest account of why. A third is assigned the role of historian: find the closest historical cases of innovations that looked like this one at this stage, and describe what happened to them. A fourth reconciles the three perspectives and identifies the specific conditions under which success is most and least likely.</w:t>
      </w:r>
    </w:p>
    <w:p>
      <w:pPr>
        <w:spacing w:after="160" w:before="0" w:line="276" w:lineRule="auto"/>
        <w:jc w:val="both"/>
      </w:pPr>
      <w:r>
        <w:rPr>
          <w:rFonts w:ascii="Georgia" w:cs="Georgia" w:eastAsia="Georgia" w:hAnsi="Georgia"/>
          <w:sz w:val="24"/>
          <w:szCs w:val="24"/>
        </w:rPr>
        <w:t xml:space="preserve">The output of this process is not a prediction. It is a map of the innovation's load-bearing assumptions -- the specific claims that, if wrong, make the whole structure collapse. This is exactly what a single AI asked 'will this innovation succeed?' cannot produce. A single model will tend to evaluate the innovation against its general knowledge of what innovations tend to do, produce a probabilistic answer, and perhaps list generic risks. The structured debate produces something categorically different: an identification of which specific assumptions are novel and unproven, which have historical analogues that went well and which went badly, and what evidence would allow the team to distinguish between the scenarios before committing to the full cost of development.</w:t>
      </w:r>
    </w:p>
    <w:p>
      <w:pPr>
        <w:spacing w:after="160" w:before="0" w:line="276" w:lineRule="auto"/>
        <w:jc w:val="both"/>
      </w:pPr>
      <w:r>
        <w:rPr>
          <w:rFonts w:ascii="Georgia" w:cs="Georgia" w:eastAsia="Georgia" w:hAnsi="Georgia"/>
          <w:sz w:val="24"/>
          <w:szCs w:val="24"/>
        </w:rPr>
        <w:t xml:space="preserve">Consider what this means in practice for a pharmaceutical company evaluating a novel drug target. A single AI asked whether the target is promising will synthesise the literature and produce an assessment weighted toward the most-cited studies. A debate system assigns one model to make the strongest case for the target's validity, a second to argue that the animal model evidence does not translate to humans in the ways assumed, a third to examine whether previous drugs hitting the same pathway produced unexpected off-target effects, and a fourth to identify what a successful drug on this target would need to demonstrate in Phase II to be distinguishable from previous failures in the class. The team now has not just an assessment but a development strategy shaped by structured adversarial analysis. They know which experiments matter most, which assumptions are most exposed, and what results would force a fundamental revision of the thesis.</w:t>
      </w:r>
    </w:p>
    <w:p>
      <w:pPr>
        <w:spacing w:after="160" w:before="0" w:line="276" w:lineRule="auto"/>
        <w:jc w:val="both"/>
      </w:pPr>
      <w:r>
        <w:rPr>
          <w:rFonts w:ascii="Georgia" w:cs="Georgia" w:eastAsia="Georgia" w:hAnsi="Georgia"/>
          <w:sz w:val="24"/>
          <w:szCs w:val="24"/>
        </w:rPr>
        <w:t xml:space="preserve">The same logic applies to technology development, business model innovation, and scientific hypothesis formation. A startup evaluating a new business model benefits from one AI making the bull case, another making the bear case from the perspective of a rational competitor who has seen this model before, and a third identifying the single pivot that would transform the bear case into the bull case. A research team evaluating competing scientific hypotheses benefits from each hypothesis being championed and attacked in turn, with a Source Auditor examining whether the cited experimental evidence actually discriminates between the alternatives or merely appears to. In each case the debate does not generate the innovation. It stress-tests it -- and stress-testing, performed early and honestly, is the difference between an innovation that reaches market and one that fails expensively at the last hurdle.</w:t>
      </w:r>
    </w:p>
    <w:p>
      <w:pPr>
        <w:spacing w:after="160" w:before="0" w:line="276" w:lineRule="auto"/>
        <w:jc w:val="both"/>
      </w:pPr>
      <w:r>
        <w:rPr>
          <w:rFonts w:ascii="Georgia" w:cs="Georgia" w:eastAsia="Georgia" w:hAnsi="Georgia"/>
          <w:sz w:val="24"/>
          <w:szCs w:val="24"/>
        </w:rPr>
        <w:t xml:space="preserve">There is a deeper point about what kinds of innovation survive. The innovations that prove most durable are rarely the ones that seemed most obviously correct at the outset. They are the ones that survived the strongest available objections -- that were refined, redirected, or fundamentally rethought in response to serious challenge. The drug that works is not the one that looked most promising in early computational modelling. It is the one that survived the most rigorous preclinical testing, the most honest Phase I analysis, the most demanding Phase II design. Multi-AI debate systems, applied to innovation, are an attempt to front-load that adversarial pressure -- to run the equivalent of structured clinical development on ideas before the cost of physical development begins. The innovations that emerge from that process will be fewer in number and more robust in substance. In the long run, that is exactly what genuine innovation requires.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PREMORTEM</w:t>
            </w:r>
          </w:p>
          <w:p>
            <w:pPr>
              <w:spacing w:after="40" w:before="40"/>
              <w:jc w:val="both"/>
            </w:pPr>
            <w:r>
              <w:rPr>
                <w:rFonts w:ascii="Georgia" w:cs="Georgia" w:eastAsia="Georgia" w:hAnsi="Georgia"/>
                <w:sz w:val="22"/>
                <w:szCs w:val="22"/>
              </w:rPr>
              <w:t xml:space="preserve">A structured technique, developed by the psychologist Gary Klein, in which a team assumes before a project launches that it has already failed -- and works backward to identify the most plausible causes of that failure. The premortem counteracts the optimism bias that causes teams to underweight failure scenarios when emotionally invested in a project's success. In a multi-AI debate system, the premortem can be run with dedicated models assigned specifically to the obituary role -- producing detailed, adversarially honest accounts of failure pathways that a single evaluative AI, optimising toward a balanced assessment, would systematically understate. The premortem is most valuable not when it confirms fears but when it surfaces a failure mode nobody in the room had named.</w:t>
            </w:r>
          </w:p>
        </w:tc>
      </w:tr>
    </w:tbl>
    <w:p>
      <w:pPr>
        <w:spacing w:after="80" w:before="0"/>
      </w:pPr>
    </w:p>
    <w:p>
      <w:pPr>
        <w:spacing w:after="140" w:before="320"/>
      </w:pPr>
      <w:r>
        <w:rPr>
          <w:rFonts w:ascii="Georgia" w:cs="Georgia" w:eastAsia="Georgia" w:hAnsi="Georgia"/>
          <w:b/>
          <w:bCs/>
          <w:sz w:val="34"/>
          <w:szCs w:val="34"/>
        </w:rPr>
        <w:t xml:space="preserve">A Real Example: What Happened When Five AIs Debated a Drug Interaction</w:t>
      </w:r>
    </w:p>
    <w:p>
      <w:pPr>
        <w:spacing w:after="160" w:before="0" w:line="276" w:lineRule="auto"/>
        <w:jc w:val="both"/>
      </w:pPr>
      <w:r>
        <w:rPr>
          <w:rFonts w:ascii="Georgia" w:cs="Georgia" w:eastAsia="Georgia" w:hAnsi="Georgia"/>
          <w:sz w:val="24"/>
          <w:szCs w:val="24"/>
        </w:rPr>
        <w:t xml:space="preserve">The practical reality of multi-AI debate is best illustrated by a concrete case. Consider the question of whether a commonly prescribed combination of medications — a statin and a common antibiotic — produces a clinically significant interaction.</w:t>
      </w:r>
    </w:p>
    <w:p>
      <w:pPr>
        <w:spacing w:after="160" w:before="0" w:line="276" w:lineRule="auto"/>
        <w:jc w:val="both"/>
      </w:pPr>
      <w:r>
        <w:rPr>
          <w:rFonts w:ascii="Georgia" w:cs="Georgia" w:eastAsia="Georgia" w:hAnsi="Georgia"/>
          <w:sz w:val="24"/>
          <w:szCs w:val="24"/>
        </w:rPr>
        <w:t xml:space="preserve">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pPr>
        <w:spacing w:after="160" w:before="0" w:line="276" w:lineRule="auto"/>
        <w:jc w:val="both"/>
      </w:pPr>
      <w:r>
        <w:rPr>
          <w:rFonts w:ascii="Georgia" w:cs="Georgia" w:eastAsia="Georgia" w:hAnsi="Georgia"/>
          <w:sz w:val="24"/>
          <w:szCs w:val="24"/>
        </w:rPr>
        <w:t xml:space="preserve">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genetic variants affecting drug metabolism, the interaction may be substantially more significant.</w:t>
      </w:r>
    </w:p>
    <w:p>
      <w:pPr>
        <w:spacing w:after="160" w:before="0" w:line="276" w:lineRule="auto"/>
        <w:jc w:val="both"/>
      </w:pPr>
      <w:r>
        <w:rPr>
          <w:rFonts w:ascii="Georgia" w:cs="Georgia" w:eastAsia="Georgia" w:hAnsi="Georgia"/>
          <w:sz w:val="24"/>
          <w:szCs w:val="24"/>
        </w:rPr>
        <w:t xml:space="preserve">The Source Auditor then examined the primary evidence and found that two of the supporting references cited by the Proposer had been published before a 2021 pharmacogenomics study that revised the risk assessment for specific patient subgroups. The 2021 study had not been incorporated into the Proposer's answer.</w:t>
      </w:r>
    </w:p>
    <w:p>
      <w:pPr>
        <w:spacing w:after="160" w:before="0" w:line="276" w:lineRule="auto"/>
        <w:jc w:val="both"/>
      </w:pPr>
      <w:r>
        <w:rPr>
          <w:rFonts w:ascii="Georgia" w:cs="Georgia" w:eastAsia="Georgia" w:hAnsi="Georgia"/>
          <w:sz w:val="24"/>
          <w:szCs w:val="24"/>
        </w:rPr>
        <w:t xml:space="preserve">The Synthesiser produced a qualified answer: for most patients, the original framing was probably accurate. For patients over seventy-five, or patients with known CYP3A4 polymorphisms, the interaction deserved more specific clinical attention. The single most important question was whether this patient's prescribing physician was aware of the 2021 revised guidance.</w:t>
      </w:r>
    </w:p>
    <w:p>
      <w:pPr>
        <w:spacing w:after="160" w:before="0" w:line="276" w:lineRule="auto"/>
        <w:jc w:val="both"/>
      </w:pPr>
      <w:r>
        <w:rPr>
          <w:rFonts w:ascii="Georgia" w:cs="Georgia" w:eastAsia="Georgia" w:hAnsi="Georgia"/>
          <w:sz w:val="24"/>
          <w:szCs w:val="24"/>
        </w:rPr>
        <w:t xml:space="preserve">This is what structured debate produces: not merely a more cautious version of the single answer. A structurally different answer, with a richer map of uncertainty, specific actionable questions, and an honest account of where the evidence changed and why it matters for this patient.</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single-model answer was not wrong. But it was answers-shaped rather than truth-shaped. The debate produced something truth-shaped: a qualified position with visible joints, auditable provenance, and an honest map of what remained uncertain."</w:t>
      </w:r>
    </w:p>
    <w:p>
      <w:pPr>
        <w:spacing w:after="80" w:before="0"/>
      </w:pPr>
    </w:p>
    <w:p>
      <w:pPr>
        <w:spacing w:after="140" w:before="320"/>
      </w:pPr>
      <w:r>
        <w:rPr>
          <w:rFonts w:ascii="Georgia" w:cs="Georgia" w:eastAsia="Georgia" w:hAnsi="Georgia"/>
          <w:b/>
          <w:bCs/>
          <w:sz w:val="34"/>
          <w:szCs w:val="34"/>
        </w:rPr>
        <w:t xml:space="preserve">Designing the Prompt: How You Frame the Debate Changes Everything</w:t>
      </w:r>
    </w:p>
    <w:p>
      <w:pPr>
        <w:spacing w:after="160" w:before="0" w:line="276" w:lineRule="auto"/>
        <w:jc w:val="both"/>
      </w:pPr>
      <w:r>
        <w:rPr>
          <w:rFonts w:ascii="Georgia" w:cs="Georgia" w:eastAsia="Georgia" w:hAnsi="Georgia"/>
          <w:sz w:val="24"/>
          <w:szCs w:val="24"/>
        </w:rPr>
        <w:t xml:space="preserve">Multi-AI debate systems fail or succeed at the level of the prompt. The architecture matters. The model assignments matter. The sequencing matters. But nothing matters more than how the question is framed and what each model is instructed to do with it.</w:t>
      </w:r>
    </w:p>
    <w:p>
      <w:pPr>
        <w:spacing w:after="160" w:before="0" w:line="276" w:lineRule="auto"/>
        <w:jc w:val="both"/>
      </w:pPr>
      <w:r>
        <w:rPr>
          <w:rFonts w:ascii="Georgia" w:cs="Georgia" w:eastAsia="Georgia" w:hAnsi="Georgia"/>
          <w:sz w:val="24"/>
          <w:szCs w:val="24"/>
        </w:rPr>
        <w:t xml:space="preserve">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even more provocative: "What would need to be true for X to be wrong?"</w:t>
      </w:r>
    </w:p>
    <w:p>
      <w:pPr>
        <w:spacing w:after="160" w:before="0" w:line="276" w:lineRule="auto"/>
        <w:jc w:val="both"/>
      </w:pPr>
      <w:r>
        <w:rPr>
          <w:rFonts w:ascii="Georgia" w:cs="Georgia" w:eastAsia="Georgia" w:hAnsi="Georgia"/>
          <w:sz w:val="24"/>
          <w:szCs w:val="24"/>
        </w:rPr>
        <w:t xml:space="preserve">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pPr>
        <w:spacing w:after="160" w:before="0" w:line="276" w:lineRule="auto"/>
        <w:jc w:val="both"/>
      </w:pPr>
      <w:r>
        <w:rPr>
          <w:rFonts w:ascii="Georgia" w:cs="Georgia" w:eastAsia="Georgia" w:hAnsi="Georgia"/>
          <w:sz w:val="24"/>
          <w:szCs w:val="24"/>
        </w:rPr>
        <w:t xml:space="preserve">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pPr>
        <w:spacing w:after="160" w:before="0" w:line="276" w:lineRule="auto"/>
        <w:jc w:val="both"/>
      </w:pPr>
      <w:r>
        <w:rPr>
          <w:rFonts w:ascii="Georgia" w:cs="Georgia" w:eastAsia="Georgia" w:hAnsi="Georgia"/>
          <w:sz w:val="24"/>
          <w:szCs w:val="24"/>
        </w:rPr>
        <w:t xml:space="preserve">Framing the roles asymmetrically is often useful. The Proposer is told: "Make the strongest defensible case for the most evidence-supported position." The Challenger is told something different: "Assume the Proposer's conclusion is the kind of error that seems confident and is wrong. Identify the specific failure mode." The asymmetry prevents the Challenger from being a weak critic. It requires it to assume error and find it.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QUESTION DECOMPOSITION</w:t>
            </w:r>
          </w:p>
          <w:p>
            <w:pPr>
              <w:spacing w:after="40" w:before="40"/>
              <w:jc w:val="both"/>
            </w:pPr>
            <w:r>
              <w:rPr>
                <w:rFonts w:ascii="Georgia" w:cs="Georgia" w:eastAsia="Georgia" w:hAnsi="Georgia"/>
                <w:sz w:val="22"/>
                <w:szCs w:val="22"/>
              </w:rPr>
              <w:t xml:space="preserve">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 Question decomposition prevents a well-evidenced part of an answer from lending false credibility to a poorly-evidenced part sitting alongside it.</w:t>
            </w:r>
          </w:p>
        </w:tc>
      </w:tr>
    </w:tbl>
    <w:p>
      <w:pPr>
        <w:spacing w:after="80" w:before="0"/>
      </w:pPr>
    </w:p>
    <w:p>
      <w:pPr>
        <w:spacing w:after="160" w:before="0" w:line="276" w:lineRule="auto"/>
        <w:jc w:val="both"/>
      </w:pPr>
      <w:r>
        <w:rPr>
          <w:rFonts w:ascii="Georgia" w:cs="Georgia" w:eastAsia="Georgia" w:hAnsi="Georgia"/>
          <w:sz w:val="24"/>
          <w:szCs w:val="24"/>
        </w:rPr>
        <w:t xml:space="preserve">One of the most powerful reframings available to a multi-AI debate system is to treat debate not as an argument to be won but as an experiment to be designed. In the medical context, the question is not 'Which model's diagnosis sounds most convincing?' It is 'What test or observation would most efficiently discriminate among the competing explanations?' This is an information-gain question. It transforms the system from a collection of competing assertions into something closer to a research design process -- and it changes what the models are rewarded for producing.</w:t>
      </w:r>
    </w:p>
    <w:p>
      <w:pPr>
        <w:spacing w:after="160" w:before="0" w:line="276" w:lineRule="auto"/>
        <w:jc w:val="both"/>
      </w:pPr>
      <w:r>
        <w:rPr>
          <w:rFonts w:ascii="Georgia" w:cs="Georgia" w:eastAsia="Georgia" w:hAnsi="Georgia"/>
          <w:sz w:val="24"/>
          <w:szCs w:val="24"/>
        </w:rPr>
        <w:t xml:space="preserve">A model that responds to disagreement by saying 'I believe interpretation A is stronger because it accounts for observation X' is engaging in rhetoric. A model that responds by saying 'The key discriminating test between A and B is measurement Y -- if Y shows result Z, A survives; if it shows result W, B does' is engaging in experimental design. The latter is categorically more useful. Design prompts that ask for the discriminating test, not just the preferred conclusion.</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INFORMATION GAIN</w:t>
            </w:r>
          </w:p>
          <w:p>
            <w:pPr>
              <w:spacing w:after="40" w:before="40"/>
              <w:jc w:val="both"/>
            </w:pPr>
            <w:r>
              <w:rPr>
                <w:rFonts w:ascii="Georgia" w:cs="Georgia" w:eastAsia="Georgia" w:hAnsi="Georgia"/>
                <w:sz w:val="22"/>
                <w:szCs w:val="22"/>
              </w:rPr>
              <w:t xml:space="preserve">A productive debate round does at least one of four things: introduces new evidence, exposes a hidden assumption, eliminates a plausible hypothesis, or identifies a discriminating test. A round that does none of these -- that produces restatements, rhetorical elaborations, or elegantly rephrased agreement -- has consumed computation without improving knowledge.</w:t>
            </w:r>
          </w:p>
        </w:tc>
      </w:tr>
    </w:tbl>
    <w:p>
      <w:pPr>
        <w:spacing w:after="160" w:before="0" w:line="276" w:lineRule="auto"/>
        <w:jc w:val="both"/>
      </w:pPr>
      <w:r>
        <w:rPr>
          <w:rFonts w:ascii="Georgia" w:cs="Georgia" w:eastAsia="Georgia" w:hAnsi="Georgia"/>
          <w:sz w:val="24"/>
          <w:szCs w:val="24"/>
        </w:rPr>
        <w:t xml:space="preserve">A related discipline is the decomposition of arguments into atomic claims. AI debate transcripts can drift toward rhetorical competition -- 'Model B made the strongest case,' 'Model A was more persuasive,' 'the majority rejected Model C.' These descriptions are epistemically weak. Was the event dated correctly? Does the paper report the claimed endpoint? Is the denominator appropriate? Does the inference require an untested assumption? Once claims are made atomic and specific, disagreements become tractable. They can be checked against sources, run through calculations, or tested against data. They stop being debates about whose argument is better and become questions about whether specific propositions are true.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ATOMIC CLAIMS</w:t>
            </w:r>
          </w:p>
          <w:p>
            <w:pPr>
              <w:spacing w:after="40" w:before="40"/>
              <w:jc w:val="both"/>
            </w:pPr>
            <w:r>
              <w:rPr>
                <w:rFonts w:ascii="Georgia" w:cs="Georgia" w:eastAsia="Georgia" w:hAnsi="Georgia"/>
                <w:sz w:val="22"/>
                <w:szCs w:val="22"/>
              </w:rPr>
              <w:t xml:space="preserve">The unit of adjudication in a debate should be the specific proposition, not the agent who advanced it and not the essay in which it appeared. Decomposing arguments into atomic claims makes disagreements verifiable rather than rhetorical, and makes the final synthesis honest about exactly which propositions are supported and which remain open.</w:t>
            </w:r>
          </w:p>
        </w:tc>
      </w:tr>
    </w:tbl>
    <w:p>
      <w:pPr>
        <w:spacing w:after="80" w:before="0"/>
      </w:pPr>
    </w:p>
    <w:p>
      <w:pPr>
        <w:spacing w:after="140" w:before="320"/>
      </w:pPr>
      <w:r>
        <w:rPr>
          <w:rFonts w:ascii="Georgia" w:cs="Georgia" w:eastAsia="Georgia" w:hAnsi="Georgia"/>
          <w:b/>
          <w:bCs/>
          <w:sz w:val="34"/>
          <w:szCs w:val="34"/>
        </w:rPr>
        <w:t xml:space="preserve">When More Is Less: The Paradox of Excessive Models</w:t>
      </w:r>
    </w:p>
    <w:p>
      <w:pPr>
        <w:spacing w:after="160" w:before="0" w:line="276" w:lineRule="auto"/>
        <w:jc w:val="both"/>
      </w:pPr>
      <w:r>
        <w:rPr>
          <w:rFonts w:ascii="Georgia" w:cs="Georgia" w:eastAsia="Georgia" w:hAnsi="Georgia"/>
          <w:sz w:val="24"/>
          <w:szCs w:val="24"/>
        </w:rPr>
        <w:t xml:space="preserve">There is a tempting assumption that more models mean more reliability. This is wrong, and the way it is wrong is instructive.</w:t>
      </w:r>
    </w:p>
    <w:p>
      <w:pPr>
        <w:spacing w:after="160" w:before="0" w:line="276" w:lineRule="auto"/>
        <w:jc w:val="both"/>
      </w:pPr>
      <w:r>
        <w:rPr>
          <w:rFonts w:ascii="Georgia" w:cs="Georgia" w:eastAsia="Georgia" w:hAnsi="Georgia"/>
          <w:sz w:val="24"/>
          <w:szCs w:val="24"/>
        </w:rPr>
        <w:t xml:space="preserve">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 It is a count of influenced observers, not of independent evaluators.</w:t>
      </w:r>
    </w:p>
    <w:p>
      <w:pPr>
        <w:spacing w:after="160" w:before="0" w:line="276" w:lineRule="auto"/>
        <w:jc w:val="both"/>
      </w:pPr>
      <w:r>
        <w:rPr>
          <w:rFonts w:ascii="Georgia" w:cs="Georgia" w:eastAsia="Georgia" w:hAnsi="Georgia"/>
          <w:sz w:val="24"/>
          <w:szCs w:val="24"/>
        </w:rPr>
        <w:t xml:space="preserve">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pPr>
        <w:spacing w:after="160" w:before="0" w:line="276" w:lineRule="auto"/>
        <w:jc w:val="both"/>
      </w:pPr>
      <w:r>
        <w:rPr>
          <w:rFonts w:ascii="Georgia" w:cs="Georgia" w:eastAsia="Georgia" w:hAnsi="Georgia"/>
          <w:sz w:val="24"/>
          <w:szCs w:val="24"/>
        </w:rPr>
        <w:t xml:space="preserve">There is also a computational justice argument. Running seven AI models through multiple rounds of debate consumes substantial computational resources. If those resources were instead used to give a single high-quality model more time to reason, retrieve evidence, run calculations, and critique its own answer, the result might be superior. The appropriate comparison for any multi-model system is not "multi-model vs one-shot single-model." It is "multi-model vs best-available single-model with equivalent computational budget." Until that comparison has been honestly made, claims that more models are better are claims in search of a benchmark.</w:t>
      </w:r>
    </w:p>
    <w:p>
      <w:pPr>
        <w:spacing w:after="160" w:before="0" w:line="276" w:lineRule="auto"/>
        <w:jc w:val="both"/>
      </w:pPr>
      <w:r>
        <w:rPr>
          <w:rFonts w:ascii="Georgia" w:cs="Georgia" w:eastAsia="Georgia" w:hAnsi="Georgia"/>
          <w:sz w:val="24"/>
          <w:szCs w:val="24"/>
        </w:rPr>
        <w:t xml:space="preserve">The same logic that argues against adding more agreeing models also argues for a more principled rule about when to stop debating entirely. The obvious stopping rule -- run three rounds, or five rounds -- is convenient but arbitrary. A more honest rule is based on marginal information gain.</w:t>
      </w:r>
    </w:p>
    <w:p>
      <w:pPr>
        <w:spacing w:after="160" w:before="0" w:line="276" w:lineRule="auto"/>
        <w:jc w:val="both"/>
      </w:pPr>
      <w:r>
        <w:rPr>
          <w:rFonts w:ascii="Georgia" w:cs="Georgia" w:eastAsia="Georgia" w:hAnsi="Georgia"/>
          <w:sz w:val="24"/>
          <w:szCs w:val="24"/>
        </w:rPr>
        <w:t xml:space="preserve">Stop when successive rounds cease to produce new high-quality evidence, material changes in calibrated confidence, unresolved high-impact objections, or new externally testable claims. Continue when a minority objection remains capable of overturning the conclusion and has not yet been seriously tested. The clearest warning sign is an investment committee that has spent hours repeating variations of the same valuation argument. The meeting is long, the language is sophisticated, but the evidence set is unchanged. An AI system can reproduce this pathology at negligible conversational cost -- generating enormous volumes of articulate recapitulation that consumes computation without moving the evidential state.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STOPPING RULE</w:t>
            </w:r>
          </w:p>
          <w:p>
            <w:pPr>
              <w:spacing w:after="40" w:before="40"/>
              <w:jc w:val="both"/>
            </w:pPr>
            <w:r>
              <w:rPr>
                <w:rFonts w:ascii="Georgia" w:cs="Georgia" w:eastAsia="Georgia" w:hAnsi="Georgia"/>
                <w:sz w:val="22"/>
                <w:szCs w:val="22"/>
              </w:rPr>
              <w:t xml:space="preserve">More debate is useful only while it continues to change the evidential state. When successive rounds produce no new evidence, no change in well-calibrated confidence, no new discriminating tests, and no unresolved objections capable of changing the conclusion, continued debate is deliberative noise -- not deliberative progress.</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A paradox diagram — adding more agreeing models shown as diminishing epistemic returns on a curve, while genuine independent evidence shown as a separate curve that rises steeply with true independence rather than model count.</w:t>
      </w:r>
    </w:p>
    <w:p>
      <w:pPr>
        <w:spacing w:after="80" w:before="0"/>
      </w:pPr>
    </w:p>
    <w:p>
      <w:pPr>
        <w:spacing w:after="140" w:before="320"/>
      </w:pPr>
      <w:r>
        <w:rPr>
          <w:rFonts w:ascii="Georgia" w:cs="Georgia" w:eastAsia="Georgia" w:hAnsi="Georgia"/>
          <w:b/>
          <w:bCs/>
          <w:sz w:val="34"/>
          <w:szCs w:val="34"/>
        </w:rPr>
        <w:t xml:space="preserve">The Honest Output: What a Good Debate System Should Produce</w:t>
      </w:r>
    </w:p>
    <w:p>
      <w:pPr>
        <w:spacing w:after="160" w:before="0" w:line="276" w:lineRule="auto"/>
        <w:jc w:val="both"/>
      </w:pPr>
      <w:r>
        <w:rPr>
          <w:rFonts w:ascii="Georgia" w:cs="Georgia" w:eastAsia="Georgia" w:hAnsi="Georgia"/>
          <w:sz w:val="24"/>
          <w:szCs w:val="24"/>
        </w:rPr>
        <w:t xml:space="preserve">A well-designed multi-AI debate system should not produce a confident single answer. It should produce a structured document with a specific anatomy.</w:t>
      </w:r>
    </w:p>
    <w:p>
      <w:pPr>
        <w:spacing w:after="160" w:before="0" w:line="276" w:lineRule="auto"/>
        <w:jc w:val="both"/>
      </w:pPr>
      <w:r>
        <w:rPr>
          <w:rFonts w:ascii="Georgia" w:cs="Georgia" w:eastAsia="Georgia" w:hAnsi="Georgia"/>
          <w:sz w:val="24"/>
          <w:szCs w:val="24"/>
        </w:rPr>
        <w:t xml:space="preserve">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pPr>
        <w:spacing w:after="160" w:before="0" w:line="276" w:lineRule="auto"/>
        <w:jc w:val="both"/>
      </w:pPr>
      <w:r>
        <w:rPr>
          <w:rFonts w:ascii="Georgia" w:cs="Georgia" w:eastAsia="Georgia" w:hAnsi="Georgia"/>
          <w:sz w:val="24"/>
          <w:szCs w:val="24"/>
        </w:rPr>
        <w:t xml:space="preserve">The second element is a map of the key contested claims — the specific sub-questions on which the models disagreed, the reasons for the disagreement, and what evidence would resolve each. This is often the most valuable part of the output, because it tells the user where the genuine uncertainty lies and what they would need to investigate to resolve it.</w:t>
      </w:r>
    </w:p>
    <w:p>
      <w:pPr>
        <w:spacing w:after="160" w:before="0" w:line="276" w:lineRule="auto"/>
        <w:jc w:val="both"/>
      </w:pPr>
      <w:r>
        <w:rPr>
          <w:rFonts w:ascii="Georgia" w:cs="Georgia" w:eastAsia="Georgia" w:hAnsi="Georgia"/>
          <w:sz w:val="24"/>
          <w:szCs w:val="24"/>
        </w:rPr>
        <w:t xml:space="preserve">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pPr>
        <w:spacing w:after="160" w:before="0" w:line="276" w:lineRule="auto"/>
        <w:jc w:val="both"/>
      </w:pPr>
      <w:r>
        <w:rPr>
          <w:rFonts w:ascii="Georgia" w:cs="Georgia" w:eastAsia="Georgia" w:hAnsi="Georgia"/>
          <w:sz w:val="24"/>
          <w:szCs w:val="24"/>
        </w:rPr>
        <w:t xml:space="preserve">The fourth element is a dissent register — any position that a model maintained throughout the debate despite pressure to abandon it. Persistent dissent in a structured debate is epistemically significant. It suggests either that the dissident model has identified a genuine flaw that the majority overlooked, or that the dissident model has a systematic error that the debate process has not corrected. Either possibility is worth flagging explicitly.</w:t>
      </w:r>
    </w:p>
    <w:p>
      <w:pPr>
        <w:spacing w:after="160" w:before="0" w:line="276" w:lineRule="auto"/>
        <w:jc w:val="both"/>
      </w:pPr>
      <w:r>
        <w:rPr>
          <w:rFonts w:ascii="Georgia" w:cs="Georgia" w:eastAsia="Georgia" w:hAnsi="Georgia"/>
          <w:sz w:val="24"/>
          <w:szCs w:val="24"/>
        </w:rPr>
        <w:t xml:space="preserve">The fifth element is an uncertainty declaration — a clear statement of what the debate could not resolve, questions that require external expertise or primary investigation to answer, and claims that deserve more scrutiny than the debate format allowed.</w:t>
      </w:r>
    </w:p>
    <w:p>
      <w:pPr>
        <w:spacing w:after="160" w:before="0" w:line="276" w:lineRule="auto"/>
        <w:jc w:val="both"/>
      </w:pPr>
      <w:r>
        <w:rPr>
          <w:rFonts w:ascii="Georgia" w:cs="Georgia" w:eastAsia="Georgia" w:hAnsi="Georgia"/>
          <w:sz w:val="24"/>
          <w:szCs w:val="24"/>
        </w:rPr>
        <w:t xml:space="preserve">A structured output of this kind is not merely more honest than a single confident answer. It is more useful. It tells a human expert — a doctor, a lawyer, an analyst — exactly where to focus their attention and exactly what questions the AI system was unable to answer. That is the appropriate role of a well-designed AI debate system: not to replace human judgment but to prepare the ground for it more thoroughly than any single AI answer could.</w:t>
      </w:r>
    </w:p>
    <w:p>
      <w:pPr>
        <w:spacing w:after="160" w:before="0" w:line="276" w:lineRule="auto"/>
        <w:jc w:val="both"/>
      </w:pPr>
      <w:r>
        <w:rPr>
          <w:rFonts w:ascii="Georgia" w:cs="Georgia" w:eastAsia="Georgia" w:hAnsi="Georgia"/>
          <w:sz w:val="24"/>
          <w:szCs w:val="24"/>
        </w:rPr>
        <w:t xml:space="preserve">The difference between a weak and a strong debate output can be illustrated concretely. A conventional multi-agent report might end with: 'Consensus: four of five models agree.' That number is easy to understand and dangerously incomplete.</w:t>
      </w:r>
    </w:p>
    <w:p>
      <w:pPr>
        <w:spacing w:after="160" w:before="0" w:line="276" w:lineRule="auto"/>
        <w:jc w:val="both"/>
      </w:pPr>
      <w:r>
        <w:rPr>
          <w:rFonts w:ascii="Georgia" w:cs="Georgia" w:eastAsia="Georgia" w:hAnsi="Georgia"/>
          <w:sz w:val="24"/>
          <w:szCs w:val="24"/>
        </w:rPr>
        <w:t xml:space="preserve">A stronger report would say: 'The leading conclusion has moderately strong support. Four of five agents converged after independent initial analysis. Three independent evidence streams support the central proposition. Two key factual claims were externally verified against primary sources. One methodological objection remains unresolved and could change the conclusion if the disputed assumption proves incorrect. The strongest alternative explanation survived one of three adversarial tests. Confidence is approximately 70%, conditional on assumptions A and B remaining unchallenged.' This language reveals the epistemic structure. Agreement becomes one input among several rather than the headline finding. The unresolved objection is preserved rather than laundered away by the synthesis. The reader understands not just what the system concluded, but how much of the ground beneath that conclusion has actually been tested.</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anatomy of an honest debate output — five labelled layers, with the evidence audit trail forming the foundation and the best current answer sitting on top of a visible, honest evidentiary structure.</w:t>
      </w:r>
    </w:p>
    <w:p>
      <w:pPr>
        <w:spacing w:after="80" w:before="0"/>
      </w:pPr>
    </w:p>
    <w:p>
      <w:pPr>
        <w:spacing w:after="140" w:before="320"/>
      </w:pPr>
      <w:r>
        <w:rPr>
          <w:rFonts w:ascii="Georgia" w:cs="Georgia" w:eastAsia="Georgia" w:hAnsi="Georgia"/>
          <w:b/>
          <w:bCs/>
          <w:sz w:val="34"/>
          <w:szCs w:val="34"/>
        </w:rPr>
        <w:t xml:space="preserve">The Deeper Argument: Why Debate Is Not Just Useful but Necessary</w:t>
      </w:r>
    </w:p>
    <w:p>
      <w:pPr>
        <w:spacing w:after="160" w:before="0" w:line="276" w:lineRule="auto"/>
        <w:jc w:val="both"/>
      </w:pPr>
      <w:r>
        <w:rPr>
          <w:rFonts w:ascii="Georgia" w:cs="Georgia" w:eastAsia="Georgia" w:hAnsi="Georgia"/>
          <w:sz w:val="24"/>
          <w:szCs w:val="24"/>
        </w:rPr>
        <w:t xml:space="preserve">The case for multi-AI debate systems can be made on purely practical grounds: they produce better answers than single-model queries on complex questions. But there is a deeper argument.</w:t>
      </w:r>
    </w:p>
    <w:p>
      <w:pPr>
        <w:spacing w:after="160" w:before="0" w:line="276" w:lineRule="auto"/>
        <w:jc w:val="both"/>
      </w:pPr>
      <w:r>
        <w:rPr>
          <w:rFonts w:ascii="Georgia" w:cs="Georgia" w:eastAsia="Georgia" w:hAnsi="Georgia"/>
          <w:sz w:val="24"/>
          <w:szCs w:val="24"/>
        </w:rPr>
        <w:t xml:space="preserve">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pPr>
        <w:spacing w:after="160" w:before="0" w:line="276" w:lineRule="auto"/>
        <w:jc w:val="both"/>
      </w:pPr>
      <w:r>
        <w:rPr>
          <w:rFonts w:ascii="Georgia" w:cs="Georgia" w:eastAsia="Georgia" w:hAnsi="Georgia"/>
          <w:sz w:val="24"/>
          <w:szCs w:val="24"/>
        </w:rPr>
        <w:t xml:space="preserve">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pPr>
        <w:spacing w:after="160" w:before="0" w:line="276" w:lineRule="auto"/>
        <w:jc w:val="both"/>
      </w:pPr>
      <w:r>
        <w:rPr>
          <w:rFonts w:ascii="Georgia" w:cs="Georgia" w:eastAsia="Georgia" w:hAnsi="Georgia"/>
          <w:sz w:val="24"/>
          <w:szCs w:val="24"/>
        </w:rPr>
        <w:t xml:space="preserve">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pPr>
        <w:spacing w:after="160" w:before="0" w:line="276" w:lineRule="auto"/>
        <w:jc w:val="both"/>
      </w:pPr>
      <w:r>
        <w:rPr>
          <w:rFonts w:ascii="Georgia" w:cs="Georgia" w:eastAsia="Georgia" w:hAnsi="Georgia"/>
          <w:sz w:val="24"/>
          <w:szCs w:val="24"/>
        </w:rPr>
        <w:t xml:space="preserve">That transparency is not merely epistemically preferable. It may be a prerequisite for the kind of institutional trust that AI systems will need to earn before they can be relied upon in high-stakes domains. A medical community that can read an AI debate transcript and evaluate its reasoning is in a much stronger position to adopt AI assistance than a community asked to accept an output it cannot assess.</w:t>
      </w:r>
    </w:p>
    <w:p>
      <w:pPr>
        <w:spacing w:after="160" w:before="0" w:line="276" w:lineRule="auto"/>
        <w:jc w:val="both"/>
      </w:pPr>
      <w:r>
        <w:rPr>
          <w:rFonts w:ascii="Georgia" w:cs="Georgia" w:eastAsia="Georgia" w:hAnsi="Georgia"/>
          <w:sz w:val="24"/>
          <w:szCs w:val="24"/>
        </w:rPr>
        <w:t xml:space="preserve">The question is not whether we want AI to be more reliable. Of course we do. The question is whether we are willing to build the architectures that make reliability legible. Multi-AI debate systems, at their best, are an answer to that question.</w:t>
      </w:r>
    </w:p>
    <w:p>
      <w:pPr>
        <w:spacing w:after="160" w:before="0" w:line="276" w:lineRule="auto"/>
        <w:jc w:val="both"/>
      </w:pPr>
      <w:r>
        <w:rPr>
          <w:rFonts w:ascii="Georgia" w:cs="Georgia" w:eastAsia="Georgia" w:hAnsi="Georgia"/>
          <w:sz w:val="24"/>
          <w:szCs w:val="24"/>
        </w:rPr>
        <w:t xml:space="preserve">There is a simple test for whether a multi-AI system has genuinely reached maturity. It is not whether the system produces confident conclusions. It is not whether it reports high agreement rates. It is whether the system can explain -- specifically and honestly -- what serious attempts were made to make its conclusion lose. A result that emerged from genuine adversarial pressure, source auditing, confidence tracking, and minority dissent is a different kind of result from one that emerged from five models asked to assess the same question in sequence. The outputs may look identical. Their epistemic weight is not.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MATURITY TEST</w:t>
            </w:r>
          </w:p>
          <w:p>
            <w:pPr>
              <w:spacing w:after="40" w:before="40"/>
              <w:jc w:val="both"/>
            </w:pPr>
            <w:r>
              <w:rPr>
                <w:rFonts w:ascii="Georgia" w:cs="Georgia" w:eastAsia="Georgia" w:hAnsi="Georgia"/>
                <w:sz w:val="22"/>
                <w:szCs w:val="22"/>
              </w:rPr>
              <w:t xml:space="preserve">A mature multi-AI system should be able to explain not merely why its conclusion won, but what serious attempts were made to make it lose -- which failure modes were tested, which were not, which minority objections survive unresolved, and what it would take to overturn the leading answer. A system that cannot answer these questions has not earned the confidence it expresses.</w:t>
            </w:r>
          </w:p>
        </w:tc>
      </w:tr>
    </w:tbl>
    <w:p>
      <w:pPr>
        <w:spacing w:after="80" w:before="0"/>
      </w:pP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best multi-AI debate system is not the one whose agents agree most often. It is the one best able to discover when they should not agree — and honest enough to say so."</w:t>
      </w:r>
    </w:p>
    <w:p>
      <w:pPr>
        <w:spacing w:after="80" w:before="0"/>
      </w:pPr>
    </w:p>
    <w:p>
      <w:pPr>
        <w:spacing w:after="140" w:before="320"/>
      </w:pPr>
      <w:r>
        <w:rPr>
          <w:rFonts w:ascii="Georgia" w:cs="Georgia" w:eastAsia="Georgia" w:hAnsi="Georgia"/>
          <w:b/>
          <w:bCs/>
          <w:sz w:val="34"/>
          <w:szCs w:val="34"/>
        </w:rPr>
        <w:t xml:space="preserve">A Practical Checklist for Using AI Debate Systems Well</w:t>
      </w:r>
    </w:p>
    <w:p>
      <w:pPr>
        <w:spacing w:after="160" w:before="0" w:line="276" w:lineRule="auto"/>
        <w:jc w:val="both"/>
      </w:pPr>
      <w:r>
        <w:rPr>
          <w:rFonts w:ascii="Georgia" w:cs="Georgia" w:eastAsia="Georgia" w:hAnsi="Georgia"/>
          <w:sz w:val="24"/>
          <w:szCs w:val="24"/>
        </w:rPr>
        <w:t xml:space="preserve">For users engaging with multi-AI debate systems — whether purpose-built platforms or informal multi-model workflows — the following checklist separates productive use from expensive illusion.</w:t>
      </w:r>
    </w:p>
    <w:p>
      <w:pPr>
        <w:spacing w:after="160" w:before="0" w:line="276" w:lineRule="auto"/>
        <w:jc w:val="both"/>
      </w:pPr>
      <w:r>
        <w:rPr>
          <w:rFonts w:ascii="Georgia" w:cs="Georgia" w:eastAsia="Georgia" w:hAnsi="Georgia"/>
          <w:sz w:val="24"/>
          <w:szCs w:val="24"/>
        </w:rPr>
        <w:t xml:space="preserve">Before the debate: define the question with precision. Vague questions produce vague debates. Specify what you need to know, what would constitute a satisfying answer, and what the key factual sub-questions are. Ask yourself: what specific claim, if true, would most change what you do?</w:t>
      </w:r>
    </w:p>
    <w:p>
      <w:pPr>
        <w:spacing w:after="160" w:before="0" w:line="276" w:lineRule="auto"/>
        <w:jc w:val="both"/>
      </w:pPr>
      <w:r>
        <w:rPr>
          <w:rFonts w:ascii="Georgia" w:cs="Georgia" w:eastAsia="Georgia" w:hAnsi="Georgia"/>
          <w:sz w:val="24"/>
          <w:szCs w:val="24"/>
        </w:rPr>
        <w:t xml:space="preserve">At the start: insist on independent first answers. Before any model sees another's output, require each to record its position, confidence level, key supporting evidence, and key uncertainties. These first answers are your baseline. Any subsequent convergence should be traced to specific argumentative moves, not simply noted as agreement.</w:t>
      </w:r>
    </w:p>
    <w:p>
      <w:pPr>
        <w:spacing w:after="160" w:before="0" w:line="276" w:lineRule="auto"/>
        <w:jc w:val="both"/>
      </w:pPr>
      <w:r>
        <w:rPr>
          <w:rFonts w:ascii="Georgia" w:cs="Georgia" w:eastAsia="Georgia" w:hAnsi="Georgia"/>
          <w:sz w:val="24"/>
          <w:szCs w:val="24"/>
        </w:rPr>
        <w:t xml:space="preserve">During the debate: track the argument, not just the conclusion. Pay attention to which claims were made and subsequently abandoned under pressure, which were challenged but successfully defended, and which were never challenged at all. The unchallenged claims in a debate are often the ones most deserving of scrutiny.</w:t>
      </w:r>
    </w:p>
    <w:p>
      <w:pPr>
        <w:spacing w:after="160" w:before="0" w:line="276" w:lineRule="auto"/>
        <w:jc w:val="both"/>
      </w:pPr>
      <w:r>
        <w:rPr>
          <w:rFonts w:ascii="Georgia" w:cs="Georgia" w:eastAsia="Georgia" w:hAnsi="Georgia"/>
          <w:sz w:val="24"/>
          <w:szCs w:val="24"/>
        </w:rPr>
        <w:t xml:space="preserve">After the debate: interrogate the synthesis. Ask whether it honestly reflects the debate or smooths over genuine disagreements for the sake of a neater conclusion. A synthesis that resolves all uncertainty should be treated with suspicion. A synthesis that preserves acknowledged uncertainty in specific, locatable areas is epistemically more honest.</w:t>
      </w:r>
    </w:p>
    <w:p>
      <w:pPr>
        <w:spacing w:after="160" w:before="0" w:line="276" w:lineRule="auto"/>
        <w:jc w:val="both"/>
      </w:pPr>
      <w:r>
        <w:rPr>
          <w:rFonts w:ascii="Georgia" w:cs="Georgia" w:eastAsia="Georgia" w:hAnsi="Georgia"/>
          <w:sz w:val="24"/>
          <w:szCs w:val="24"/>
        </w:rPr>
        <w:t xml:space="preserve">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RELIABILITY AUDIT</w:t>
            </w:r>
          </w:p>
          <w:p>
            <w:pPr>
              <w:spacing w:after="40" w:before="40"/>
              <w:jc w:val="both"/>
            </w:pPr>
            <w:r>
              <w:rPr>
                <w:rFonts w:ascii="Georgia" w:cs="Georgia" w:eastAsia="Georgia" w:hAnsi="Georgia"/>
                <w:sz w:val="22"/>
                <w:szCs w:val="22"/>
              </w:rPr>
              <w:t xml:space="preserve">After any multi-AI debate, conduct a five-question reliability audit before acting on the conclusion. One: Did each model commit to its answer before seeing others? Two: Were distinct adversarial roles genuinely assigned and genuinely exercised? Three: Have the key sources been independently verified rather than cited second-hand? Four: Is persistent dissent recorded and explained rather than smoothed over? Five: Does the uncertainty declaration accurately reflect what the debate could and could not resolve? A conclusion that passes all five questions deserves considerably more trust than one that fails any of them.</w:t>
            </w:r>
          </w:p>
        </w:tc>
      </w:tr>
    </w:tbl>
    <w:p>
      <w:pPr>
        <w:spacing w:after="80" w:before="0"/>
      </w:pPr>
    </w:p>
    <w:p>
      <w:pPr>
        <w:spacing w:after="160" w:before="0" w:line="276" w:lineRule="auto"/>
        <w:jc w:val="both"/>
      </w:pPr>
      <w:r>
        <w:rPr>
          <w:rFonts w:ascii="Georgia" w:cs="Georgia" w:eastAsia="Georgia" w:hAnsi="Georgia"/>
          <w:sz w:val="24"/>
          <w:szCs w:val="24"/>
        </w:rPr>
        <w:t xml:space="preserve">Two additional disciplines belong in any serious engagement with a multi-AI debate system.</w:t>
      </w:r>
    </w:p>
    <w:p>
      <w:pPr>
        <w:spacing w:after="160" w:before="0" w:line="276" w:lineRule="auto"/>
        <w:jc w:val="both"/>
      </w:pPr>
      <w:r>
        <w:rPr>
          <w:rFonts w:ascii="Georgia" w:cs="Georgia" w:eastAsia="Georgia" w:hAnsi="Georgia"/>
          <w:sz w:val="24"/>
          <w:szCs w:val="24"/>
        </w:rPr>
        <w:t xml:space="preserve">The first is maintaining a confidence ledger. Imagine an agent that begins at 80 per cent confidence, is then presented with a strong contradictory study, and responds by remaining at 80 per cent while rewriting its explanation more elegantly. That is not deliberation. That is rhetorical adaptation. A disciplined system should record initial confidence for each key claim and require explicit revision -- with stated reasons -- whenever a substantive challenge is raised. Large changes in confidence require identifiable evidence. Unchanged confidence in the face of a serious challenge is itself diagnostic: it tells you either that the challenge was genuinely weak, or that the system is not updating in response to evidence. Both possibilities matter.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CONFIDENCE LEDGER</w:t>
            </w:r>
          </w:p>
          <w:p>
            <w:pPr>
              <w:spacing w:after="40" w:before="40"/>
              <w:jc w:val="both"/>
            </w:pPr>
            <w:r>
              <w:rPr>
                <w:rFonts w:ascii="Georgia" w:cs="Georgia" w:eastAsia="Georgia" w:hAnsi="Georgia"/>
                <w:sz w:val="22"/>
                <w:szCs w:val="22"/>
              </w:rPr>
              <w:t xml:space="preserve">Record initial confidence on key claims, evidence-triggered revisions with their stated reasons, and final confidence. Calibration is part of reasoning, not decorative metadata. A system whose confidence does not move in response to serious evidence is not reasoning -- it is performing.</w:t>
            </w:r>
          </w:p>
        </w:tc>
      </w:tr>
    </w:tbl>
    <w:p>
      <w:pPr>
        <w:spacing w:after="160" w:before="0" w:line="276" w:lineRule="auto"/>
        <w:jc w:val="both"/>
      </w:pPr>
      <w:r>
        <w:rPr>
          <w:rFonts w:ascii="Georgia" w:cs="Georgia" w:eastAsia="Georgia" w:hAnsi="Georgia"/>
          <w:sz w:val="24"/>
          <w:szCs w:val="24"/>
        </w:rPr>
        <w:t xml:space="preserve">The second discipline is applying the deliberation test after every round. Ask two questions: What new information entered the system in this round? What belief changed because of it? If neither answer is substantive -- if the round produced restatements, elaborations, or rephrased versions of positions already held -- the round did not improve knowledge. It may have been eloquent. It was not epistemic progress.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DELIBERATION TEST</w:t>
            </w:r>
          </w:p>
          <w:p>
            <w:pPr>
              <w:spacing w:after="40" w:before="40"/>
              <w:jc w:val="both"/>
            </w:pPr>
            <w:r>
              <w:rPr>
                <w:rFonts w:ascii="Georgia" w:cs="Georgia" w:eastAsia="Georgia" w:hAnsi="Georgia"/>
                <w:sz w:val="22"/>
                <w:szCs w:val="22"/>
              </w:rPr>
              <w:t xml:space="preserve">A debate that changes wording but not evidence, hypotheses, confidence, or testable predictions is conversation -- not epistemic progress. Apply this test after every round. If a round passes without introducing new evidence, exposing a new assumption, eliminating a plausible alternative, or identifying a discriminating test, it has consumed computation without earning it.</w:t>
            </w:r>
          </w:p>
        </w:tc>
      </w:tr>
    </w:tbl>
    <w:p>
      <w:pPr>
        <w:spacing w:after="80" w:before="0"/>
      </w:pPr>
    </w:p>
    <w:p>
      <w:pPr>
        <w:spacing w:after="140" w:before="320"/>
      </w:pPr>
      <w:r>
        <w:rPr>
          <w:rFonts w:ascii="Georgia" w:cs="Georgia" w:eastAsia="Georgia" w:hAnsi="Georgia"/>
          <w:b/>
          <w:bCs/>
          <w:sz w:val="34"/>
          <w:szCs w:val="34"/>
        </w:rPr>
        <w:t xml:space="preserve">What We Should Ask of the Systems That Build AI Debate Tools</w:t>
      </w:r>
    </w:p>
    <w:p>
      <w:pPr>
        <w:spacing w:after="160" w:before="0" w:line="276" w:lineRule="auto"/>
        <w:jc w:val="both"/>
      </w:pPr>
      <w:r>
        <w:rPr>
          <w:rFonts w:ascii="Georgia" w:cs="Georgia" w:eastAsia="Georgia" w:hAnsi="Georgia"/>
          <w:sz w:val="24"/>
          <w:szCs w:val="24"/>
        </w:rPr>
        <w:t xml:space="preserve">The responsibility for good multi-AI debate does not rest entirely with the user. The designers of these systems bear obligations that are worth stating explicitly.</w:t>
      </w:r>
    </w:p>
    <w:p>
      <w:pPr>
        <w:spacing w:after="160" w:before="0" w:line="276" w:lineRule="auto"/>
        <w:jc w:val="both"/>
      </w:pPr>
      <w:r>
        <w:rPr>
          <w:rFonts w:ascii="Georgia" w:cs="Georgia" w:eastAsia="Georgia" w:hAnsi="Georgia"/>
          <w:sz w:val="24"/>
          <w:szCs w:val="24"/>
        </w:rPr>
        <w:t xml:space="preserve">Transparency about process. A debate platform should tell users which models participated, in what order they received information, whether they recorded independent first answers, and what instructions each model was given. Without this information, the user cannot evaluate whether the debate was genuine.</w:t>
      </w:r>
    </w:p>
    <w:p>
      <w:pPr>
        <w:spacing w:after="160" w:before="0" w:line="276" w:lineRule="auto"/>
        <w:jc w:val="both"/>
      </w:pPr>
      <w:r>
        <w:rPr>
          <w:rFonts w:ascii="Georgia" w:cs="Georgia" w:eastAsia="Georgia" w:hAnsi="Georgia"/>
          <w:sz w:val="24"/>
          <w:szCs w:val="24"/>
        </w:rPr>
        <w:t xml:space="preserve">Honest uncertainty reporting. A system that always produces a confident conclusion, regardless of the actual state of the debate, is not epistemically honest. The ability to report "this debate did not resolve the question" or "the evidence genuinely supports both positions and further primary investigation is required" is a feature, not a failure.</w:t>
      </w:r>
    </w:p>
    <w:p>
      <w:pPr>
        <w:spacing w:after="160" w:before="0" w:line="276" w:lineRule="auto"/>
        <w:jc w:val="both"/>
      </w:pPr>
      <w:r>
        <w:rPr>
          <w:rFonts w:ascii="Georgia" w:cs="Georgia" w:eastAsia="Georgia" w:hAnsi="Georgia"/>
          <w:sz w:val="24"/>
          <w:szCs w:val="24"/>
        </w:rPr>
        <w:t xml:space="preserve">Adversarial accountability. The Challenger role must be genuinely consequential. If the Challenger's objections are systematically overridden by the Synthesiser, or if the Challenger receives weaker prompts than the Proposer, the adversarial process is cosmetic. System designers should regularly audit whether the Challenger wins when it should, and lose only when the Proposer's evidence is genuinely superior.</w:t>
      </w:r>
    </w:p>
    <w:p>
      <w:pPr>
        <w:spacing w:after="160" w:before="0" w:line="276" w:lineRule="auto"/>
        <w:jc w:val="both"/>
      </w:pPr>
      <w:r>
        <w:rPr>
          <w:rFonts w:ascii="Georgia" w:cs="Georgia" w:eastAsia="Georgia" w:hAnsi="Georgia"/>
          <w:sz w:val="24"/>
          <w:szCs w:val="24"/>
        </w:rPr>
        <w:t xml:space="preserve">Progress on model diversity. The epistemic independence of a debate is bounded by the independence of the models. Systems that run five instances of the same model or five models from the same architectural family with the same training data are not producing five independent perspectives. Genuine epistemic diversity requires investment in architectural diversity, training diversity, and deliberate effort to include models with different emphases and different strengths.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responsibilities of system designers shown as an architectural blueprint — process transparency, honest uncertainty, adversarial accountability, and model diversity shown as load-bearing pillars. Remove any one and the structure fails.</w:t>
      </w:r>
    </w:p>
    <w:p>
      <w:pPr>
        <w:spacing w:after="80" w:before="0"/>
      </w:pPr>
    </w:p>
    <w:p>
      <w:pPr>
        <w:spacing w:after="140" w:before="320"/>
      </w:pPr>
      <w:r>
        <w:rPr>
          <w:rFonts w:ascii="Georgia" w:cs="Georgia" w:eastAsia="Georgia" w:hAnsi="Georgia"/>
          <w:b/>
          <w:bCs/>
          <w:sz w:val="34"/>
          <w:szCs w:val="34"/>
        </w:rPr>
        <w:t xml:space="preserve">The Invitation</w:t>
      </w:r>
    </w:p>
    <w:p>
      <w:pPr>
        <w:spacing w:after="160" w:before="0" w:line="276" w:lineRule="auto"/>
        <w:jc w:val="both"/>
      </w:pPr>
      <w:r>
        <w:rPr>
          <w:rFonts w:ascii="Georgia" w:cs="Georgia" w:eastAsia="Georgia" w:hAnsi="Georgia"/>
          <w:sz w:val="24"/>
          <w:szCs w:val="24"/>
        </w:rPr>
        <w:t xml:space="preserve">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pPr>
        <w:spacing w:after="160" w:before="0" w:line="276" w:lineRule="auto"/>
        <w:jc w:val="both"/>
      </w:pPr>
      <w:r>
        <w:rPr>
          <w:rFonts w:ascii="Georgia" w:cs="Georgia" w:eastAsia="Georgia" w:hAnsi="Georgia"/>
          <w:sz w:val="24"/>
          <w:szCs w:val="24"/>
        </w:rPr>
        <w:t xml:space="preserve">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pPr>
        <w:spacing w:after="160" w:before="0" w:line="276" w:lineRule="auto"/>
        <w:jc w:val="both"/>
      </w:pPr>
      <w:r>
        <w:rPr>
          <w:rFonts w:ascii="Georgia" w:cs="Georgia" w:eastAsia="Georgia" w:hAnsi="Georgia"/>
          <w:sz w:val="24"/>
          <w:szCs w:val="24"/>
        </w:rPr>
        <w:t xml:space="preserve">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pPr>
        <w:spacing w:after="160" w:before="0" w:line="276" w:lineRule="auto"/>
        <w:jc w:val="both"/>
      </w:pPr>
      <w:r>
        <w:rPr>
          <w:rFonts w:ascii="Georgia" w:cs="Georgia" w:eastAsia="Georgia" w:hAnsi="Georgia"/>
          <w:sz w:val="24"/>
          <w:szCs w:val="24"/>
        </w:rPr>
        <w:t xml:space="preserve">That shift, from passive recipient to critical reader, may be one of the most important developments in how human beings and artificial intelligence learn to work together. It requires AI systems that are willing to argue with each other. It requires users who are willing to read the argument rather than just the conclusion. And it requires a collective willingness to accept that the best answer may not be the most confident answer, but the answer that has survived the most rigorous attempt to prove it wrong.</w:t>
      </w:r>
    </w:p>
    <w:p>
      <w:pPr>
        <w:spacing w:after="160" w:before="0" w:line="276" w:lineRule="auto"/>
        <w:jc w:val="both"/>
      </w:pPr>
      <w:r>
        <w:rPr>
          <w:rFonts w:ascii="Georgia" w:cs="Georgia" w:eastAsia="Georgia" w:hAnsi="Georgia"/>
          <w:sz w:val="24"/>
          <w:szCs w:val="24"/>
        </w:rPr>
        <w:t xml:space="preserve">The invitation, then, is straightforward: the next time you face a question that matters, do not ask one AI. Put your AIs in a room and let them argue. Read the argument. Track the evidence. Note the dissent. Ask what remained unresolved.</w:t>
      </w:r>
    </w:p>
    <w:p>
      <w:pPr>
        <w:spacing w:after="160" w:before="0" w:line="276" w:lineRule="auto"/>
        <w:jc w:val="both"/>
      </w:pPr>
      <w:r>
        <w:rPr>
          <w:rFonts w:ascii="Georgia" w:cs="Georgia" w:eastAsia="Georgia" w:hAnsi="Georgia"/>
          <w:sz w:val="24"/>
          <w:szCs w:val="24"/>
        </w:rPr>
        <w:t xml:space="preserve">Then bring that map of the question — richer, more honest, more legible than anything a single confident answer could have produced — to the human experts who can help you navigate the remaining uncertainty.</w:t>
      </w:r>
    </w:p>
    <w:p>
      <w:pPr>
        <w:spacing w:after="160" w:before="0" w:line="276" w:lineRule="auto"/>
        <w:jc w:val="both"/>
      </w:pPr>
      <w:r>
        <w:rPr>
          <w:rFonts w:ascii="Georgia" w:cs="Georgia" w:eastAsia="Georgia" w:hAnsi="Georgia"/>
          <w:sz w:val="24"/>
          <w:szCs w:val="24"/>
        </w:rPr>
        <w:t xml:space="preserve">That is what a good AI debate system produces. Not the answer. The honest map of what we know, what we do not know, and what it would take to find out.</w:t>
      </w:r>
    </w:p>
    <w:p>
      <w:pPr>
        <w:spacing w:after="200" w:before="400"/>
        <w:jc w:val="center"/>
      </w:pPr>
      <w:r>
        <w:rPr>
          <w:rFonts w:ascii="Georgia" w:cs="Georgia" w:eastAsia="Georgia" w:hAnsi="Georgia"/>
          <w:b/>
          <w:bCs/>
          <w:i/>
          <w:iCs/>
          <w:sz w:val="32"/>
          <w:szCs w:val="32"/>
        </w:rPr>
        <w:t xml:space="preserve">"Do not ask one AI. Put your AIs in a room and let them argue."</w:t>
      </w:r>
    </w:p>
    <w:p>
      <w:pPr>
        <w:spacing w:after="10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CORE PRINCIPLE OF MULTI-AI DEBATE</w:t>
            </w:r>
          </w:p>
          <w:p>
            <w:pPr>
              <w:spacing w:after="40" w:before="40"/>
              <w:jc w:val="both"/>
            </w:pPr>
            <w:r>
              <w:rPr>
                <w:rFonts w:ascii="Georgia" w:cs="Georgia" w:eastAsia="Georgia" w:hAnsi="Georgia"/>
                <w:sz w:val="22"/>
                <w:szCs w:val="22"/>
              </w:rPr>
              <w:t xml:space="preserve">A single AI answer is confidence-shaped. A well-designed multi-AI debate is truth-shaped. The difference lies not in the number of models but in the structure of the argument: independent commitments before interaction, adversarial roles genuinely exercised, source auditing that reaches primary evidence, preserved dissent, and honest uncertainty. Design for the architecture that makes error visible — not the one that makes agreement easy.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Georgia" w:cs="Georgia" w:eastAsia="Georgia" w:hAnsi="Georgia"/>
          <w:sz w:val="20"/>
          <w:szCs w:val="20"/>
        </w:rPr>
        <w:t xml:space="preserve">Adversarial process: a procedural framework in which two opposing parties -- each arguing their strongest case -- present evidence and argument before an independent decision-maker, rather than a single authority investigating and judging simultaneously. The defining feature is that each side is structurally motivated to find and expose every weakness in the opposing argument. This differs from the inquisitorial system, in which a judge or examiner directs the inquiry, and from the consultative model, in which a single expert advises from a nominally neutral position. The adversarial model is the institutional acknowledgment that no single mind, however impartial in intention, can reliably perform the roles of investigator, advocate, and judge simultaneously without systematic bias degrading at least one of them.</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f83b4895361c938edaab449401a16c9bc3aae8.png"/><Relationship Id="rId8" Type="http://schemas.openxmlformats.org/officeDocument/2006/relationships/image" Target="media/466c7b3f41760583100910c0c1474878704a9644.png"/><Relationship Id="rId9" Type="http://schemas.openxmlformats.org/officeDocument/2006/relationships/image" Target="media/e7e73de8cbaed5aaa8e96f2ee19eb71352f92822.png"/><Relationship Id="rId10" Type="http://schemas.openxmlformats.org/officeDocument/2006/relationships/image" Target="media/b81281745f23f07467481ad09f30739bd8601a5e.png"/><Relationship Id="rId11" Type="http://schemas.openxmlformats.org/officeDocument/2006/relationships/image" Target="media/417fbe368f01d37d7a68fb203777038f2dd93e44.png"/><Relationship Id="rId12" Type="http://schemas.openxmlformats.org/officeDocument/2006/relationships/image" Target="media/24c2373825d224d101a194368b7251a826ba288e.png"/><Relationship Id="rId13" Type="http://schemas.openxmlformats.org/officeDocument/2006/relationships/image" Target="media/11f8c3d460f8483e47be94147283bb01b80d8d91.png"/><Relationship Id="rId14" Type="http://schemas.openxmlformats.org/officeDocument/2006/relationships/image" Target="media/667447611fdabc982465c2bcba797558a1d67cc1.png"/><Relationship Id="rId15" Type="http://schemas.openxmlformats.org/officeDocument/2006/relationships/image" Target="media/97aced9a429d3800f28f4dc72ed3fcb6f75ba8f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2026-08-02T17:11:14.410Z</dcterms:created>
  <dcterms:modified xsi:type="dcterms:W3CDTF">2026-08-02T17:11:14.411Z</dcterms:modified>
</cp:coreProperties>
</file>

<file path=docProps/custom.xml><?xml version="1.0" encoding="utf-8"?>
<Properties xmlns="http://schemas.openxmlformats.org/officeDocument/2006/custom-properties" xmlns:vt="http://schemas.openxmlformats.org/officeDocument/2006/docPropsVTypes"/>
</file>