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6463FFBA" w:rsidR="00EC57DE" w:rsidRDefault="007C4AAE">
      <w:pPr>
        <w:pStyle w:val="Sumrio1"/>
        <w:tabs>
          <w:tab w:val="right" w:leader="dot" w:pos="9062"/>
        </w:tabs>
        <w:rPr>
          <w:noProof/>
        </w:rPr>
      </w:pPr>
      <w:r>
        <w:rPr>
          <w:noProof/>
        </w:rPr>
        <w:t>MODELO LÓGICO DO BANCO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_Toc463965241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40</w:t>
      </w:r>
      <w:r w:rsidR="00EC57DE">
        <w:rPr>
          <w:noProof/>
        </w:rPr>
        <w:fldChar w:fldCharType="end"/>
      </w:r>
    </w:p>
    <w:p w14:paraId="7FEFB8B1" w14:textId="3E2EBFCA" w:rsidR="007C4AAE" w:rsidRPr="007C4AAE" w:rsidRDefault="007C4AAE" w:rsidP="007C4AA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MODELO FÍSICO</w:t>
      </w:r>
      <w:r>
        <w:rPr>
          <w:noProof/>
        </w:rPr>
        <w:t xml:space="preserve"> DO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 xml:space="preserve">poderá acessar tipos de dietas e exercícios, de acordo com sua condição, e sugestões de cuidados diários, além de </w:t>
      </w:r>
      <w:r w:rsidR="00684797">
        <w:lastRenderedPageBreak/>
        <w:t>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03 – 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Pressão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a pressão arterial).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7C4AA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7C4AA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744D550B" w14:textId="77777777" w:rsidR="00C35B96" w:rsidRPr="003451F6" w:rsidRDefault="00C35B9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0E918B82" w:rsidR="00F81B8A" w:rsidRDefault="00B572E7">
      <w:r>
        <w:rPr>
          <w:noProof/>
        </w:rPr>
        <w:drawing>
          <wp:inline distT="0" distB="0" distL="0" distR="0" wp14:anchorId="00A1B726" wp14:editId="15F7F16E">
            <wp:extent cx="571500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ê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1" w:name="_Toc463965229"/>
      <w:r w:rsidRPr="00A65E85">
        <w:t>INTERFACES</w:t>
      </w:r>
      <w:bookmarkEnd w:id="11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6A8B5237" w:rsidR="001F084A" w:rsidRDefault="007C4AAE" w:rsidP="0024742C">
      <w:pPr>
        <w:pStyle w:val="Ttulo11"/>
      </w:pPr>
      <w:r>
        <w:t>MODELO LÓGICO DO BANCO</w:t>
      </w:r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04FF98CB" w:rsidR="00AB44C9" w:rsidRDefault="007C4AAE" w:rsidP="00AB44C9">
      <w:pPr>
        <w:pStyle w:val="Ttulo1"/>
      </w:pPr>
      <w:bookmarkStart w:id="12" w:name="_GoBack"/>
      <w:bookmarkEnd w:id="12"/>
      <w:r>
        <w:rPr>
          <w:noProof/>
        </w:rPr>
        <w:drawing>
          <wp:anchor distT="0" distB="0" distL="114300" distR="114300" simplePos="0" relativeHeight="251666944" behindDoc="0" locked="0" layoutInCell="1" allowOverlap="1" wp14:anchorId="69918FB7" wp14:editId="79BED60B">
            <wp:simplePos x="0" y="0"/>
            <wp:positionH relativeFrom="column">
              <wp:posOffset>-311687</wp:posOffset>
            </wp:positionH>
            <wp:positionV relativeFrom="paragraph">
              <wp:posOffset>403860</wp:posOffset>
            </wp:positionV>
            <wp:extent cx="5760720" cy="3750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15387" w14:textId="77777777" w:rsidR="00327130" w:rsidRDefault="00327130" w:rsidP="00F0295E">
      <w:pPr>
        <w:pStyle w:val="Ttulo11"/>
      </w:pPr>
      <w:bookmarkStart w:id="13" w:name="_Toc463965257"/>
    </w:p>
    <w:p w14:paraId="3D6F1637" w14:textId="14CC8463" w:rsidR="00327130" w:rsidRDefault="00327130" w:rsidP="007C4AAE">
      <w:pPr>
        <w:pStyle w:val="Ttulo11"/>
        <w:jc w:val="center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13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14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14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8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19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15" w:name="_Toc463965259"/>
      <w:r w:rsidRPr="00A00F98">
        <w:lastRenderedPageBreak/>
        <w:t>BIBLIOGRAFIA</w:t>
      </w:r>
      <w:bookmarkEnd w:id="15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FE1974" w:rsidP="00327130">
      <w:pPr>
        <w:pStyle w:val="PargrafodaLista"/>
        <w:numPr>
          <w:ilvl w:val="0"/>
          <w:numId w:val="18"/>
        </w:numPr>
      </w:pPr>
      <w:hyperlink r:id="rId20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FE1974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FE1974" w:rsidP="00327130">
      <w:pPr>
        <w:pStyle w:val="PargrafodaLista"/>
        <w:numPr>
          <w:ilvl w:val="0"/>
          <w:numId w:val="18"/>
        </w:numPr>
      </w:pPr>
      <w:hyperlink r:id="rId22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1FC4B9B" w14:textId="3D33C33C" w:rsidR="00327130" w:rsidRDefault="00327130" w:rsidP="00AF62E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8D8EB" w14:textId="77777777" w:rsidR="00FE1974" w:rsidRDefault="00FE1974">
      <w:r>
        <w:separator/>
      </w:r>
    </w:p>
    <w:p w14:paraId="1F966E3D" w14:textId="77777777" w:rsidR="00FE1974" w:rsidRDefault="00FE1974"/>
  </w:endnote>
  <w:endnote w:type="continuationSeparator" w:id="0">
    <w:p w14:paraId="20983DA3" w14:textId="77777777" w:rsidR="00FE1974" w:rsidRDefault="00FE1974">
      <w:r>
        <w:continuationSeparator/>
      </w:r>
    </w:p>
    <w:p w14:paraId="0B8150AA" w14:textId="77777777" w:rsidR="00FE1974" w:rsidRDefault="00FE19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08430644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7C4AAE">
      <w:rPr>
        <w:rStyle w:val="Nmerodepgina"/>
        <w:noProof/>
        <w:sz w:val="20"/>
      </w:rPr>
      <w:t>26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43A6F" w14:textId="77777777" w:rsidR="00FE1974" w:rsidRDefault="00FE1974">
      <w:r>
        <w:separator/>
      </w:r>
    </w:p>
    <w:p w14:paraId="52728087" w14:textId="77777777" w:rsidR="00FE1974" w:rsidRDefault="00FE1974"/>
  </w:footnote>
  <w:footnote w:type="continuationSeparator" w:id="0">
    <w:p w14:paraId="2201E5C0" w14:textId="77777777" w:rsidR="00FE1974" w:rsidRDefault="00FE1974">
      <w:r>
        <w:continuationSeparator/>
      </w:r>
    </w:p>
    <w:p w14:paraId="3DD7CD84" w14:textId="77777777" w:rsidR="00FE1974" w:rsidRDefault="00FE19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C4AAE"/>
    <w:rsid w:val="007E6F56"/>
    <w:rsid w:val="007F5FC4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530B3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32BA"/>
    <w:rsid w:val="00B572E7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35B96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E1974"/>
    <w:rsid w:val="00FF362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Classe_%28programa%C3%A7%C3%A3o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lasse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t.wikipedia.org/wiki/Diagrama_de_Caso_de_U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Objec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g"/><Relationship Id="rId22" Type="http://schemas.openxmlformats.org/officeDocument/2006/relationships/hyperlink" Target="http://pt.wikipedia.org/wiki/Diagrama_de_sequ%C3%AA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1A5C27-5903-4462-A409-0C3DB3CF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27</Pages>
  <Words>3090</Words>
  <Characters>16689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19740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75</cp:revision>
  <cp:lastPrinted>2018-11-17T17:57:00Z</cp:lastPrinted>
  <dcterms:created xsi:type="dcterms:W3CDTF">2018-11-17T17:49:00Z</dcterms:created>
  <dcterms:modified xsi:type="dcterms:W3CDTF">2018-12-06T19:40:00Z</dcterms:modified>
</cp:coreProperties>
</file>