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ROI 模拟是什么</w:t>
      </w:r>
    </w:p>
    <w:p/>
    <w:p>
      <w:r>
        <w:rPr>
          <w:b/>
          <w:sz w:val="26"/>
        </w:rPr>
        <w:t>一句话解释</w:t>
      </w:r>
    </w:p>
    <w:p/>
    <w:p>
      <w:r>
        <w:t>ROI 模拟不是“真实赚了多少钱”，而是基于离线模型圈选结果，在一组明确假设下估计：</w:t>
      </w:r>
    </w:p>
    <w:p/>
    <w:p>
      <w:pPr>
        <w:pStyle w:val="ListBullet"/>
      </w:pPr>
      <w:r>
        <w:t>触达多少人</w:t>
      </w:r>
    </w:p>
    <w:p>
      <w:pPr>
        <w:pStyle w:val="ListBullet"/>
      </w:pPr>
      <w:r>
        <w:t>其中大概多少人本来真的会流失</w:t>
      </w:r>
    </w:p>
    <w:p>
      <w:pPr>
        <w:pStyle w:val="ListBullet"/>
      </w:pPr>
      <w:r>
        <w:t>如果触达能挽回其中一部分，可能带来多少收益</w:t>
      </w:r>
    </w:p>
    <w:p>
      <w:pPr>
        <w:pStyle w:val="ListBullet"/>
      </w:pPr>
      <w:r>
        <w:t>扣掉触达成本和优惠成本后，净收益和 ROI 大概是多少</w:t>
      </w:r>
    </w:p>
    <w:p/>
    <w:p>
      <w:r>
        <w:rPr>
          <w:b/>
          <w:sz w:val="26"/>
        </w:rPr>
        <w:t>为什么这个项目需要它</w:t>
      </w:r>
    </w:p>
    <w:p/>
    <w:p>
      <w:r>
        <w:t>当前数据是公开离线数据，没有真实：</w:t>
      </w:r>
    </w:p>
    <w:p/>
    <w:p>
      <w:pPr>
        <w:pStyle w:val="ListBullet"/>
      </w:pPr>
      <w:r>
        <w:t>发券成本</w:t>
      </w:r>
    </w:p>
    <w:p>
      <w:pPr>
        <w:pStyle w:val="ListBullet"/>
      </w:pPr>
      <w:r>
        <w:t>短信成本</w:t>
      </w:r>
    </w:p>
    <w:p>
      <w:pPr>
        <w:pStyle w:val="ListBullet"/>
      </w:pPr>
      <w:r>
        <w:t>用户客单价</w:t>
      </w:r>
    </w:p>
    <w:p>
      <w:pPr>
        <w:pStyle w:val="ListBullet"/>
      </w:pPr>
      <w:r>
        <w:t>真实 uplift</w:t>
      </w:r>
    </w:p>
    <w:p>
      <w:pPr>
        <w:pStyle w:val="ListBullet"/>
      </w:pPr>
      <w:r>
        <w:t>真实线上转化</w:t>
      </w:r>
    </w:p>
    <w:p/>
    <w:p>
      <w:r>
        <w:t>所以不能硬说“项目已经证明带来多少收益”。但完全不谈业务闭环也会让项目显得停在离线指标层面。</w:t>
      </w:r>
    </w:p>
    <w:p/>
    <w:p>
      <w:r>
        <w:t>ROI 模拟的作用就是：</w:t>
      </w:r>
    </w:p>
    <w:p/>
    <w:p>
      <w:pPr>
        <w:pStyle w:val="ListBullet"/>
      </w:pPr>
      <w:r>
        <w:t>老老实实承认没有真实线上数据</w:t>
      </w:r>
    </w:p>
    <w:p>
      <w:pPr>
        <w:pStyle w:val="ListBullet"/>
      </w:pPr>
      <w:r>
        <w:t>但给出一套基于假设的经营估算框架</w:t>
      </w:r>
    </w:p>
    <w:p/>
    <w:p>
      <w:r>
        <w:rPr>
          <w:b/>
          <w:sz w:val="26"/>
        </w:rPr>
        <w:t>当前脚本里用的公式</w:t>
      </w:r>
    </w:p>
    <w:p/>
    <w:p>
      <w:r>
        <w:t>对某个策略档位，比如 Top 10% 用户：</w:t>
      </w:r>
    </w:p>
    <w:p/>
    <w:p>
      <w:r>
        <w:t>1. 先拿离线结果里的 `targeted_users`</w:t>
      </w:r>
    </w:p>
    <w:p>
      <w:r>
        <w:t>2. 再拿 `churn_precision`</w:t>
      </w:r>
    </w:p>
    <w:p>
      <w:r>
        <w:t>3. 估算这批人中真正高风险用户数：</w:t>
      </w:r>
    </w:p>
    <w:p/>
    <w:p>
      <w:r>
        <w:t>`expected_true_churners = targeted_users * churn_precision`</w:t>
      </w:r>
    </w:p>
    <w:p/>
    <w:p>
      <w:r>
        <w:t>4. 假设运营触达能挽回其中一部分：</w:t>
      </w:r>
    </w:p>
    <w:p/>
    <w:p>
      <w:r>
        <w:t>`expected_saved_users = expected_true_churners * uplift_on_true_churners`</w:t>
      </w:r>
    </w:p>
    <w:p/>
    <w:p>
      <w:r>
        <w:t>5. 再估算收益和成本：</w:t>
      </w:r>
    </w:p>
    <w:p/>
    <w:p>
      <w:pPr>
        <w:pStyle w:val="ListBullet"/>
      </w:pPr>
      <w:r>
        <w:t>`expected_contact_cost = targeted_users * contact_cost_per_user`</w:t>
      </w:r>
    </w:p>
    <w:p>
      <w:pPr>
        <w:pStyle w:val="ListBullet"/>
      </w:pPr>
      <w:r>
        <w:t>`expected_incentive_cost = expected_saved_users * incentive_cost_per_saved_user`</w:t>
      </w:r>
    </w:p>
    <w:p>
      <w:pPr>
        <w:pStyle w:val="ListBullet"/>
      </w:pPr>
      <w:r>
        <w:t>`expected_gross_profit = expected_saved_users * gross_profit_per_saved_user`</w:t>
      </w:r>
    </w:p>
    <w:p>
      <w:pPr>
        <w:pStyle w:val="ListBullet"/>
      </w:pPr>
      <w:r>
        <w:t>`expected_net_profit = expected_gross_profit - expected_contact_cost - expected_incentive_cost`</w:t>
      </w:r>
    </w:p>
    <w:p>
      <w:pPr>
        <w:pStyle w:val="ListBullet"/>
      </w:pPr>
      <w:r>
        <w:t>`expected_roi = expected_net_profit / expected_total_cost`</w:t>
      </w:r>
    </w:p>
    <w:p/>
    <w:p>
      <w:r>
        <w:rPr>
          <w:b/>
          <w:sz w:val="26"/>
        </w:rPr>
        <w:t>为什么这里需要假设</w:t>
      </w:r>
    </w:p>
    <w:p/>
    <w:p>
      <w:r>
        <w:t>因为公开数据里没有：</w:t>
      </w:r>
    </w:p>
    <w:p/>
    <w:p>
      <w:pPr>
        <w:pStyle w:val="ListBullet"/>
      </w:pPr>
      <w:r>
        <w:t>每个挽回用户的真实毛利</w:t>
      </w:r>
    </w:p>
    <w:p>
      <w:pPr>
        <w:pStyle w:val="ListBullet"/>
      </w:pPr>
      <w:r>
        <w:t>每次短信/Push/发券的真实成本</w:t>
      </w:r>
    </w:p>
    <w:p>
      <w:pPr>
        <w:pStyle w:val="ListBullet"/>
      </w:pPr>
      <w:r>
        <w:t>触达后真实 uplift</w:t>
      </w:r>
    </w:p>
    <w:p/>
    <w:p>
      <w:r>
        <w:t>所以这些值只能按场景假设。</w:t>
      </w:r>
    </w:p>
    <w:p/>
    <w:p>
      <w:r>
        <w:rPr>
          <w:b/>
          <w:sz w:val="26"/>
        </w:rPr>
        <w:t>当前默认做了哪 3 个情景</w:t>
      </w:r>
    </w:p>
    <w:p/>
    <w:p>
      <w:pPr>
        <w:pStyle w:val="ListBullet"/>
      </w:pPr>
      <w:r>
        <w:t>`conservative`</w:t>
      </w:r>
    </w:p>
    <w:p>
      <w:pPr>
        <w:pStyle w:val="ListBullet"/>
      </w:pPr>
      <w:r>
        <w:t>`base`</w:t>
      </w:r>
    </w:p>
    <w:p>
      <w:pPr>
        <w:pStyle w:val="ListBullet"/>
      </w:pPr>
      <w:r>
        <w:t>`aggressive`</w:t>
      </w:r>
    </w:p>
    <w:p/>
    <w:p>
      <w:r>
        <w:t>它们主要区别在于：</w:t>
      </w:r>
    </w:p>
    <w:p/>
    <w:p>
      <w:pPr>
        <w:pStyle w:val="ListBullet"/>
      </w:pPr>
      <w:r>
        <w:t>假设 uplift 大小不同</w:t>
      </w:r>
    </w:p>
    <w:p>
      <w:pPr>
        <w:pStyle w:val="ListBullet"/>
      </w:pPr>
      <w:r>
        <w:t>假设单个挽回用户带来的毛利不同</w:t>
      </w:r>
    </w:p>
    <w:p>
      <w:pPr>
        <w:pStyle w:val="ListBullet"/>
      </w:pPr>
      <w:r>
        <w:t>假设激励成本不同</w:t>
      </w:r>
    </w:p>
    <w:p/>
    <w:p>
      <w:r>
        <w:rPr>
          <w:b/>
          <w:sz w:val="26"/>
        </w:rPr>
        <w:t>面试时怎么说才稳</w:t>
      </w:r>
    </w:p>
    <w:p/>
    <w:p>
      <w:r>
        <w:t>最稳的说法是：</w:t>
      </w:r>
    </w:p>
    <w:p/>
    <w:p>
      <w:r>
        <w:t>“这部分不是线上真实 ROI，而是离线场景模拟。我用模型的 Top-K 圈选结果乘上业务假设，估计不同运营策略的预期收益，目的是帮助选择更合理的触达规模和预算档位。”</w:t>
      </w:r>
    </w:p>
    <w:p/>
    <w:p>
      <w:r>
        <w:rPr>
          <w:b/>
          <w:sz w:val="26"/>
        </w:rPr>
        <w:t>这比只报 AUC 好在哪里</w:t>
      </w:r>
    </w:p>
    <w:p/>
    <w:p>
      <w:r>
        <w:t>因为 AUC 只能说明排序能力，而 ROI 模拟会逼着你回答：</w:t>
      </w:r>
    </w:p>
    <w:p/>
    <w:p>
      <w:pPr>
        <w:pStyle w:val="ListBullet"/>
      </w:pPr>
      <w:r>
        <w:t>触达多少人</w:t>
      </w:r>
    </w:p>
    <w:p>
      <w:pPr>
        <w:pStyle w:val="ListBullet"/>
      </w:pPr>
      <w:r>
        <w:t>用什么成本触达</w:t>
      </w:r>
    </w:p>
    <w:p>
      <w:pPr>
        <w:pStyle w:val="ListBullet"/>
      </w:pPr>
      <w:r>
        <w:t>预期带来多少增量收益</w:t>
      </w:r>
    </w:p>
    <w:p>
      <w:pPr>
        <w:pStyle w:val="ListBullet"/>
      </w:pPr>
      <w:r>
        <w:t>哪个策略档位更可能值得投放</w:t>
      </w:r>
    </w:p>
    <w:p/>
    <w:p>
      <w:r>
        <w:t>这会让项目更像真实经营建模，而不是停留在离线分类。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