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9DCCC" w14:textId="64A8679F" w:rsidR="00C80DE3" w:rsidRDefault="009840F5" w:rsidP="009840F5">
      <w:pPr>
        <w:pStyle w:val="Heading1"/>
        <w:jc w:val="center"/>
        <w:rPr>
          <w:rFonts w:ascii="Algerian" w:hAnsi="Algerian"/>
          <w:b/>
          <w:bCs/>
          <w:color w:val="215E99" w:themeColor="text2" w:themeTint="BF"/>
          <w:lang w:val="en-US"/>
        </w:rPr>
      </w:pPr>
      <w:r w:rsidRPr="009840F5">
        <w:rPr>
          <w:rFonts w:ascii="Algerian" w:hAnsi="Algerian"/>
          <w:b/>
          <w:bCs/>
          <w:color w:val="215E99" w:themeColor="text2" w:themeTint="BF"/>
          <w:lang w:val="en-US"/>
        </w:rPr>
        <w:t>TASK-</w:t>
      </w:r>
      <w:r w:rsidR="005C1109">
        <w:rPr>
          <w:rFonts w:ascii="Algerian" w:hAnsi="Algerian"/>
          <w:b/>
          <w:bCs/>
          <w:color w:val="215E99" w:themeColor="text2" w:themeTint="BF"/>
          <w:lang w:val="en-US"/>
        </w:rPr>
        <w:t>2</w:t>
      </w:r>
    </w:p>
    <w:p w14:paraId="312AE352" w14:textId="77777777" w:rsidR="009840F5" w:rsidRPr="009840F5" w:rsidRDefault="009840F5" w:rsidP="009840F5">
      <w:pPr>
        <w:rPr>
          <w:lang w:val="en-US"/>
        </w:rPr>
      </w:pPr>
    </w:p>
    <w:p w14:paraId="0705BE1A" w14:textId="77777777" w:rsidR="00C33B82" w:rsidRDefault="009840F5" w:rsidP="009840F5">
      <w:pPr>
        <w:rPr>
          <w:rFonts w:ascii="Times New Roman" w:hAnsi="Times New Roman" w:cs="Times New Roman"/>
          <w:sz w:val="28"/>
          <w:szCs w:val="28"/>
          <w:lang w:val="en-US"/>
        </w:rPr>
      </w:pPr>
      <w:r w:rsidRPr="00B73769">
        <w:rPr>
          <w:rFonts w:ascii="Times New Roman" w:eastAsiaTheme="majorEastAsia" w:hAnsi="Times New Roman" w:cs="Times New Roman"/>
          <w:b/>
          <w:bCs/>
          <w:color w:val="215E99" w:themeColor="text2" w:themeTint="BF"/>
          <w:sz w:val="28"/>
          <w:szCs w:val="28"/>
          <w:lang w:val="en-US"/>
        </w:rPr>
        <w:t>TITLE:</w:t>
      </w:r>
      <w:r w:rsidRPr="00B73769">
        <w:rPr>
          <w:rFonts w:ascii="Times New Roman" w:hAnsi="Times New Roman" w:cs="Times New Roman"/>
          <w:color w:val="E97132" w:themeColor="accent2"/>
          <w:sz w:val="22"/>
          <w:szCs w:val="22"/>
          <w:lang w:val="en-US"/>
        </w:rPr>
        <w:t xml:space="preserve"> </w:t>
      </w:r>
      <w:r w:rsidR="00083643">
        <w:rPr>
          <w:rFonts w:ascii="Times New Roman" w:hAnsi="Times New Roman" w:cs="Times New Roman"/>
          <w:sz w:val="28"/>
          <w:szCs w:val="28"/>
          <w:lang w:val="en-US"/>
        </w:rPr>
        <w:t xml:space="preserve">Design a </w:t>
      </w:r>
      <w:r w:rsidR="00C33B82">
        <w:rPr>
          <w:rFonts w:ascii="Times New Roman" w:hAnsi="Times New Roman" w:cs="Times New Roman"/>
          <w:sz w:val="28"/>
          <w:szCs w:val="28"/>
          <w:lang w:val="en-US"/>
        </w:rPr>
        <w:t>FIR Filter</w:t>
      </w:r>
    </w:p>
    <w:p w14:paraId="48F5615C" w14:textId="28388AB1" w:rsidR="009840F5" w:rsidRPr="00C33B82" w:rsidRDefault="00C33B82" w:rsidP="009840F5">
      <w:pPr>
        <w:rPr>
          <w:rFonts w:ascii="Times New Roman" w:eastAsiaTheme="majorEastAsia" w:hAnsi="Times New Roman" w:cs="Times New Roman"/>
          <w:b/>
          <w:bCs/>
          <w:color w:val="215E99" w:themeColor="text2" w:themeTint="BF"/>
          <w:sz w:val="28"/>
          <w:szCs w:val="28"/>
          <w:lang w:val="en-US"/>
        </w:rPr>
      </w:pPr>
      <w:r w:rsidRPr="00C33B82">
        <w:rPr>
          <w:rFonts w:ascii="Times New Roman" w:eastAsiaTheme="majorEastAsia" w:hAnsi="Times New Roman" w:cs="Times New Roman"/>
          <w:b/>
          <w:bCs/>
          <w:color w:val="215E99" w:themeColor="text2" w:themeTint="BF"/>
          <w:sz w:val="28"/>
          <w:szCs w:val="28"/>
          <w:lang w:val="en-US"/>
        </w:rPr>
        <w:t xml:space="preserve">AIM: </w:t>
      </w:r>
      <w:r w:rsidRPr="00C33B82">
        <w:rPr>
          <w:rFonts w:ascii="Times New Roman" w:hAnsi="Times New Roman" w:cs="Times New Roman"/>
          <w:sz w:val="28"/>
          <w:szCs w:val="28"/>
          <w:lang w:val="en-US"/>
        </w:rPr>
        <w:t>To design and simulate a 4-tap Digital FIR (Finite Impulse Response) filter using Verilog HDL and verify its functionality through simulation results.</w:t>
      </w:r>
    </w:p>
    <w:p w14:paraId="76747D9C" w14:textId="5E6E101B" w:rsidR="00AA1721" w:rsidRPr="00AA1721" w:rsidRDefault="009840F5" w:rsidP="00AA1721">
      <w:pPr>
        <w:rPr>
          <w:rFonts w:ascii="Times New Roman" w:hAnsi="Times New Roman" w:cs="Times New Roman"/>
          <w:sz w:val="28"/>
          <w:szCs w:val="28"/>
          <w:lang w:val="en-US"/>
        </w:rPr>
      </w:pPr>
      <w:r w:rsidRPr="00B73769">
        <w:rPr>
          <w:rFonts w:ascii="Times New Roman" w:eastAsiaTheme="majorEastAsia" w:hAnsi="Times New Roman" w:cs="Times New Roman"/>
          <w:b/>
          <w:bCs/>
          <w:color w:val="215E99" w:themeColor="text2" w:themeTint="BF"/>
          <w:sz w:val="28"/>
          <w:szCs w:val="28"/>
          <w:lang w:val="en-US"/>
        </w:rPr>
        <w:t>OBJECTIVE</w:t>
      </w:r>
      <w:r w:rsidRPr="00083643">
        <w:rPr>
          <w:rFonts w:ascii="Times New Roman" w:hAnsi="Times New Roman" w:cs="Times New Roman"/>
          <w:sz w:val="28"/>
          <w:szCs w:val="28"/>
          <w:lang w:val="en-US"/>
        </w:rPr>
        <w:t>:</w:t>
      </w:r>
      <w:r w:rsidR="00AA1721">
        <w:rPr>
          <w:rFonts w:ascii="Times New Roman" w:hAnsi="Times New Roman" w:cs="Times New Roman"/>
          <w:sz w:val="28"/>
          <w:szCs w:val="28"/>
          <w:lang w:val="en-US"/>
        </w:rPr>
        <w:t>1.</w:t>
      </w:r>
      <w:r w:rsidRPr="00083643">
        <w:rPr>
          <w:rFonts w:ascii="Times New Roman" w:hAnsi="Times New Roman" w:cs="Times New Roman"/>
          <w:sz w:val="28"/>
          <w:szCs w:val="28"/>
          <w:lang w:val="en-US"/>
        </w:rPr>
        <w:t xml:space="preserve"> </w:t>
      </w:r>
      <w:r w:rsidR="00AA1721" w:rsidRPr="00AA1721">
        <w:rPr>
          <w:rFonts w:ascii="Times New Roman" w:hAnsi="Times New Roman" w:cs="Times New Roman"/>
          <w:sz w:val="28"/>
          <w:szCs w:val="28"/>
          <w:lang w:val="en-US"/>
        </w:rPr>
        <w:t>To understand FIR filter architecture.</w:t>
      </w:r>
    </w:p>
    <w:p w14:paraId="6E03B7E4" w14:textId="4CE88ED1" w:rsidR="00AA1721" w:rsidRPr="00AA1721" w:rsidRDefault="00AA1721" w:rsidP="00AA1721">
      <w:pPr>
        <w:ind w:left="720"/>
        <w:rPr>
          <w:rFonts w:ascii="Times New Roman" w:hAnsi="Times New Roman" w:cs="Times New Roman"/>
          <w:sz w:val="28"/>
          <w:szCs w:val="28"/>
          <w:lang w:val="en-US"/>
        </w:rPr>
      </w:pPr>
      <w:r>
        <w:rPr>
          <w:rFonts w:ascii="Times New Roman" w:hAnsi="Times New Roman" w:cs="Times New Roman"/>
          <w:sz w:val="28"/>
          <w:szCs w:val="28"/>
          <w:lang w:val="en-US"/>
        </w:rPr>
        <w:t xml:space="preserve">              2. </w:t>
      </w:r>
      <w:r w:rsidRPr="00AA1721">
        <w:rPr>
          <w:rFonts w:ascii="Times New Roman" w:hAnsi="Times New Roman" w:cs="Times New Roman"/>
          <w:sz w:val="28"/>
          <w:szCs w:val="28"/>
          <w:lang w:val="en-US"/>
        </w:rPr>
        <w:t>To implement FIR filtering using Verilog HDL.</w:t>
      </w:r>
    </w:p>
    <w:p w14:paraId="1FB2872A" w14:textId="59B7136E" w:rsidR="00AA1721" w:rsidRPr="00AA1721" w:rsidRDefault="00AA1721" w:rsidP="00AA1721">
      <w:pPr>
        <w:ind w:left="720"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3. </w:t>
      </w:r>
      <w:r w:rsidRPr="00AA1721">
        <w:rPr>
          <w:rFonts w:ascii="Times New Roman" w:hAnsi="Times New Roman" w:cs="Times New Roman"/>
          <w:sz w:val="28"/>
          <w:szCs w:val="28"/>
          <w:lang w:val="en-US"/>
        </w:rPr>
        <w:t>To perform simulation and analyze filter output.</w:t>
      </w:r>
    </w:p>
    <w:p w14:paraId="4822F5F0" w14:textId="7CEA3825" w:rsidR="00083643" w:rsidRPr="00083643" w:rsidRDefault="00AA1721" w:rsidP="00AA1721">
      <w:pPr>
        <w:ind w:left="1440"/>
        <w:rPr>
          <w:rFonts w:ascii="Times New Roman" w:hAnsi="Times New Roman" w:cs="Times New Roman"/>
          <w:sz w:val="28"/>
          <w:szCs w:val="28"/>
          <w:lang w:val="en-US"/>
        </w:rPr>
      </w:pPr>
      <w:r>
        <w:rPr>
          <w:rFonts w:ascii="Times New Roman" w:hAnsi="Times New Roman" w:cs="Times New Roman"/>
          <w:sz w:val="28"/>
          <w:szCs w:val="28"/>
          <w:lang w:val="en-US"/>
        </w:rPr>
        <w:t xml:space="preserve">    4. </w:t>
      </w:r>
      <w:r w:rsidRPr="00AA1721">
        <w:rPr>
          <w:rFonts w:ascii="Times New Roman" w:hAnsi="Times New Roman" w:cs="Times New Roman"/>
          <w:sz w:val="28"/>
          <w:szCs w:val="28"/>
          <w:lang w:val="en-US"/>
        </w:rPr>
        <w:t>To study delay elements, multipliers, and adders used in FIR filters.</w:t>
      </w:r>
    </w:p>
    <w:p w14:paraId="437AE64D" w14:textId="7D81D9EC" w:rsidR="009840F5" w:rsidRDefault="009840F5" w:rsidP="009840F5">
      <w:pPr>
        <w:rPr>
          <w:rFonts w:ascii="Times New Roman" w:hAnsi="Times New Roman" w:cs="Times New Roman"/>
          <w:sz w:val="28"/>
          <w:szCs w:val="28"/>
          <w:lang w:val="en-US"/>
        </w:rPr>
      </w:pPr>
      <w:r w:rsidRPr="00B73769">
        <w:rPr>
          <w:rFonts w:ascii="Times New Roman" w:eastAsiaTheme="majorEastAsia" w:hAnsi="Times New Roman" w:cs="Times New Roman"/>
          <w:b/>
          <w:bCs/>
          <w:color w:val="215E99" w:themeColor="text2" w:themeTint="BF"/>
          <w:sz w:val="28"/>
          <w:szCs w:val="28"/>
          <w:lang w:val="en-US"/>
        </w:rPr>
        <w:t>SOFTWARE USED:</w:t>
      </w:r>
      <w:r>
        <w:rPr>
          <w:rFonts w:ascii="Times New Roman" w:hAnsi="Times New Roman" w:cs="Times New Roman"/>
          <w:sz w:val="28"/>
          <w:szCs w:val="28"/>
          <w:lang w:val="en-US"/>
        </w:rPr>
        <w:t xml:space="preserve">  </w:t>
      </w:r>
      <w:proofErr w:type="spellStart"/>
      <w:r w:rsidRPr="009840F5">
        <w:rPr>
          <w:rFonts w:ascii="Times New Roman" w:hAnsi="Times New Roman" w:cs="Times New Roman"/>
          <w:sz w:val="28"/>
          <w:szCs w:val="28"/>
          <w:lang w:val="en-US"/>
        </w:rPr>
        <w:t>vivado</w:t>
      </w:r>
      <w:proofErr w:type="spellEnd"/>
    </w:p>
    <w:p w14:paraId="685F2F55" w14:textId="717C116F" w:rsidR="00083643" w:rsidRDefault="00AA1721" w:rsidP="00855282">
      <w:pPr>
        <w:rPr>
          <w:rFonts w:ascii="Times New Roman" w:eastAsiaTheme="majorEastAsia" w:hAnsi="Times New Roman" w:cs="Times New Roman"/>
          <w:b/>
          <w:bCs/>
          <w:color w:val="215E99" w:themeColor="text2" w:themeTint="BF"/>
          <w:sz w:val="28"/>
          <w:szCs w:val="28"/>
          <w:lang w:val="en-US"/>
        </w:rPr>
      </w:pPr>
      <w:r>
        <w:rPr>
          <w:rFonts w:ascii="Times New Roman" w:eastAsiaTheme="majorEastAsia" w:hAnsi="Times New Roman" w:cs="Times New Roman"/>
          <w:b/>
          <w:bCs/>
          <w:color w:val="215E99" w:themeColor="text2" w:themeTint="BF"/>
          <w:sz w:val="28"/>
          <w:szCs w:val="28"/>
          <w:lang w:val="en-US"/>
        </w:rPr>
        <w:t>THEORY</w:t>
      </w:r>
      <w:r w:rsidR="00083643">
        <w:rPr>
          <w:rFonts w:ascii="Times New Roman" w:eastAsiaTheme="majorEastAsia" w:hAnsi="Times New Roman" w:cs="Times New Roman"/>
          <w:b/>
          <w:bCs/>
          <w:color w:val="215E99" w:themeColor="text2" w:themeTint="BF"/>
          <w:sz w:val="28"/>
          <w:szCs w:val="28"/>
          <w:lang w:val="en-US"/>
        </w:rPr>
        <w:t xml:space="preserve">: </w:t>
      </w:r>
    </w:p>
    <w:p w14:paraId="38329E10"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A FIR (Finite Impulse Response) Filter is a digital filter whose output depends only on present and previous input samples.</w:t>
      </w:r>
    </w:p>
    <w:p w14:paraId="062FE60C" w14:textId="77777777" w:rsid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The general FIR filter equation is:</w:t>
      </w:r>
    </w:p>
    <w:p w14:paraId="119EFE2A" w14:textId="0D76853A" w:rsidR="00AA1721"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y(n)=</w:t>
      </w:r>
      <m:oMath>
        <m:nary>
          <m:naryPr>
            <m:chr m:val="∑"/>
            <m:limLoc m:val="subSup"/>
            <m:ctrlPr>
              <w:rPr>
                <w:rFonts w:ascii="Cambria Math" w:hAnsi="Cambria Math" w:cs="Times New Roman"/>
                <w:i/>
                <w:sz w:val="28"/>
                <w:szCs w:val="28"/>
                <w:lang w:val="en-US"/>
              </w:rPr>
            </m:ctrlPr>
          </m:naryPr>
          <m:sub>
            <m:r>
              <w:rPr>
                <w:rFonts w:ascii="Cambria Math" w:hAnsi="Cambria Math" w:cs="Times New Roman"/>
                <w:sz w:val="28"/>
                <w:szCs w:val="28"/>
                <w:lang w:val="en-US"/>
              </w:rPr>
              <m:t>k=0</m:t>
            </m:r>
          </m:sub>
          <m:sup>
            <m:r>
              <w:rPr>
                <w:rFonts w:ascii="Cambria Math" w:hAnsi="Cambria Math" w:cs="Times New Roman"/>
                <w:sz w:val="28"/>
                <w:szCs w:val="28"/>
                <w:lang w:val="en-US"/>
              </w:rPr>
              <m:t>N-1</m:t>
            </m:r>
          </m:sup>
          <m:e>
            <m:r>
              <w:rPr>
                <w:rFonts w:ascii="Cambria Math" w:hAnsi="Cambria Math" w:cs="Times New Roman"/>
                <w:sz w:val="28"/>
                <w:szCs w:val="28"/>
                <w:lang w:val="en-US"/>
              </w:rPr>
              <m:t>h</m:t>
            </m:r>
            <m:d>
              <m:dPr>
                <m:ctrlPr>
                  <w:rPr>
                    <w:rFonts w:ascii="Cambria Math" w:hAnsi="Cambria Math" w:cs="Times New Roman"/>
                    <w:i/>
                    <w:sz w:val="28"/>
                    <w:szCs w:val="28"/>
                    <w:lang w:val="en-US"/>
                  </w:rPr>
                </m:ctrlPr>
              </m:dPr>
              <m:e>
                <m:r>
                  <w:rPr>
                    <w:rFonts w:ascii="Cambria Math" w:hAnsi="Cambria Math" w:cs="Times New Roman"/>
                    <w:sz w:val="28"/>
                    <w:szCs w:val="28"/>
                    <w:lang w:val="en-US"/>
                  </w:rPr>
                  <m:t>k</m:t>
                </m:r>
              </m:e>
            </m:d>
            <m:r>
              <w:rPr>
                <w:rFonts w:ascii="Cambria Math" w:hAnsi="Cambria Math" w:cs="Times New Roman"/>
                <w:sz w:val="28"/>
                <w:szCs w:val="28"/>
                <w:lang w:val="en-US"/>
              </w:rPr>
              <m:t>x(n-k)</m:t>
            </m:r>
          </m:e>
        </m:nary>
      </m:oMath>
    </w:p>
    <w:p w14:paraId="1B894F9A"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Where:</w:t>
      </w:r>
    </w:p>
    <w:p w14:paraId="7DBF7F37" w14:textId="661C0FDD" w:rsidR="00AA1721"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y(n)</w:t>
      </w:r>
      <w:r w:rsidRPr="00AA1721">
        <w:rPr>
          <w:rFonts w:ascii="Times New Roman" w:hAnsi="Times New Roman" w:cs="Times New Roman"/>
          <w:sz w:val="28"/>
          <w:szCs w:val="28"/>
          <w:lang w:val="en-US"/>
        </w:rPr>
        <w:t xml:space="preserve"> = Output signal</w:t>
      </w:r>
    </w:p>
    <w:p w14:paraId="36804AA1" w14:textId="14BCC935" w:rsidR="00AA1721"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x(n)</w:t>
      </w:r>
      <w:r w:rsidRPr="00AA1721">
        <w:rPr>
          <w:rFonts w:ascii="Times New Roman" w:hAnsi="Times New Roman" w:cs="Times New Roman"/>
          <w:sz w:val="28"/>
          <w:szCs w:val="28"/>
          <w:lang w:val="en-US"/>
        </w:rPr>
        <w:t xml:space="preserve"> = Input signal</w:t>
      </w:r>
    </w:p>
    <w:p w14:paraId="72BBE0D2" w14:textId="1C7AAFF6" w:rsidR="00AA1721"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 xml:space="preserve">h(k) </w:t>
      </w:r>
      <w:r w:rsidRPr="00AA1721">
        <w:rPr>
          <w:rFonts w:ascii="Times New Roman" w:hAnsi="Times New Roman" w:cs="Times New Roman"/>
          <w:sz w:val="28"/>
          <w:szCs w:val="28"/>
          <w:lang w:val="en-US"/>
        </w:rPr>
        <w:t>= Filter coefficients</w:t>
      </w:r>
    </w:p>
    <w:p w14:paraId="2CACCC6E" w14:textId="5B312351" w:rsidR="00AA1721"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N</w:t>
      </w:r>
      <w:r w:rsidRPr="00AA1721">
        <w:rPr>
          <w:rFonts w:ascii="Times New Roman" w:hAnsi="Times New Roman" w:cs="Times New Roman"/>
          <w:sz w:val="28"/>
          <w:szCs w:val="28"/>
          <w:lang w:val="en-US"/>
        </w:rPr>
        <w:t xml:space="preserve"> = Number of taps</w:t>
      </w:r>
    </w:p>
    <w:p w14:paraId="7C2B606A"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In FIR filters:</w:t>
      </w:r>
    </w:p>
    <w:p w14:paraId="271EB526" w14:textId="31233B43" w:rsidR="00AA1721"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1.</w:t>
      </w:r>
      <w:r w:rsidRPr="00AA1721">
        <w:rPr>
          <w:rFonts w:ascii="Times New Roman" w:hAnsi="Times New Roman" w:cs="Times New Roman"/>
          <w:sz w:val="28"/>
          <w:szCs w:val="28"/>
          <w:lang w:val="en-US"/>
        </w:rPr>
        <w:t>The output becomes stable after finite clock cycles.</w:t>
      </w:r>
    </w:p>
    <w:p w14:paraId="60184958" w14:textId="714761FB" w:rsidR="00AA1721"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2.</w:t>
      </w:r>
      <w:r w:rsidRPr="00AA1721">
        <w:rPr>
          <w:rFonts w:ascii="Times New Roman" w:hAnsi="Times New Roman" w:cs="Times New Roman"/>
          <w:sz w:val="28"/>
          <w:szCs w:val="28"/>
          <w:lang w:val="en-US"/>
        </w:rPr>
        <w:t>FIR filters are always stable.</w:t>
      </w:r>
    </w:p>
    <w:p w14:paraId="7AD4B169" w14:textId="7EF12243" w:rsidR="0061020E" w:rsidRPr="00AA1721" w:rsidRDefault="00AA1721" w:rsidP="00AA1721">
      <w:pPr>
        <w:rPr>
          <w:rFonts w:ascii="Times New Roman" w:hAnsi="Times New Roman" w:cs="Times New Roman"/>
          <w:sz w:val="28"/>
          <w:szCs w:val="28"/>
          <w:lang w:val="en-US"/>
        </w:rPr>
      </w:pPr>
      <w:r>
        <w:rPr>
          <w:rFonts w:ascii="Times New Roman" w:hAnsi="Times New Roman" w:cs="Times New Roman"/>
          <w:sz w:val="28"/>
          <w:szCs w:val="28"/>
          <w:lang w:val="en-US"/>
        </w:rPr>
        <w:t>3.</w:t>
      </w:r>
      <w:r w:rsidRPr="00AA1721">
        <w:rPr>
          <w:rFonts w:ascii="Times New Roman" w:hAnsi="Times New Roman" w:cs="Times New Roman"/>
          <w:sz w:val="28"/>
          <w:szCs w:val="28"/>
          <w:lang w:val="en-US"/>
        </w:rPr>
        <w:t>They are widely used in DSP, communication systems, and noise reduction applications.</w:t>
      </w:r>
    </w:p>
    <w:p w14:paraId="3AAFFCCF" w14:textId="77777777" w:rsidR="00AA1721" w:rsidRDefault="00AA1721" w:rsidP="009840F5">
      <w:pPr>
        <w:tabs>
          <w:tab w:val="left" w:pos="1428"/>
        </w:tabs>
        <w:rPr>
          <w:rFonts w:ascii="Times New Roman" w:eastAsiaTheme="majorEastAsia" w:hAnsi="Times New Roman" w:cs="Times New Roman"/>
          <w:b/>
          <w:bCs/>
          <w:color w:val="215E99" w:themeColor="text2" w:themeTint="BF"/>
          <w:sz w:val="28"/>
          <w:szCs w:val="28"/>
          <w:lang w:val="en-US"/>
        </w:rPr>
      </w:pPr>
    </w:p>
    <w:p w14:paraId="02D56A5C" w14:textId="77777777" w:rsidR="00AA1721" w:rsidRDefault="00AA1721" w:rsidP="009840F5">
      <w:pPr>
        <w:tabs>
          <w:tab w:val="left" w:pos="1428"/>
        </w:tabs>
        <w:rPr>
          <w:rFonts w:ascii="Times New Roman" w:eastAsiaTheme="majorEastAsia" w:hAnsi="Times New Roman" w:cs="Times New Roman"/>
          <w:b/>
          <w:bCs/>
          <w:color w:val="215E99" w:themeColor="text2" w:themeTint="BF"/>
          <w:sz w:val="28"/>
          <w:szCs w:val="28"/>
          <w:lang w:val="en-US"/>
        </w:rPr>
      </w:pPr>
    </w:p>
    <w:p w14:paraId="414D8C20" w14:textId="77777777" w:rsidR="00AA1721" w:rsidRDefault="00AA1721" w:rsidP="009840F5">
      <w:pPr>
        <w:tabs>
          <w:tab w:val="left" w:pos="1428"/>
        </w:tabs>
        <w:rPr>
          <w:rFonts w:ascii="Times New Roman" w:eastAsiaTheme="majorEastAsia" w:hAnsi="Times New Roman" w:cs="Times New Roman"/>
          <w:b/>
          <w:bCs/>
          <w:color w:val="215E99" w:themeColor="text2" w:themeTint="BF"/>
          <w:sz w:val="28"/>
          <w:szCs w:val="28"/>
          <w:lang w:val="en-US"/>
        </w:rPr>
      </w:pPr>
    </w:p>
    <w:p w14:paraId="7A961D77" w14:textId="505E00B2" w:rsidR="009840F5" w:rsidRDefault="009840F5" w:rsidP="009840F5">
      <w:pPr>
        <w:tabs>
          <w:tab w:val="left" w:pos="1428"/>
        </w:tabs>
        <w:rPr>
          <w:rFonts w:ascii="Times New Roman" w:hAnsi="Times New Roman" w:cs="Times New Roman"/>
          <w:sz w:val="28"/>
          <w:szCs w:val="28"/>
          <w:lang w:val="en-US"/>
        </w:rPr>
      </w:pPr>
      <w:r w:rsidRPr="00B73769">
        <w:rPr>
          <w:rFonts w:ascii="Times New Roman" w:eastAsiaTheme="majorEastAsia" w:hAnsi="Times New Roman" w:cs="Times New Roman"/>
          <w:b/>
          <w:bCs/>
          <w:color w:val="215E99" w:themeColor="text2" w:themeTint="BF"/>
          <w:sz w:val="28"/>
          <w:szCs w:val="28"/>
          <w:lang w:val="en-US"/>
        </w:rPr>
        <w:lastRenderedPageBreak/>
        <w:t>CODE:</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p>
    <w:p w14:paraId="7C38EB29" w14:textId="1CD5B4C1" w:rsidR="009840F5" w:rsidRDefault="009840F5" w:rsidP="00855282">
      <w:pPr>
        <w:tabs>
          <w:tab w:val="left" w:pos="1428"/>
        </w:tabs>
        <w:rPr>
          <w:rFonts w:ascii="Times New Roman" w:eastAsiaTheme="majorEastAsia" w:hAnsi="Times New Roman" w:cs="Times New Roman"/>
          <w:b/>
          <w:bCs/>
          <w:color w:val="215E99" w:themeColor="text2" w:themeTint="BF"/>
          <w:sz w:val="28"/>
          <w:szCs w:val="28"/>
          <w:lang w:val="en-US"/>
        </w:rPr>
      </w:pPr>
      <w:r>
        <w:rPr>
          <w:rFonts w:ascii="Times New Roman" w:hAnsi="Times New Roman" w:cs="Times New Roman"/>
          <w:sz w:val="28"/>
          <w:szCs w:val="28"/>
          <w:lang w:val="en-US"/>
        </w:rPr>
        <w:t xml:space="preserve"> </w:t>
      </w:r>
      <w:r w:rsidRPr="00855282">
        <w:rPr>
          <w:rFonts w:ascii="Times New Roman" w:eastAsiaTheme="majorEastAsia" w:hAnsi="Times New Roman" w:cs="Times New Roman"/>
          <w:b/>
          <w:bCs/>
          <w:color w:val="215E99" w:themeColor="text2" w:themeTint="BF"/>
          <w:sz w:val="28"/>
          <w:szCs w:val="28"/>
          <w:lang w:val="en-US"/>
        </w:rPr>
        <w:t>VERILOG COD</w:t>
      </w:r>
      <w:r w:rsidR="00AA1721">
        <w:rPr>
          <w:rFonts w:ascii="Times New Roman" w:eastAsiaTheme="majorEastAsia" w:hAnsi="Times New Roman" w:cs="Times New Roman"/>
          <w:b/>
          <w:bCs/>
          <w:color w:val="215E99" w:themeColor="text2" w:themeTint="BF"/>
          <w:sz w:val="28"/>
          <w:szCs w:val="28"/>
          <w:lang w:val="en-US"/>
        </w:rPr>
        <w:t xml:space="preserve">E FIR FILTER </w:t>
      </w:r>
      <w:r w:rsidRPr="00855282">
        <w:rPr>
          <w:rFonts w:ascii="Times New Roman" w:eastAsiaTheme="majorEastAsia" w:hAnsi="Times New Roman" w:cs="Times New Roman"/>
          <w:b/>
          <w:bCs/>
          <w:color w:val="215E99" w:themeColor="text2" w:themeTint="BF"/>
          <w:sz w:val="28"/>
          <w:szCs w:val="28"/>
          <w:lang w:val="en-US"/>
        </w:rPr>
        <w:t>:</w:t>
      </w:r>
    </w:p>
    <w:p w14:paraId="6ED23778"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`timescale 1ns / 1ps</w:t>
      </w:r>
    </w:p>
    <w:p w14:paraId="11A6EC76"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///finite </w:t>
      </w:r>
      <w:proofErr w:type="spellStart"/>
      <w:r w:rsidRPr="00AA1721">
        <w:rPr>
          <w:rFonts w:ascii="Times New Roman" w:hAnsi="Times New Roman" w:cs="Times New Roman"/>
          <w:sz w:val="28"/>
          <w:szCs w:val="28"/>
          <w:lang w:val="en-US"/>
        </w:rPr>
        <w:t>impluse</w:t>
      </w:r>
      <w:proofErr w:type="spellEnd"/>
      <w:r w:rsidRPr="00AA1721">
        <w:rPr>
          <w:rFonts w:ascii="Times New Roman" w:hAnsi="Times New Roman" w:cs="Times New Roman"/>
          <w:sz w:val="28"/>
          <w:szCs w:val="28"/>
          <w:lang w:val="en-US"/>
        </w:rPr>
        <w:t xml:space="preserve"> response (FIR) filter</w:t>
      </w:r>
    </w:p>
    <w:p w14:paraId="4BCA13B4"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module </w:t>
      </w:r>
      <w:proofErr w:type="spellStart"/>
      <w:r w:rsidRPr="00AA1721">
        <w:rPr>
          <w:rFonts w:ascii="Times New Roman" w:hAnsi="Times New Roman" w:cs="Times New Roman"/>
          <w:sz w:val="28"/>
          <w:szCs w:val="28"/>
          <w:lang w:val="en-US"/>
        </w:rPr>
        <w:t>fir_filter</w:t>
      </w:r>
      <w:proofErr w:type="spellEnd"/>
      <w:r w:rsidRPr="00AA1721">
        <w:rPr>
          <w:rFonts w:ascii="Times New Roman" w:hAnsi="Times New Roman" w:cs="Times New Roman"/>
          <w:sz w:val="28"/>
          <w:szCs w:val="28"/>
          <w:lang w:val="en-US"/>
        </w:rPr>
        <w:t>(</w:t>
      </w:r>
    </w:p>
    <w:p w14:paraId="2262BA02"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input </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w:t>
      </w:r>
    </w:p>
    <w:p w14:paraId="40869B7E"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input reset,</w:t>
      </w:r>
    </w:p>
    <w:p w14:paraId="07081688"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input signed [7:0] x,</w:t>
      </w:r>
    </w:p>
    <w:p w14:paraId="5C550625"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output reg signed [15:0] y</w:t>
      </w:r>
    </w:p>
    <w:p w14:paraId="44D98FC2"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w:t>
      </w:r>
    </w:p>
    <w:p w14:paraId="696CE8E7" w14:textId="77777777" w:rsidR="00AA1721" w:rsidRPr="00AA1721" w:rsidRDefault="00AA1721" w:rsidP="00AA1721">
      <w:pPr>
        <w:tabs>
          <w:tab w:val="left" w:pos="1428"/>
        </w:tabs>
        <w:rPr>
          <w:rFonts w:ascii="Times New Roman" w:hAnsi="Times New Roman" w:cs="Times New Roman"/>
          <w:sz w:val="28"/>
          <w:szCs w:val="28"/>
          <w:lang w:val="en-US"/>
        </w:rPr>
      </w:pPr>
    </w:p>
    <w:p w14:paraId="122FE78C"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parameter h0 = 1;</w:t>
      </w:r>
    </w:p>
    <w:p w14:paraId="52D2A27A"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parameter h1 = 2;</w:t>
      </w:r>
    </w:p>
    <w:p w14:paraId="75AFFA22"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parameter h2 = 3;</w:t>
      </w:r>
    </w:p>
    <w:p w14:paraId="7B1BE60E"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parameter h3 = 4;</w:t>
      </w:r>
    </w:p>
    <w:p w14:paraId="7855A317" w14:textId="77777777" w:rsidR="00AA1721" w:rsidRPr="00AA1721" w:rsidRDefault="00AA1721" w:rsidP="00AA1721">
      <w:pPr>
        <w:tabs>
          <w:tab w:val="left" w:pos="1428"/>
        </w:tabs>
        <w:rPr>
          <w:rFonts w:ascii="Times New Roman" w:hAnsi="Times New Roman" w:cs="Times New Roman"/>
          <w:sz w:val="28"/>
          <w:szCs w:val="28"/>
          <w:lang w:val="en-US"/>
        </w:rPr>
      </w:pPr>
    </w:p>
    <w:p w14:paraId="085E9AE0"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reg signed [7:0] d0, d1, d2, d3;</w:t>
      </w:r>
    </w:p>
    <w:p w14:paraId="30683E0C" w14:textId="77777777" w:rsidR="00AA1721" w:rsidRPr="00AA1721" w:rsidRDefault="00AA1721" w:rsidP="00AA1721">
      <w:pPr>
        <w:tabs>
          <w:tab w:val="left" w:pos="1428"/>
        </w:tabs>
        <w:rPr>
          <w:rFonts w:ascii="Times New Roman" w:hAnsi="Times New Roman" w:cs="Times New Roman"/>
          <w:sz w:val="28"/>
          <w:szCs w:val="28"/>
          <w:lang w:val="en-US"/>
        </w:rPr>
      </w:pPr>
    </w:p>
    <w:p w14:paraId="2A210E74"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always @(posedge </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 xml:space="preserve"> or </w:t>
      </w:r>
      <w:proofErr w:type="spellStart"/>
      <w:r w:rsidRPr="00AA1721">
        <w:rPr>
          <w:rFonts w:ascii="Times New Roman" w:hAnsi="Times New Roman" w:cs="Times New Roman"/>
          <w:sz w:val="28"/>
          <w:szCs w:val="28"/>
          <w:lang w:val="en-US"/>
        </w:rPr>
        <w:t>posedge</w:t>
      </w:r>
      <w:proofErr w:type="spellEnd"/>
      <w:r w:rsidRPr="00AA1721">
        <w:rPr>
          <w:rFonts w:ascii="Times New Roman" w:hAnsi="Times New Roman" w:cs="Times New Roman"/>
          <w:sz w:val="28"/>
          <w:szCs w:val="28"/>
          <w:lang w:val="en-US"/>
        </w:rPr>
        <w:t xml:space="preserve"> reset)</w:t>
      </w:r>
    </w:p>
    <w:p w14:paraId="5134458A"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begin</w:t>
      </w:r>
    </w:p>
    <w:p w14:paraId="5D5CB152"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if(reset)</w:t>
      </w:r>
    </w:p>
    <w:p w14:paraId="480B9019"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begin</w:t>
      </w:r>
    </w:p>
    <w:p w14:paraId="7EA3EBD7"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d0 &lt;= 0;</w:t>
      </w:r>
    </w:p>
    <w:p w14:paraId="719B925C"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d1 &lt;= 0;</w:t>
      </w:r>
    </w:p>
    <w:p w14:paraId="784ACBFA"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d2 &lt;= 0;</w:t>
      </w:r>
    </w:p>
    <w:p w14:paraId="68804010"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d3 &lt;= 0;</w:t>
      </w:r>
    </w:p>
    <w:p w14:paraId="1B268499"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y &lt;= 0;</w:t>
      </w:r>
    </w:p>
    <w:p w14:paraId="2FB9B2CE"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lastRenderedPageBreak/>
        <w:t xml:space="preserve">    end</w:t>
      </w:r>
    </w:p>
    <w:p w14:paraId="020D5EC8" w14:textId="77777777" w:rsidR="00AA1721" w:rsidRPr="00AA1721" w:rsidRDefault="00AA1721" w:rsidP="00AA1721">
      <w:pPr>
        <w:tabs>
          <w:tab w:val="left" w:pos="1428"/>
        </w:tabs>
        <w:rPr>
          <w:rFonts w:ascii="Times New Roman" w:hAnsi="Times New Roman" w:cs="Times New Roman"/>
          <w:sz w:val="28"/>
          <w:szCs w:val="28"/>
          <w:lang w:val="en-US"/>
        </w:rPr>
      </w:pPr>
    </w:p>
    <w:p w14:paraId="55F9DF3E"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else</w:t>
      </w:r>
    </w:p>
    <w:p w14:paraId="6DF63D64"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begin</w:t>
      </w:r>
    </w:p>
    <w:p w14:paraId="1A9E1D71"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d3 &lt;= d2;</w:t>
      </w:r>
    </w:p>
    <w:p w14:paraId="3EDC321F"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d2 &lt;= d1;</w:t>
      </w:r>
    </w:p>
    <w:p w14:paraId="207BA056"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d1 &lt;= d0;</w:t>
      </w:r>
    </w:p>
    <w:p w14:paraId="41C2CB40"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d0 &lt;= x;</w:t>
      </w:r>
    </w:p>
    <w:p w14:paraId="68FC1F14" w14:textId="77777777" w:rsidR="00AA1721" w:rsidRPr="00AA1721" w:rsidRDefault="00AA1721" w:rsidP="00AA1721">
      <w:pPr>
        <w:tabs>
          <w:tab w:val="left" w:pos="1428"/>
        </w:tabs>
        <w:rPr>
          <w:rFonts w:ascii="Times New Roman" w:hAnsi="Times New Roman" w:cs="Times New Roman"/>
          <w:sz w:val="28"/>
          <w:szCs w:val="28"/>
          <w:lang w:val="en-US"/>
        </w:rPr>
      </w:pPr>
    </w:p>
    <w:p w14:paraId="2B413163"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y &lt;= (h0*d0) + (h1*d1) + (h2*d2) + (h3*d3);</w:t>
      </w:r>
    </w:p>
    <w:p w14:paraId="7F1064C0"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end</w:t>
      </w:r>
    </w:p>
    <w:p w14:paraId="32F60606" w14:textId="77777777" w:rsidR="00AA1721" w:rsidRPr="00AA1721" w:rsidRDefault="00AA1721" w:rsidP="00AA1721">
      <w:pPr>
        <w:tabs>
          <w:tab w:val="left" w:pos="1428"/>
        </w:tabs>
        <w:rPr>
          <w:rFonts w:ascii="Times New Roman" w:hAnsi="Times New Roman" w:cs="Times New Roman"/>
          <w:sz w:val="28"/>
          <w:szCs w:val="28"/>
          <w:lang w:val="en-US"/>
        </w:rPr>
      </w:pPr>
      <w:r w:rsidRPr="00AA1721">
        <w:rPr>
          <w:rFonts w:ascii="Times New Roman" w:hAnsi="Times New Roman" w:cs="Times New Roman"/>
          <w:sz w:val="28"/>
          <w:szCs w:val="28"/>
          <w:lang w:val="en-US"/>
        </w:rPr>
        <w:t>end</w:t>
      </w:r>
    </w:p>
    <w:p w14:paraId="2351D9CA" w14:textId="77777777" w:rsidR="00AA1721" w:rsidRPr="00AA1721" w:rsidRDefault="00AA1721" w:rsidP="00AA1721">
      <w:pPr>
        <w:tabs>
          <w:tab w:val="left" w:pos="1428"/>
        </w:tabs>
        <w:rPr>
          <w:rFonts w:ascii="Times New Roman" w:hAnsi="Times New Roman" w:cs="Times New Roman"/>
          <w:sz w:val="28"/>
          <w:szCs w:val="28"/>
          <w:lang w:val="en-US"/>
        </w:rPr>
      </w:pPr>
    </w:p>
    <w:p w14:paraId="3CC23330" w14:textId="161CEA69" w:rsidR="00F411F4" w:rsidRPr="00AA1721" w:rsidRDefault="00AA1721" w:rsidP="00AA1721">
      <w:pPr>
        <w:tabs>
          <w:tab w:val="left" w:pos="1428"/>
        </w:tabs>
        <w:rPr>
          <w:rFonts w:ascii="Times New Roman" w:hAnsi="Times New Roman" w:cs="Times New Roman"/>
          <w:sz w:val="28"/>
          <w:szCs w:val="28"/>
          <w:lang w:val="en-US"/>
        </w:rPr>
      </w:pPr>
      <w:proofErr w:type="spellStart"/>
      <w:r w:rsidRPr="00AA1721">
        <w:rPr>
          <w:rFonts w:ascii="Times New Roman" w:hAnsi="Times New Roman" w:cs="Times New Roman"/>
          <w:sz w:val="28"/>
          <w:szCs w:val="28"/>
          <w:lang w:val="en-US"/>
        </w:rPr>
        <w:t>endmodule</w:t>
      </w:r>
      <w:proofErr w:type="spellEnd"/>
    </w:p>
    <w:p w14:paraId="02509ACB" w14:textId="3F856988" w:rsidR="009840F5" w:rsidRDefault="009840F5" w:rsidP="00855282">
      <w:pPr>
        <w:tabs>
          <w:tab w:val="left" w:pos="1428"/>
        </w:tabs>
        <w:rPr>
          <w:rFonts w:ascii="Times New Roman" w:eastAsiaTheme="majorEastAsia" w:hAnsi="Times New Roman" w:cs="Times New Roman"/>
          <w:b/>
          <w:bCs/>
          <w:color w:val="215E99" w:themeColor="text2" w:themeTint="BF"/>
          <w:sz w:val="28"/>
          <w:szCs w:val="28"/>
          <w:lang w:val="en-US"/>
        </w:rPr>
      </w:pPr>
      <w:r w:rsidRPr="00855282">
        <w:rPr>
          <w:rFonts w:ascii="Times New Roman" w:eastAsiaTheme="majorEastAsia" w:hAnsi="Times New Roman" w:cs="Times New Roman"/>
          <w:b/>
          <w:bCs/>
          <w:color w:val="215E99" w:themeColor="text2" w:themeTint="BF"/>
          <w:sz w:val="28"/>
          <w:szCs w:val="28"/>
          <w:lang w:val="en-US"/>
        </w:rPr>
        <w:t>TESTBENCH FOR THAT VERILOG CODE:</w:t>
      </w:r>
    </w:p>
    <w:p w14:paraId="20B5BC3F"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`timescale 1ns / 1ps</w:t>
      </w:r>
    </w:p>
    <w:p w14:paraId="770389D6"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///testbench</w:t>
      </w:r>
    </w:p>
    <w:p w14:paraId="5DCBC57C"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module </w:t>
      </w:r>
      <w:proofErr w:type="spellStart"/>
      <w:r w:rsidRPr="00AA1721">
        <w:rPr>
          <w:rFonts w:ascii="Times New Roman" w:hAnsi="Times New Roman" w:cs="Times New Roman"/>
          <w:sz w:val="28"/>
          <w:szCs w:val="28"/>
          <w:lang w:val="en-US"/>
        </w:rPr>
        <w:t>fir_filter_tb</w:t>
      </w:r>
      <w:proofErr w:type="spellEnd"/>
      <w:r w:rsidRPr="00AA1721">
        <w:rPr>
          <w:rFonts w:ascii="Times New Roman" w:hAnsi="Times New Roman" w:cs="Times New Roman"/>
          <w:sz w:val="28"/>
          <w:szCs w:val="28"/>
          <w:lang w:val="en-US"/>
        </w:rPr>
        <w:t>;</w:t>
      </w:r>
    </w:p>
    <w:p w14:paraId="6D6411DE" w14:textId="77777777" w:rsidR="00AA1721" w:rsidRPr="00AA1721" w:rsidRDefault="00AA1721" w:rsidP="00AA1721">
      <w:pPr>
        <w:rPr>
          <w:rFonts w:ascii="Times New Roman" w:hAnsi="Times New Roman" w:cs="Times New Roman"/>
          <w:sz w:val="28"/>
          <w:szCs w:val="28"/>
          <w:lang w:val="en-US"/>
        </w:rPr>
      </w:pPr>
    </w:p>
    <w:p w14:paraId="330E5A19"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reg </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w:t>
      </w:r>
    </w:p>
    <w:p w14:paraId="48A35303"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reg reset;</w:t>
      </w:r>
    </w:p>
    <w:p w14:paraId="3CB48371"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reg signed [7:0] x;</w:t>
      </w:r>
    </w:p>
    <w:p w14:paraId="7423485C"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wire signed [15:0] y;</w:t>
      </w:r>
    </w:p>
    <w:p w14:paraId="089BE81D" w14:textId="77777777" w:rsidR="00AA1721" w:rsidRPr="00AA1721" w:rsidRDefault="00AA1721" w:rsidP="00AA1721">
      <w:pPr>
        <w:rPr>
          <w:rFonts w:ascii="Times New Roman" w:hAnsi="Times New Roman" w:cs="Times New Roman"/>
          <w:sz w:val="28"/>
          <w:szCs w:val="28"/>
          <w:lang w:val="en-US"/>
        </w:rPr>
      </w:pPr>
    </w:p>
    <w:p w14:paraId="60244938" w14:textId="77777777" w:rsidR="00AA1721" w:rsidRPr="00AA1721" w:rsidRDefault="00AA1721" w:rsidP="00AA1721">
      <w:pPr>
        <w:rPr>
          <w:rFonts w:ascii="Times New Roman" w:hAnsi="Times New Roman" w:cs="Times New Roman"/>
          <w:sz w:val="28"/>
          <w:szCs w:val="28"/>
          <w:lang w:val="en-US"/>
        </w:rPr>
      </w:pPr>
      <w:proofErr w:type="spellStart"/>
      <w:r w:rsidRPr="00AA1721">
        <w:rPr>
          <w:rFonts w:ascii="Times New Roman" w:hAnsi="Times New Roman" w:cs="Times New Roman"/>
          <w:sz w:val="28"/>
          <w:szCs w:val="28"/>
          <w:lang w:val="en-US"/>
        </w:rPr>
        <w:t>fir_filter</w:t>
      </w:r>
      <w:proofErr w:type="spellEnd"/>
      <w:r w:rsidRPr="00AA1721">
        <w:rPr>
          <w:rFonts w:ascii="Times New Roman" w:hAnsi="Times New Roman" w:cs="Times New Roman"/>
          <w:sz w:val="28"/>
          <w:szCs w:val="28"/>
          <w:lang w:val="en-US"/>
        </w:rPr>
        <w:t xml:space="preserve"> </w:t>
      </w:r>
      <w:proofErr w:type="spellStart"/>
      <w:r w:rsidRPr="00AA1721">
        <w:rPr>
          <w:rFonts w:ascii="Times New Roman" w:hAnsi="Times New Roman" w:cs="Times New Roman"/>
          <w:sz w:val="28"/>
          <w:szCs w:val="28"/>
          <w:lang w:val="en-US"/>
        </w:rPr>
        <w:t>uut</w:t>
      </w:r>
      <w:proofErr w:type="spellEnd"/>
      <w:r w:rsidRPr="00AA1721">
        <w:rPr>
          <w:rFonts w:ascii="Times New Roman" w:hAnsi="Times New Roman" w:cs="Times New Roman"/>
          <w:sz w:val="28"/>
          <w:szCs w:val="28"/>
          <w:lang w:val="en-US"/>
        </w:rPr>
        <w:t>(</w:t>
      </w:r>
    </w:p>
    <w:p w14:paraId="6B19DB62"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w:t>
      </w:r>
    </w:p>
    <w:p w14:paraId="5A0229F9"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.reset(reset),</w:t>
      </w:r>
    </w:p>
    <w:p w14:paraId="20111A8A"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lastRenderedPageBreak/>
        <w:t xml:space="preserve">    .x(x),</w:t>
      </w:r>
    </w:p>
    <w:p w14:paraId="4B33D4E2"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.y(y)</w:t>
      </w:r>
    </w:p>
    <w:p w14:paraId="1E7AB726"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w:t>
      </w:r>
    </w:p>
    <w:p w14:paraId="64D0E67F" w14:textId="77777777" w:rsidR="00AA1721" w:rsidRPr="00AA1721" w:rsidRDefault="00AA1721" w:rsidP="00AA1721">
      <w:pPr>
        <w:rPr>
          <w:rFonts w:ascii="Times New Roman" w:hAnsi="Times New Roman" w:cs="Times New Roman"/>
          <w:sz w:val="28"/>
          <w:szCs w:val="28"/>
          <w:lang w:val="en-US"/>
        </w:rPr>
      </w:pPr>
    </w:p>
    <w:p w14:paraId="3D279118"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always #5 </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 xml:space="preserve"> = ~</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w:t>
      </w:r>
    </w:p>
    <w:p w14:paraId="31F62255" w14:textId="77777777" w:rsidR="00AA1721" w:rsidRPr="00AA1721" w:rsidRDefault="00AA1721" w:rsidP="00AA1721">
      <w:pPr>
        <w:rPr>
          <w:rFonts w:ascii="Times New Roman" w:hAnsi="Times New Roman" w:cs="Times New Roman"/>
          <w:sz w:val="28"/>
          <w:szCs w:val="28"/>
          <w:lang w:val="en-US"/>
        </w:rPr>
      </w:pPr>
    </w:p>
    <w:p w14:paraId="4A8FDDD6"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initial</w:t>
      </w:r>
    </w:p>
    <w:p w14:paraId="0C3E351C"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begin</w:t>
      </w:r>
    </w:p>
    <w:p w14:paraId="498828E5"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w:t>
      </w:r>
      <w:proofErr w:type="spellStart"/>
      <w:r w:rsidRPr="00AA1721">
        <w:rPr>
          <w:rFonts w:ascii="Times New Roman" w:hAnsi="Times New Roman" w:cs="Times New Roman"/>
          <w:sz w:val="28"/>
          <w:szCs w:val="28"/>
          <w:lang w:val="en-US"/>
        </w:rPr>
        <w:t>clk</w:t>
      </w:r>
      <w:proofErr w:type="spellEnd"/>
      <w:r w:rsidRPr="00AA1721">
        <w:rPr>
          <w:rFonts w:ascii="Times New Roman" w:hAnsi="Times New Roman" w:cs="Times New Roman"/>
          <w:sz w:val="28"/>
          <w:szCs w:val="28"/>
          <w:lang w:val="en-US"/>
        </w:rPr>
        <w:t xml:space="preserve"> = 0;</w:t>
      </w:r>
    </w:p>
    <w:p w14:paraId="0795BC1A"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reset = 1;</w:t>
      </w:r>
    </w:p>
    <w:p w14:paraId="165DDBEF"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x = 0;</w:t>
      </w:r>
    </w:p>
    <w:p w14:paraId="29CB12ED" w14:textId="77777777" w:rsidR="00AA1721" w:rsidRPr="00AA1721" w:rsidRDefault="00AA1721" w:rsidP="00AA1721">
      <w:pPr>
        <w:rPr>
          <w:rFonts w:ascii="Times New Roman" w:hAnsi="Times New Roman" w:cs="Times New Roman"/>
          <w:sz w:val="28"/>
          <w:szCs w:val="28"/>
          <w:lang w:val="en-US"/>
        </w:rPr>
      </w:pPr>
    </w:p>
    <w:p w14:paraId="6EA1E34A"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reset = 0;</w:t>
      </w:r>
    </w:p>
    <w:p w14:paraId="53997BE0" w14:textId="77777777" w:rsidR="00AA1721" w:rsidRPr="00AA1721" w:rsidRDefault="00AA1721" w:rsidP="00AA1721">
      <w:pPr>
        <w:rPr>
          <w:rFonts w:ascii="Times New Roman" w:hAnsi="Times New Roman" w:cs="Times New Roman"/>
          <w:sz w:val="28"/>
          <w:szCs w:val="28"/>
          <w:lang w:val="en-US"/>
        </w:rPr>
      </w:pPr>
    </w:p>
    <w:p w14:paraId="42323317"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1;</w:t>
      </w:r>
    </w:p>
    <w:p w14:paraId="1ADED6B8"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2;</w:t>
      </w:r>
    </w:p>
    <w:p w14:paraId="71E010C1"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3;</w:t>
      </w:r>
    </w:p>
    <w:p w14:paraId="3BEFB9FE"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4;</w:t>
      </w:r>
    </w:p>
    <w:p w14:paraId="76BF251B"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5;</w:t>
      </w:r>
    </w:p>
    <w:p w14:paraId="1DFF62DD"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6;</w:t>
      </w:r>
    </w:p>
    <w:p w14:paraId="69807B0B"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7;</w:t>
      </w:r>
    </w:p>
    <w:p w14:paraId="00FD4F22"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#10 x = 8;</w:t>
      </w:r>
    </w:p>
    <w:p w14:paraId="10D181AE" w14:textId="77777777" w:rsidR="00AA1721" w:rsidRPr="00AA1721" w:rsidRDefault="00AA1721" w:rsidP="00AA1721">
      <w:pPr>
        <w:rPr>
          <w:rFonts w:ascii="Times New Roman" w:hAnsi="Times New Roman" w:cs="Times New Roman"/>
          <w:sz w:val="28"/>
          <w:szCs w:val="28"/>
          <w:lang w:val="en-US"/>
        </w:rPr>
      </w:pPr>
    </w:p>
    <w:p w14:paraId="506897C6"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#50 $finish;</w:t>
      </w:r>
    </w:p>
    <w:p w14:paraId="579368AC"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end</w:t>
      </w:r>
    </w:p>
    <w:p w14:paraId="4D2379A2" w14:textId="77777777" w:rsidR="00AA1721" w:rsidRPr="00AA1721" w:rsidRDefault="00AA1721" w:rsidP="00AA1721">
      <w:pPr>
        <w:rPr>
          <w:rFonts w:ascii="Times New Roman" w:hAnsi="Times New Roman" w:cs="Times New Roman"/>
          <w:sz w:val="28"/>
          <w:szCs w:val="28"/>
          <w:lang w:val="en-US"/>
        </w:rPr>
      </w:pPr>
    </w:p>
    <w:p w14:paraId="64FE0BF3"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initial</w:t>
      </w:r>
    </w:p>
    <w:p w14:paraId="011D49CA"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lastRenderedPageBreak/>
        <w:t>begin</w:t>
      </w:r>
    </w:p>
    <w:p w14:paraId="5BA47C0F"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 xml:space="preserve">    $monitor("Time=%0t Input=%d Output=%d", $time, x, y);</w:t>
      </w:r>
    </w:p>
    <w:p w14:paraId="503835B3" w14:textId="77777777" w:rsidR="00AA1721" w:rsidRPr="00AA1721" w:rsidRDefault="00AA1721" w:rsidP="00AA1721">
      <w:pPr>
        <w:rPr>
          <w:rFonts w:ascii="Times New Roman" w:hAnsi="Times New Roman" w:cs="Times New Roman"/>
          <w:sz w:val="28"/>
          <w:szCs w:val="28"/>
          <w:lang w:val="en-US"/>
        </w:rPr>
      </w:pPr>
      <w:r w:rsidRPr="00AA1721">
        <w:rPr>
          <w:rFonts w:ascii="Times New Roman" w:hAnsi="Times New Roman" w:cs="Times New Roman"/>
          <w:sz w:val="28"/>
          <w:szCs w:val="28"/>
          <w:lang w:val="en-US"/>
        </w:rPr>
        <w:t>end</w:t>
      </w:r>
    </w:p>
    <w:p w14:paraId="1770E8B3" w14:textId="77777777" w:rsidR="00AA1721" w:rsidRPr="00AA1721" w:rsidRDefault="00AA1721" w:rsidP="00AA1721">
      <w:pPr>
        <w:rPr>
          <w:rFonts w:ascii="Times New Roman" w:eastAsiaTheme="majorEastAsia" w:hAnsi="Times New Roman" w:cs="Times New Roman"/>
          <w:b/>
          <w:bCs/>
          <w:color w:val="215E99" w:themeColor="text2" w:themeTint="BF"/>
          <w:sz w:val="28"/>
          <w:szCs w:val="28"/>
          <w:lang w:val="en-US"/>
        </w:rPr>
      </w:pPr>
    </w:p>
    <w:p w14:paraId="50EBC570" w14:textId="619BD83E" w:rsidR="008329C1" w:rsidRPr="00AA1721" w:rsidRDefault="00AA1721" w:rsidP="00AA1721">
      <w:pPr>
        <w:rPr>
          <w:rFonts w:ascii="Times New Roman" w:hAnsi="Times New Roman" w:cs="Times New Roman"/>
          <w:sz w:val="28"/>
          <w:szCs w:val="28"/>
          <w:lang w:val="en-US"/>
        </w:rPr>
      </w:pPr>
      <w:proofErr w:type="spellStart"/>
      <w:r w:rsidRPr="00AA1721">
        <w:rPr>
          <w:rFonts w:ascii="Times New Roman" w:hAnsi="Times New Roman" w:cs="Times New Roman"/>
          <w:sz w:val="28"/>
          <w:szCs w:val="28"/>
          <w:lang w:val="en-US"/>
        </w:rPr>
        <w:t>endmodule</w:t>
      </w:r>
      <w:proofErr w:type="spellEnd"/>
    </w:p>
    <w:p w14:paraId="6A861F9E" w14:textId="05C77BF9" w:rsidR="00683CCC" w:rsidRPr="00683CCC" w:rsidRDefault="00683CCC" w:rsidP="00B73769">
      <w:pPr>
        <w:rPr>
          <w:rFonts w:ascii="Times New Roman" w:eastAsiaTheme="majorEastAsia" w:hAnsi="Times New Roman" w:cs="Times New Roman"/>
          <w:b/>
          <w:bCs/>
          <w:color w:val="215E99" w:themeColor="text2" w:themeTint="BF"/>
          <w:sz w:val="28"/>
          <w:szCs w:val="28"/>
          <w:lang w:val="en-US"/>
        </w:rPr>
      </w:pPr>
      <w:r w:rsidRPr="00683CCC">
        <w:rPr>
          <w:rFonts w:ascii="Times New Roman" w:eastAsiaTheme="majorEastAsia" w:hAnsi="Times New Roman" w:cs="Times New Roman"/>
          <w:b/>
          <w:bCs/>
          <w:color w:val="215E99" w:themeColor="text2" w:themeTint="BF"/>
          <w:sz w:val="28"/>
          <w:szCs w:val="28"/>
          <w:lang w:val="en-US"/>
        </w:rPr>
        <w:t>PRACTICAL OUTPUT:</w:t>
      </w:r>
    </w:p>
    <w:p w14:paraId="4D22C720" w14:textId="15132A4E" w:rsidR="00683CCC" w:rsidRDefault="00AA1721" w:rsidP="00B73769">
      <w:pPr>
        <w:rPr>
          <w:rFonts w:ascii="Times New Roman" w:eastAsiaTheme="majorEastAsia" w:hAnsi="Times New Roman" w:cs="Times New Roman"/>
          <w:b/>
          <w:bCs/>
          <w:color w:val="215E99" w:themeColor="text2" w:themeTint="BF"/>
          <w:sz w:val="28"/>
          <w:szCs w:val="28"/>
          <w:lang w:val="en-US"/>
        </w:rPr>
      </w:pPr>
      <w:r>
        <w:rPr>
          <w:rFonts w:ascii="Times New Roman" w:eastAsiaTheme="majorEastAsia" w:hAnsi="Times New Roman" w:cs="Times New Roman"/>
          <w:b/>
          <w:bCs/>
          <w:noProof/>
          <w:color w:val="215E99" w:themeColor="text2" w:themeTint="BF"/>
          <w:sz w:val="28"/>
          <w:szCs w:val="28"/>
          <w:lang w:val="en-US"/>
        </w:rPr>
        <w:drawing>
          <wp:inline distT="0" distB="0" distL="0" distR="0" wp14:anchorId="1B4A9DA6" wp14:editId="49350990">
            <wp:extent cx="6661150" cy="3116580"/>
            <wp:effectExtent l="0" t="0" r="6350" b="7620"/>
            <wp:docPr id="208997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77768" name="Picture 2089977768"/>
                    <pic:cNvPicPr/>
                  </pic:nvPicPr>
                  <pic:blipFill>
                    <a:blip r:embed="rId8">
                      <a:extLst>
                        <a:ext uri="{28A0092B-C50C-407E-A947-70E740481C1C}">
                          <a14:useLocalDpi xmlns:a14="http://schemas.microsoft.com/office/drawing/2010/main" val="0"/>
                        </a:ext>
                      </a:extLst>
                    </a:blip>
                    <a:stretch>
                      <a:fillRect/>
                    </a:stretch>
                  </pic:blipFill>
                  <pic:spPr>
                    <a:xfrm>
                      <a:off x="0" y="0"/>
                      <a:ext cx="6661150" cy="3116580"/>
                    </a:xfrm>
                    <a:prstGeom prst="rect">
                      <a:avLst/>
                    </a:prstGeom>
                  </pic:spPr>
                </pic:pic>
              </a:graphicData>
            </a:graphic>
          </wp:inline>
        </w:drawing>
      </w:r>
    </w:p>
    <w:p w14:paraId="6BA4D72D" w14:textId="7B5CD96C" w:rsidR="00AA1721" w:rsidRDefault="00AA1721" w:rsidP="00B73769">
      <w:pPr>
        <w:rPr>
          <w:rFonts w:ascii="Times New Roman" w:eastAsiaTheme="majorEastAsia" w:hAnsi="Times New Roman" w:cs="Times New Roman"/>
          <w:b/>
          <w:bCs/>
          <w:color w:val="215E99" w:themeColor="text2" w:themeTint="BF"/>
          <w:sz w:val="28"/>
          <w:szCs w:val="28"/>
          <w:lang w:val="en-US"/>
        </w:rPr>
      </w:pPr>
      <w:r>
        <w:rPr>
          <w:rFonts w:ascii="Times New Roman" w:eastAsiaTheme="majorEastAsia" w:hAnsi="Times New Roman" w:cs="Times New Roman"/>
          <w:b/>
          <w:bCs/>
          <w:noProof/>
          <w:color w:val="215E99" w:themeColor="text2" w:themeTint="BF"/>
          <w:sz w:val="28"/>
          <w:szCs w:val="28"/>
          <w:lang w:val="en-US"/>
        </w:rPr>
        <w:drawing>
          <wp:inline distT="0" distB="0" distL="0" distR="0" wp14:anchorId="340E0975" wp14:editId="0DDF23B4">
            <wp:extent cx="6661150" cy="3764280"/>
            <wp:effectExtent l="0" t="0" r="6350" b="7620"/>
            <wp:docPr id="1336707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7627" name="Picture 1336707627"/>
                    <pic:cNvPicPr/>
                  </pic:nvPicPr>
                  <pic:blipFill>
                    <a:blip r:embed="rId9">
                      <a:extLst>
                        <a:ext uri="{28A0092B-C50C-407E-A947-70E740481C1C}">
                          <a14:useLocalDpi xmlns:a14="http://schemas.microsoft.com/office/drawing/2010/main" val="0"/>
                        </a:ext>
                      </a:extLst>
                    </a:blip>
                    <a:stretch>
                      <a:fillRect/>
                    </a:stretch>
                  </pic:blipFill>
                  <pic:spPr>
                    <a:xfrm>
                      <a:off x="0" y="0"/>
                      <a:ext cx="6661150" cy="3764280"/>
                    </a:xfrm>
                    <a:prstGeom prst="rect">
                      <a:avLst/>
                    </a:prstGeom>
                  </pic:spPr>
                </pic:pic>
              </a:graphicData>
            </a:graphic>
          </wp:inline>
        </w:drawing>
      </w:r>
    </w:p>
    <w:p w14:paraId="123B20FF" w14:textId="6335A23F" w:rsidR="00A4144B" w:rsidRDefault="00A4144B" w:rsidP="00B73769">
      <w:pPr>
        <w:rPr>
          <w:rFonts w:ascii="Times New Roman" w:eastAsiaTheme="majorEastAsia" w:hAnsi="Times New Roman" w:cs="Times New Roman"/>
          <w:b/>
          <w:bCs/>
          <w:color w:val="215E99" w:themeColor="text2" w:themeTint="BF"/>
          <w:sz w:val="28"/>
          <w:szCs w:val="28"/>
          <w:lang w:val="en-US"/>
        </w:rPr>
      </w:pPr>
      <w:r>
        <w:rPr>
          <w:rFonts w:ascii="Times New Roman" w:eastAsiaTheme="majorEastAsia" w:hAnsi="Times New Roman" w:cs="Times New Roman"/>
          <w:b/>
          <w:bCs/>
          <w:noProof/>
          <w:color w:val="215E99" w:themeColor="text2" w:themeTint="BF"/>
          <w:sz w:val="28"/>
          <w:szCs w:val="28"/>
          <w:lang w:val="en-US"/>
        </w:rPr>
        <w:lastRenderedPageBreak/>
        <w:drawing>
          <wp:inline distT="0" distB="0" distL="0" distR="0" wp14:anchorId="1B9E403A" wp14:editId="2AA7CFFF">
            <wp:extent cx="6661150" cy="1915160"/>
            <wp:effectExtent l="0" t="0" r="6350" b="8890"/>
            <wp:docPr id="35042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2797" name="Picture 35042797"/>
                    <pic:cNvPicPr/>
                  </pic:nvPicPr>
                  <pic:blipFill>
                    <a:blip r:embed="rId10">
                      <a:extLst>
                        <a:ext uri="{28A0092B-C50C-407E-A947-70E740481C1C}">
                          <a14:useLocalDpi xmlns:a14="http://schemas.microsoft.com/office/drawing/2010/main" val="0"/>
                        </a:ext>
                      </a:extLst>
                    </a:blip>
                    <a:stretch>
                      <a:fillRect/>
                    </a:stretch>
                  </pic:blipFill>
                  <pic:spPr>
                    <a:xfrm>
                      <a:off x="0" y="0"/>
                      <a:ext cx="6661150" cy="1915160"/>
                    </a:xfrm>
                    <a:prstGeom prst="rect">
                      <a:avLst/>
                    </a:prstGeom>
                  </pic:spPr>
                </pic:pic>
              </a:graphicData>
            </a:graphic>
          </wp:inline>
        </w:drawing>
      </w:r>
    </w:p>
    <w:p w14:paraId="609B33C7" w14:textId="4FB2AD71" w:rsidR="00A4144B" w:rsidRDefault="00A4144B" w:rsidP="00B73769">
      <w:pPr>
        <w:rPr>
          <w:rFonts w:ascii="Times New Roman" w:eastAsiaTheme="majorEastAsia" w:hAnsi="Times New Roman" w:cs="Times New Roman"/>
          <w:b/>
          <w:bCs/>
          <w:color w:val="215E99" w:themeColor="text2" w:themeTint="BF"/>
          <w:sz w:val="28"/>
          <w:szCs w:val="28"/>
          <w:lang w:val="en-US"/>
        </w:rPr>
      </w:pPr>
      <w:r>
        <w:rPr>
          <w:rFonts w:ascii="Times New Roman" w:eastAsiaTheme="majorEastAsia" w:hAnsi="Times New Roman" w:cs="Times New Roman"/>
          <w:b/>
          <w:bCs/>
          <w:noProof/>
          <w:color w:val="215E99" w:themeColor="text2" w:themeTint="BF"/>
          <w:sz w:val="28"/>
          <w:szCs w:val="28"/>
          <w:lang w:val="en-US"/>
        </w:rPr>
        <w:drawing>
          <wp:inline distT="0" distB="0" distL="0" distR="0" wp14:anchorId="14B4A557" wp14:editId="7458C8AE">
            <wp:extent cx="6661150" cy="4443730"/>
            <wp:effectExtent l="0" t="0" r="6350" b="0"/>
            <wp:docPr id="175969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9483" name="Picture 175969483"/>
                    <pic:cNvPicPr/>
                  </pic:nvPicPr>
                  <pic:blipFill>
                    <a:blip r:embed="rId11">
                      <a:extLst>
                        <a:ext uri="{28A0092B-C50C-407E-A947-70E740481C1C}">
                          <a14:useLocalDpi xmlns:a14="http://schemas.microsoft.com/office/drawing/2010/main" val="0"/>
                        </a:ext>
                      </a:extLst>
                    </a:blip>
                    <a:stretch>
                      <a:fillRect/>
                    </a:stretch>
                  </pic:blipFill>
                  <pic:spPr>
                    <a:xfrm>
                      <a:off x="0" y="0"/>
                      <a:ext cx="6661150" cy="4443730"/>
                    </a:xfrm>
                    <a:prstGeom prst="rect">
                      <a:avLst/>
                    </a:prstGeom>
                  </pic:spPr>
                </pic:pic>
              </a:graphicData>
            </a:graphic>
          </wp:inline>
        </w:drawing>
      </w:r>
    </w:p>
    <w:p w14:paraId="63342B14" w14:textId="12EF037B" w:rsidR="00A4144B" w:rsidRDefault="00A4144B" w:rsidP="00B73769">
      <w:pPr>
        <w:rPr>
          <w:rFonts w:ascii="Times New Roman" w:eastAsiaTheme="majorEastAsia" w:hAnsi="Times New Roman" w:cs="Times New Roman"/>
          <w:b/>
          <w:bCs/>
          <w:color w:val="215E99" w:themeColor="text2" w:themeTint="BF"/>
          <w:sz w:val="28"/>
          <w:szCs w:val="28"/>
          <w:lang w:val="en-US"/>
        </w:rPr>
      </w:pPr>
      <w:r>
        <w:rPr>
          <w:rFonts w:ascii="Times New Roman" w:eastAsiaTheme="majorEastAsia" w:hAnsi="Times New Roman" w:cs="Times New Roman"/>
          <w:b/>
          <w:bCs/>
          <w:color w:val="215E99" w:themeColor="text2" w:themeTint="BF"/>
          <w:sz w:val="28"/>
          <w:szCs w:val="28"/>
          <w:lang w:val="en-US"/>
        </w:rPr>
        <w:t>PERFORMANCE ANALYSIS:</w:t>
      </w:r>
    </w:p>
    <w:tbl>
      <w:tblPr>
        <w:tblStyle w:val="TableGrid"/>
        <w:tblW w:w="0" w:type="auto"/>
        <w:tblLook w:val="04A0" w:firstRow="1" w:lastRow="0" w:firstColumn="1" w:lastColumn="0" w:noHBand="0" w:noVBand="1"/>
      </w:tblPr>
      <w:tblGrid>
        <w:gridCol w:w="5240"/>
        <w:gridCol w:w="5240"/>
      </w:tblGrid>
      <w:tr w:rsidR="00A4144B" w14:paraId="00562024" w14:textId="77777777" w:rsidTr="00A4144B">
        <w:tc>
          <w:tcPr>
            <w:tcW w:w="5240" w:type="dxa"/>
          </w:tcPr>
          <w:p w14:paraId="4E77FC2A" w14:textId="332DD1BD"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Parameter </w:t>
            </w:r>
          </w:p>
        </w:tc>
        <w:tc>
          <w:tcPr>
            <w:tcW w:w="5240" w:type="dxa"/>
          </w:tcPr>
          <w:p w14:paraId="6C11C241" w14:textId="33C2BA9E"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Observation </w:t>
            </w:r>
          </w:p>
        </w:tc>
      </w:tr>
      <w:tr w:rsidR="00A4144B" w14:paraId="5CCE12DF" w14:textId="77777777" w:rsidTr="00A4144B">
        <w:tc>
          <w:tcPr>
            <w:tcW w:w="5240" w:type="dxa"/>
          </w:tcPr>
          <w:p w14:paraId="031BC78B" w14:textId="12B49DCA"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Filter type </w:t>
            </w:r>
          </w:p>
        </w:tc>
        <w:tc>
          <w:tcPr>
            <w:tcW w:w="5240" w:type="dxa"/>
          </w:tcPr>
          <w:p w14:paraId="5BC2D765" w14:textId="6D673C04"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FIR filter </w:t>
            </w:r>
          </w:p>
        </w:tc>
      </w:tr>
      <w:tr w:rsidR="00A4144B" w14:paraId="68FD9684" w14:textId="77777777" w:rsidTr="00A4144B">
        <w:tc>
          <w:tcPr>
            <w:tcW w:w="5240" w:type="dxa"/>
          </w:tcPr>
          <w:p w14:paraId="68B6E314" w14:textId="6146C1D8"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Number of taps </w:t>
            </w:r>
          </w:p>
        </w:tc>
        <w:tc>
          <w:tcPr>
            <w:tcW w:w="5240" w:type="dxa"/>
          </w:tcPr>
          <w:p w14:paraId="4B326FF3" w14:textId="728769E9"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4</w:t>
            </w:r>
          </w:p>
        </w:tc>
      </w:tr>
      <w:tr w:rsidR="00A4144B" w14:paraId="5C881D90" w14:textId="77777777" w:rsidTr="00A4144B">
        <w:tc>
          <w:tcPr>
            <w:tcW w:w="5240" w:type="dxa"/>
          </w:tcPr>
          <w:p w14:paraId="63842C9A" w14:textId="01AB37EA"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stability</w:t>
            </w:r>
          </w:p>
        </w:tc>
        <w:tc>
          <w:tcPr>
            <w:tcW w:w="5240" w:type="dxa"/>
          </w:tcPr>
          <w:p w14:paraId="60B00A4D" w14:textId="13846A7E"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Stable</w:t>
            </w:r>
          </w:p>
        </w:tc>
      </w:tr>
      <w:tr w:rsidR="00A4144B" w14:paraId="094F2918" w14:textId="77777777" w:rsidTr="00A4144B">
        <w:tc>
          <w:tcPr>
            <w:tcW w:w="5240" w:type="dxa"/>
          </w:tcPr>
          <w:p w14:paraId="6CE3053C" w14:textId="7184DCCF"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speed</w:t>
            </w:r>
          </w:p>
        </w:tc>
        <w:tc>
          <w:tcPr>
            <w:tcW w:w="5240" w:type="dxa"/>
          </w:tcPr>
          <w:p w14:paraId="5C4CCC86" w14:textId="66EF8D05"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High </w:t>
            </w:r>
          </w:p>
        </w:tc>
      </w:tr>
      <w:tr w:rsidR="00A4144B" w14:paraId="6E2F2AED" w14:textId="77777777" w:rsidTr="00A4144B">
        <w:tc>
          <w:tcPr>
            <w:tcW w:w="5240" w:type="dxa"/>
          </w:tcPr>
          <w:p w14:paraId="3CE82D39" w14:textId="7977AC30"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Hardware complexity</w:t>
            </w:r>
          </w:p>
        </w:tc>
        <w:tc>
          <w:tcPr>
            <w:tcW w:w="5240" w:type="dxa"/>
          </w:tcPr>
          <w:p w14:paraId="321BC3B1" w14:textId="59906CBC"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Moderate </w:t>
            </w:r>
          </w:p>
        </w:tc>
      </w:tr>
      <w:tr w:rsidR="00A4144B" w14:paraId="63437869" w14:textId="77777777" w:rsidTr="00A4144B">
        <w:tc>
          <w:tcPr>
            <w:tcW w:w="5240" w:type="dxa"/>
          </w:tcPr>
          <w:p w14:paraId="5DEA3CCD" w14:textId="67773DE5"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 xml:space="preserve">Output response </w:t>
            </w:r>
          </w:p>
        </w:tc>
        <w:tc>
          <w:tcPr>
            <w:tcW w:w="5240" w:type="dxa"/>
          </w:tcPr>
          <w:p w14:paraId="7E2B6EB8" w14:textId="1AC2F67B" w:rsidR="00A4144B" w:rsidRPr="00A4144B"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Finite duration</w:t>
            </w:r>
          </w:p>
        </w:tc>
      </w:tr>
    </w:tbl>
    <w:p w14:paraId="26EF4D4E" w14:textId="77777777" w:rsidR="00A4144B" w:rsidRDefault="00A4144B" w:rsidP="00B73769">
      <w:pPr>
        <w:rPr>
          <w:rFonts w:ascii="Times New Roman" w:eastAsiaTheme="majorEastAsia" w:hAnsi="Times New Roman" w:cs="Times New Roman"/>
          <w:b/>
          <w:bCs/>
          <w:color w:val="215E99" w:themeColor="text2" w:themeTint="BF"/>
          <w:sz w:val="28"/>
          <w:szCs w:val="28"/>
          <w:lang w:val="en-US"/>
        </w:rPr>
      </w:pPr>
    </w:p>
    <w:p w14:paraId="02F0ACCB" w14:textId="77777777" w:rsidR="00A4144B" w:rsidRDefault="00A4144B" w:rsidP="00B73769">
      <w:pPr>
        <w:rPr>
          <w:rFonts w:ascii="Times New Roman" w:eastAsiaTheme="majorEastAsia" w:hAnsi="Times New Roman" w:cs="Times New Roman"/>
          <w:b/>
          <w:bCs/>
          <w:color w:val="215E99" w:themeColor="text2" w:themeTint="BF"/>
          <w:sz w:val="28"/>
          <w:szCs w:val="28"/>
          <w:lang w:val="en-US"/>
        </w:rPr>
      </w:pPr>
    </w:p>
    <w:p w14:paraId="2A3E9F9C" w14:textId="0D17C02D" w:rsidR="00B73769" w:rsidRPr="00B73769" w:rsidRDefault="00C674FF" w:rsidP="00B73769">
      <w:pPr>
        <w:rPr>
          <w:rFonts w:ascii="Times New Roman" w:eastAsiaTheme="majorEastAsia" w:hAnsi="Times New Roman" w:cs="Times New Roman"/>
          <w:b/>
          <w:bCs/>
          <w:color w:val="215E99" w:themeColor="text2" w:themeTint="BF"/>
          <w:sz w:val="28"/>
          <w:szCs w:val="28"/>
          <w:lang w:val="en-US"/>
        </w:rPr>
      </w:pPr>
      <w:r>
        <w:rPr>
          <w:rFonts w:ascii="Times New Roman" w:eastAsiaTheme="majorEastAsia" w:hAnsi="Times New Roman" w:cs="Times New Roman"/>
          <w:b/>
          <w:bCs/>
          <w:color w:val="215E99" w:themeColor="text2" w:themeTint="BF"/>
          <w:sz w:val="28"/>
          <w:szCs w:val="28"/>
          <w:lang w:val="en-US"/>
        </w:rPr>
        <w:lastRenderedPageBreak/>
        <w:t>CONCLUSION:</w:t>
      </w:r>
    </w:p>
    <w:p w14:paraId="691A85F4" w14:textId="5D094F70" w:rsidR="00B73769" w:rsidRPr="009840F5" w:rsidRDefault="00A4144B" w:rsidP="00B73769">
      <w:pPr>
        <w:rPr>
          <w:rFonts w:ascii="Times New Roman" w:hAnsi="Times New Roman" w:cs="Times New Roman"/>
          <w:sz w:val="28"/>
          <w:szCs w:val="28"/>
          <w:lang w:val="en-US"/>
        </w:rPr>
      </w:pPr>
      <w:r w:rsidRPr="00A4144B">
        <w:rPr>
          <w:rFonts w:ascii="Times New Roman" w:hAnsi="Times New Roman" w:cs="Times New Roman"/>
          <w:sz w:val="28"/>
          <w:szCs w:val="28"/>
          <w:lang w:val="en-US"/>
        </w:rPr>
        <w:t>The Digital FIR Filter was successfully designed and simulated using Verilog HDL. The simulation results verified correct filtering operation based on input samples and filter coefficients. The project helped in understanding FIR architecture, delay elements, and DSP-based digital filter implementation</w:t>
      </w:r>
    </w:p>
    <w:sectPr w:rsidR="00B73769" w:rsidRPr="009840F5" w:rsidSect="009840F5">
      <w:pgSz w:w="11906" w:h="16838"/>
      <w:pgMar w:top="838" w:right="707" w:bottom="1440"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20A0" w14:textId="77777777" w:rsidR="00953A14" w:rsidRDefault="00953A14" w:rsidP="009840F5">
      <w:pPr>
        <w:spacing w:after="0" w:line="240" w:lineRule="auto"/>
      </w:pPr>
      <w:r>
        <w:separator/>
      </w:r>
    </w:p>
  </w:endnote>
  <w:endnote w:type="continuationSeparator" w:id="0">
    <w:p w14:paraId="3EF74985" w14:textId="77777777" w:rsidR="00953A14" w:rsidRDefault="00953A14" w:rsidP="00984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D05A" w14:textId="77777777" w:rsidR="00953A14" w:rsidRDefault="00953A14" w:rsidP="009840F5">
      <w:pPr>
        <w:spacing w:after="0" w:line="240" w:lineRule="auto"/>
      </w:pPr>
      <w:r>
        <w:separator/>
      </w:r>
    </w:p>
  </w:footnote>
  <w:footnote w:type="continuationSeparator" w:id="0">
    <w:p w14:paraId="383129C5" w14:textId="77777777" w:rsidR="00953A14" w:rsidRDefault="00953A14" w:rsidP="00984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F3E96"/>
    <w:multiLevelType w:val="hybridMultilevel"/>
    <w:tmpl w:val="B85C59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166079"/>
    <w:multiLevelType w:val="hybridMultilevel"/>
    <w:tmpl w:val="1FB00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1522411">
    <w:abstractNumId w:val="1"/>
  </w:num>
  <w:num w:numId="2" w16cid:durableId="182138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E3"/>
    <w:rsid w:val="00083643"/>
    <w:rsid w:val="002F45B2"/>
    <w:rsid w:val="00463F74"/>
    <w:rsid w:val="00512598"/>
    <w:rsid w:val="0052652B"/>
    <w:rsid w:val="005B43B1"/>
    <w:rsid w:val="005C1109"/>
    <w:rsid w:val="0061020E"/>
    <w:rsid w:val="00683CCC"/>
    <w:rsid w:val="008329C1"/>
    <w:rsid w:val="008438FC"/>
    <w:rsid w:val="008521C5"/>
    <w:rsid w:val="00855282"/>
    <w:rsid w:val="00892680"/>
    <w:rsid w:val="00953A14"/>
    <w:rsid w:val="00974CD1"/>
    <w:rsid w:val="009840F5"/>
    <w:rsid w:val="00A4144B"/>
    <w:rsid w:val="00AA1721"/>
    <w:rsid w:val="00B73769"/>
    <w:rsid w:val="00B96119"/>
    <w:rsid w:val="00C23DA4"/>
    <w:rsid w:val="00C33B82"/>
    <w:rsid w:val="00C674FF"/>
    <w:rsid w:val="00C80DE3"/>
    <w:rsid w:val="00CC73E8"/>
    <w:rsid w:val="00DA1B8D"/>
    <w:rsid w:val="00E67B0F"/>
    <w:rsid w:val="00F411F4"/>
    <w:rsid w:val="00FC3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1A56F"/>
  <w15:chartTrackingRefBased/>
  <w15:docId w15:val="{78CA6DEF-8D7A-4282-8A31-217D4CEF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DE3"/>
    <w:rPr>
      <w:rFonts w:eastAsiaTheme="majorEastAsia" w:cstheme="majorBidi"/>
      <w:color w:val="272727" w:themeColor="text1" w:themeTint="D8"/>
    </w:rPr>
  </w:style>
  <w:style w:type="paragraph" w:styleId="Title">
    <w:name w:val="Title"/>
    <w:basedOn w:val="Normal"/>
    <w:next w:val="Normal"/>
    <w:link w:val="TitleChar"/>
    <w:uiPriority w:val="10"/>
    <w:qFormat/>
    <w:rsid w:val="00C8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DE3"/>
    <w:pPr>
      <w:spacing w:before="160"/>
      <w:jc w:val="center"/>
    </w:pPr>
    <w:rPr>
      <w:i/>
      <w:iCs/>
      <w:color w:val="404040" w:themeColor="text1" w:themeTint="BF"/>
    </w:rPr>
  </w:style>
  <w:style w:type="character" w:customStyle="1" w:styleId="QuoteChar">
    <w:name w:val="Quote Char"/>
    <w:basedOn w:val="DefaultParagraphFont"/>
    <w:link w:val="Quote"/>
    <w:uiPriority w:val="29"/>
    <w:rsid w:val="00C80DE3"/>
    <w:rPr>
      <w:i/>
      <w:iCs/>
      <w:color w:val="404040" w:themeColor="text1" w:themeTint="BF"/>
    </w:rPr>
  </w:style>
  <w:style w:type="paragraph" w:styleId="ListParagraph">
    <w:name w:val="List Paragraph"/>
    <w:basedOn w:val="Normal"/>
    <w:uiPriority w:val="34"/>
    <w:qFormat/>
    <w:rsid w:val="00C80DE3"/>
    <w:pPr>
      <w:ind w:left="720"/>
      <w:contextualSpacing/>
    </w:pPr>
  </w:style>
  <w:style w:type="character" w:styleId="IntenseEmphasis">
    <w:name w:val="Intense Emphasis"/>
    <w:basedOn w:val="DefaultParagraphFont"/>
    <w:uiPriority w:val="21"/>
    <w:qFormat/>
    <w:rsid w:val="00C80DE3"/>
    <w:rPr>
      <w:i/>
      <w:iCs/>
      <w:color w:val="0F4761" w:themeColor="accent1" w:themeShade="BF"/>
    </w:rPr>
  </w:style>
  <w:style w:type="paragraph" w:styleId="IntenseQuote">
    <w:name w:val="Intense Quote"/>
    <w:basedOn w:val="Normal"/>
    <w:next w:val="Normal"/>
    <w:link w:val="IntenseQuoteChar"/>
    <w:uiPriority w:val="30"/>
    <w:qFormat/>
    <w:rsid w:val="00C80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DE3"/>
    <w:rPr>
      <w:i/>
      <w:iCs/>
      <w:color w:val="0F4761" w:themeColor="accent1" w:themeShade="BF"/>
    </w:rPr>
  </w:style>
  <w:style w:type="character" w:styleId="IntenseReference">
    <w:name w:val="Intense Reference"/>
    <w:basedOn w:val="DefaultParagraphFont"/>
    <w:uiPriority w:val="32"/>
    <w:qFormat/>
    <w:rsid w:val="00C80DE3"/>
    <w:rPr>
      <w:b/>
      <w:bCs/>
      <w:smallCaps/>
      <w:color w:val="0F4761" w:themeColor="accent1" w:themeShade="BF"/>
      <w:spacing w:val="5"/>
    </w:rPr>
  </w:style>
  <w:style w:type="paragraph" w:styleId="Header">
    <w:name w:val="header"/>
    <w:basedOn w:val="Normal"/>
    <w:link w:val="HeaderChar"/>
    <w:uiPriority w:val="99"/>
    <w:unhideWhenUsed/>
    <w:rsid w:val="00984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0F5"/>
  </w:style>
  <w:style w:type="paragraph" w:styleId="Footer">
    <w:name w:val="footer"/>
    <w:basedOn w:val="Normal"/>
    <w:link w:val="FooterChar"/>
    <w:uiPriority w:val="99"/>
    <w:unhideWhenUsed/>
    <w:rsid w:val="00984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0F5"/>
  </w:style>
  <w:style w:type="table" w:styleId="TableGrid">
    <w:name w:val="Table Grid"/>
    <w:basedOn w:val="TableNormal"/>
    <w:uiPriority w:val="39"/>
    <w:rsid w:val="00B73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17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3F1CE-3488-43DD-835D-ED942EA43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Dasariraju</dc:creator>
  <cp:keywords/>
  <dc:description/>
  <cp:lastModifiedBy>Tarun Dasariraju</cp:lastModifiedBy>
  <cp:revision>7</cp:revision>
  <dcterms:created xsi:type="dcterms:W3CDTF">2026-04-25T15:26:00Z</dcterms:created>
  <dcterms:modified xsi:type="dcterms:W3CDTF">2026-05-19T06:09:00Z</dcterms:modified>
</cp:coreProperties>
</file>