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C78AE" w14:textId="12450DCB" w:rsidR="006414C5" w:rsidRPr="006414C5" w:rsidRDefault="006145BE" w:rsidP="006414C5">
      <w:pPr>
        <w:pStyle w:val="Heading1"/>
        <w:rPr>
          <w:b/>
          <w:bCs/>
        </w:rPr>
      </w:pPr>
      <w:r>
        <w:rPr>
          <w:b/>
          <w:bCs/>
        </w:rPr>
        <w:t>0</w:t>
      </w:r>
      <w:r w:rsidR="0048172F">
        <w:rPr>
          <w:b/>
          <w:bCs/>
        </w:rPr>
        <w:t>8</w:t>
      </w:r>
      <w:r w:rsidR="006414C5" w:rsidRPr="006414C5">
        <w:rPr>
          <w:b/>
          <w:bCs/>
        </w:rPr>
        <w:t>-Sep-2019</w:t>
      </w:r>
    </w:p>
    <w:p w14:paraId="4FC043A9" w14:textId="77777777" w:rsidR="006414C5" w:rsidRDefault="006414C5" w:rsidP="006414C5"/>
    <w:p w14:paraId="34598C49" w14:textId="1C252101" w:rsidR="003E62C3" w:rsidRDefault="006E288A" w:rsidP="003E62C3">
      <w:r w:rsidRPr="006E288A">
        <w:t>Definition</w:t>
      </w:r>
      <w:r w:rsidR="003E62C3">
        <w:t xml:space="preserve"> of accounting</w:t>
      </w:r>
    </w:p>
    <w:p w14:paraId="591C5FC2" w14:textId="77777777" w:rsidR="003E62C3" w:rsidRDefault="003E62C3" w:rsidP="003E62C3"/>
    <w:p w14:paraId="64F9C59D" w14:textId="77777777" w:rsidR="003E62C3" w:rsidRDefault="003E62C3" w:rsidP="003E62C3">
      <w:r>
        <w:t>Court of Law ----&gt; Evidence</w:t>
      </w:r>
    </w:p>
    <w:p w14:paraId="099354A2" w14:textId="77777777" w:rsidR="003E62C3" w:rsidRDefault="003E62C3" w:rsidP="003E62C3"/>
    <w:p w14:paraId="13AD5151" w14:textId="77777777" w:rsidR="003E62C3" w:rsidRDefault="003E62C3" w:rsidP="003E62C3">
      <w:r>
        <w:t xml:space="preserve">R C S A </w:t>
      </w:r>
    </w:p>
    <w:p w14:paraId="79A9E8C9" w14:textId="77777777" w:rsidR="003E62C3" w:rsidRDefault="003E62C3" w:rsidP="003E62C3"/>
    <w:p w14:paraId="0315AC89" w14:textId="77777777" w:rsidR="003E62C3" w:rsidRDefault="003E62C3" w:rsidP="003E62C3">
      <w:r>
        <w:t>Benefits and Limitations of Accounting</w:t>
      </w:r>
    </w:p>
    <w:p w14:paraId="26468DEA" w14:textId="77777777" w:rsidR="003E62C3" w:rsidRDefault="003E62C3" w:rsidP="003E62C3"/>
    <w:p w14:paraId="6FC9124D" w14:textId="77777777" w:rsidR="003E62C3" w:rsidRDefault="003E62C3" w:rsidP="003E62C3">
      <w:r>
        <w:t>Company Law, Law of Lords</w:t>
      </w:r>
    </w:p>
    <w:p w14:paraId="3A2D5058" w14:textId="77777777" w:rsidR="003E62C3" w:rsidRDefault="003E62C3" w:rsidP="003E62C3"/>
    <w:p w14:paraId="78CD1842" w14:textId="77777777" w:rsidR="003E62C3" w:rsidRDefault="003E62C3" w:rsidP="003E62C3">
      <w:r>
        <w:t>Assessment year</w:t>
      </w:r>
    </w:p>
    <w:p w14:paraId="603DD487" w14:textId="77777777" w:rsidR="003E62C3" w:rsidRDefault="003E62C3" w:rsidP="003E62C3">
      <w:r>
        <w:t xml:space="preserve">Previous Year/ Financial year </w:t>
      </w:r>
    </w:p>
    <w:p w14:paraId="447C0245" w14:textId="77777777" w:rsidR="003E62C3" w:rsidRDefault="003E62C3" w:rsidP="003E62C3"/>
    <w:p w14:paraId="7DC3193C" w14:textId="77777777" w:rsidR="003E62C3" w:rsidRDefault="003E62C3" w:rsidP="003E62C3">
      <w:r>
        <w:t>1 -April-1987 – Uniform Business Policy. Before this everyone has their own business years</w:t>
      </w:r>
    </w:p>
    <w:p w14:paraId="576FD989" w14:textId="5A0E9DA8" w:rsidR="003E62C3" w:rsidRDefault="003E62C3" w:rsidP="003E62C3">
      <w:r>
        <w:t xml:space="preserve"> </w:t>
      </w:r>
    </w:p>
    <w:p w14:paraId="4AA41ED8" w14:textId="7BE7F20D" w:rsidR="003E62C3" w:rsidRDefault="003E62C3" w:rsidP="003E62C3">
      <w:r>
        <w:t xml:space="preserve">  </w:t>
      </w:r>
    </w:p>
    <w:p w14:paraId="54EA1AD8" w14:textId="77777777" w:rsidR="003E62C3" w:rsidRDefault="003E62C3" w:rsidP="003E62C3">
      <w:bookmarkStart w:id="0" w:name="_GoBack"/>
      <w:bookmarkEnd w:id="0"/>
    </w:p>
    <w:p w14:paraId="5CB2F143" w14:textId="2249ED19" w:rsidR="00F6046F" w:rsidRDefault="00F6046F" w:rsidP="00F6046F"/>
    <w:p w14:paraId="0919AB8E" w14:textId="38D72766" w:rsidR="00F6046F" w:rsidRDefault="00F6046F" w:rsidP="00F6046F"/>
    <w:p w14:paraId="05CE0E7F" w14:textId="72D73AEF" w:rsidR="00F6046F" w:rsidRPr="006414C5" w:rsidRDefault="00F6046F" w:rsidP="00F6046F">
      <w:pPr>
        <w:pStyle w:val="Heading1"/>
        <w:rPr>
          <w:b/>
          <w:bCs/>
        </w:rPr>
      </w:pPr>
      <w:r>
        <w:rPr>
          <w:b/>
          <w:bCs/>
        </w:rPr>
        <w:t>1</w:t>
      </w:r>
      <w:r w:rsidR="0048172F">
        <w:rPr>
          <w:b/>
          <w:bCs/>
        </w:rPr>
        <w:t>5</w:t>
      </w:r>
      <w:r w:rsidRPr="006414C5">
        <w:rPr>
          <w:b/>
          <w:bCs/>
        </w:rPr>
        <w:t>-Sep-2019</w:t>
      </w:r>
    </w:p>
    <w:p w14:paraId="77016AA8" w14:textId="77777777" w:rsidR="00F6046F" w:rsidRDefault="00F6046F" w:rsidP="00F6046F">
      <w:r>
        <w:t xml:space="preserve">1-Accounting: </w:t>
      </w:r>
    </w:p>
    <w:p w14:paraId="0C6596E3" w14:textId="77777777" w:rsidR="00F6046F" w:rsidRDefault="00F6046F" w:rsidP="00F6046F">
      <w:r>
        <w:t xml:space="preserve">4 Types of business </w:t>
      </w:r>
      <w:proofErr w:type="spellStart"/>
      <w:r>
        <w:t>organisations</w:t>
      </w:r>
      <w:proofErr w:type="spellEnd"/>
      <w:r>
        <w:t xml:space="preserve">- </w:t>
      </w:r>
      <w:proofErr w:type="spellStart"/>
      <w:proofErr w:type="gramStart"/>
      <w:r>
        <w:t>Proprietary,Partnership</w:t>
      </w:r>
      <w:proofErr w:type="spellEnd"/>
      <w:proofErr w:type="gramEnd"/>
      <w:r>
        <w:t>, Company and others with definition and laws and act involved in formation and control.</w:t>
      </w:r>
    </w:p>
    <w:p w14:paraId="305A2CA7" w14:textId="77777777" w:rsidR="00F6046F" w:rsidRDefault="00F6046F" w:rsidP="00F6046F"/>
    <w:p w14:paraId="0E6FC043" w14:textId="77777777" w:rsidR="00F6046F" w:rsidRDefault="00F6046F" w:rsidP="00F6046F">
      <w:r>
        <w:t>Private &amp; Limited company classification</w:t>
      </w:r>
    </w:p>
    <w:p w14:paraId="702F89A7" w14:textId="77777777" w:rsidR="00F6046F" w:rsidRDefault="00F6046F" w:rsidP="00F6046F"/>
    <w:p w14:paraId="6AC0B829" w14:textId="77777777" w:rsidR="00F6046F" w:rsidRDefault="00F6046F" w:rsidP="00F6046F"/>
    <w:p w14:paraId="7E65FDB1" w14:textId="77777777" w:rsidR="00F6046F" w:rsidRDefault="00F6046F" w:rsidP="00F6046F">
      <w:proofErr w:type="gramStart"/>
      <w:r>
        <w:t>GAAP :</w:t>
      </w:r>
      <w:proofErr w:type="gramEnd"/>
      <w:r>
        <w:t xml:space="preserve"> Conventional &amp; Concept principles</w:t>
      </w:r>
    </w:p>
    <w:p w14:paraId="29C278B9" w14:textId="77777777" w:rsidR="00F6046F" w:rsidRDefault="00F6046F" w:rsidP="00F6046F"/>
    <w:p w14:paraId="249E09C8" w14:textId="77777777" w:rsidR="00F6046F" w:rsidRDefault="00F6046F" w:rsidP="00F6046F">
      <w:r>
        <w:t>Include 10 further terms in Concept principal</w:t>
      </w:r>
    </w:p>
    <w:p w14:paraId="5DE9F673" w14:textId="77777777" w:rsidR="00F6046F" w:rsidRDefault="00F6046F" w:rsidP="00F6046F"/>
    <w:p w14:paraId="73A08DD7" w14:textId="77777777" w:rsidR="00F6046F" w:rsidRDefault="00F6046F" w:rsidP="00F6046F">
      <w:r>
        <w:t>Include 4 in conventional.</w:t>
      </w:r>
    </w:p>
    <w:p w14:paraId="716E58CE" w14:textId="77777777" w:rsidR="00F6046F" w:rsidRDefault="00F6046F" w:rsidP="00F6046F"/>
    <w:p w14:paraId="310F5277" w14:textId="3151BFA9" w:rsidR="00F6046F" w:rsidRDefault="00F6046F" w:rsidP="00F6046F">
      <w:r>
        <w:t xml:space="preserve">From concept </w:t>
      </w:r>
      <w:proofErr w:type="gramStart"/>
      <w:r>
        <w:t>10 ,</w:t>
      </w:r>
      <w:proofErr w:type="gramEnd"/>
      <w:r>
        <w:t xml:space="preserve"> first five discussed.</w:t>
      </w:r>
    </w:p>
    <w:p w14:paraId="04FD0202" w14:textId="7942C570" w:rsidR="00F6046F" w:rsidRDefault="00F6046F" w:rsidP="00F6046F"/>
    <w:p w14:paraId="119D5B2B" w14:textId="5CBF2F4D" w:rsidR="00F6046F" w:rsidRDefault="00F6046F" w:rsidP="00F6046F"/>
    <w:p w14:paraId="2D867D08" w14:textId="77777777" w:rsidR="00F6046F" w:rsidRDefault="00F6046F" w:rsidP="00F6046F"/>
    <w:sectPr w:rsidR="00F6046F" w:rsidSect="00BF6975">
      <w:pgSz w:w="11906" w:h="16838" w:code="9"/>
      <w:pgMar w:top="425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47FE5"/>
    <w:multiLevelType w:val="hybridMultilevel"/>
    <w:tmpl w:val="817A9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266ED"/>
    <w:multiLevelType w:val="hybridMultilevel"/>
    <w:tmpl w:val="55E6EB50"/>
    <w:lvl w:ilvl="0" w:tplc="AA0AD2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5D7F13"/>
    <w:multiLevelType w:val="hybridMultilevel"/>
    <w:tmpl w:val="B7C20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C5"/>
    <w:rsid w:val="00282B68"/>
    <w:rsid w:val="003E62C3"/>
    <w:rsid w:val="0048172F"/>
    <w:rsid w:val="006145BE"/>
    <w:rsid w:val="0063325C"/>
    <w:rsid w:val="006414C5"/>
    <w:rsid w:val="006E288A"/>
    <w:rsid w:val="00BF6975"/>
    <w:rsid w:val="00CD56C3"/>
    <w:rsid w:val="00F6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76197"/>
  <w15:chartTrackingRefBased/>
  <w15:docId w15:val="{8C2265B6-02D0-554F-A522-80EB714A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4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41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Y</dc:creator>
  <cp:keywords/>
  <dc:description/>
  <cp:lastModifiedBy>Tarun Y</cp:lastModifiedBy>
  <cp:revision>9</cp:revision>
  <dcterms:created xsi:type="dcterms:W3CDTF">2019-09-20T05:08:00Z</dcterms:created>
  <dcterms:modified xsi:type="dcterms:W3CDTF">2019-09-20T05:49:00Z</dcterms:modified>
</cp:coreProperties>
</file>