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54E5D" w14:textId="77777777" w:rsidR="00AC49F2" w:rsidRDefault="00AC49F2">
      <w:r>
        <w:t>USE CASE DIAGRAM</w:t>
      </w:r>
    </w:p>
    <w:p w14:paraId="797AEC7B" w14:textId="77777777" w:rsidR="00AC49F2" w:rsidRDefault="00AC49F2"/>
    <w:p w14:paraId="56FD6901" w14:textId="77777777" w:rsidR="00AC49F2" w:rsidRDefault="00AC49F2"/>
    <w:p w14:paraId="5806C130" w14:textId="42C75E31" w:rsidR="00AC49F2" w:rsidRDefault="00AC49F2">
      <w:r>
        <w:t xml:space="preserve"> </w:t>
      </w:r>
      <w:r>
        <w:rPr>
          <w:noProof/>
        </w:rPr>
        <w:drawing>
          <wp:inline distT="0" distB="0" distL="0" distR="0" wp14:anchorId="7C0505CA" wp14:editId="26B62E6F">
            <wp:extent cx="6105525" cy="413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086" cy="416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51A5" w14:textId="77777777" w:rsidR="00AC49F2" w:rsidRDefault="00AC49F2">
      <w:r>
        <w:br w:type="page"/>
      </w:r>
    </w:p>
    <w:p w14:paraId="069CA735" w14:textId="6F044663" w:rsidR="002D034D" w:rsidRDefault="00AC49F2">
      <w:r>
        <w:lastRenderedPageBreak/>
        <w:t>CLASS DIAGRAM</w:t>
      </w:r>
    </w:p>
    <w:p w14:paraId="120D32DD" w14:textId="1F64F52B" w:rsidR="00AC49F2" w:rsidRDefault="00AC49F2"/>
    <w:p w14:paraId="7F1E44E4" w14:textId="4365A6A8" w:rsidR="00AC49F2" w:rsidRDefault="00AC49F2">
      <w:r>
        <w:rPr>
          <w:noProof/>
        </w:rPr>
        <w:drawing>
          <wp:inline distT="0" distB="0" distL="0" distR="0" wp14:anchorId="2DB750E7" wp14:editId="5013486F">
            <wp:extent cx="6353175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703" cy="33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ECA4" w14:textId="14FE45A1" w:rsidR="00AC49F2" w:rsidRDefault="00AC49F2"/>
    <w:p w14:paraId="79C1DE4B" w14:textId="77777777" w:rsidR="00AC49F2" w:rsidRDefault="00AC49F2">
      <w:r>
        <w:br w:type="page"/>
      </w:r>
    </w:p>
    <w:p w14:paraId="44087F09" w14:textId="34DD19C5" w:rsidR="00AC49F2" w:rsidRDefault="00AC49F2">
      <w:r>
        <w:lastRenderedPageBreak/>
        <w:t>SEQUENCE DIAGRAM</w:t>
      </w:r>
    </w:p>
    <w:p w14:paraId="21326220" w14:textId="24EB2B03" w:rsidR="00AC49F2" w:rsidRDefault="00AC49F2"/>
    <w:p w14:paraId="6CDDCD35" w14:textId="14165029" w:rsidR="00AC49F2" w:rsidRDefault="00AC49F2"/>
    <w:p w14:paraId="370DE992" w14:textId="7ED58F7D" w:rsidR="00AC49F2" w:rsidRDefault="00AC49F2">
      <w:r>
        <w:rPr>
          <w:noProof/>
        </w:rPr>
        <w:drawing>
          <wp:inline distT="0" distB="0" distL="0" distR="0" wp14:anchorId="61EEBB33" wp14:editId="0D003EB1">
            <wp:extent cx="6057900" cy="5819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4D"/>
    <w:rsid w:val="002D034D"/>
    <w:rsid w:val="004E7475"/>
    <w:rsid w:val="00AC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7736"/>
  <w15:chartTrackingRefBased/>
  <w15:docId w15:val="{5879D052-9F93-47DD-A783-11321F14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Kumar Bandaru</dc:creator>
  <cp:keywords/>
  <dc:description/>
  <cp:lastModifiedBy>Tarun Kumar Bandaru</cp:lastModifiedBy>
  <cp:revision>3</cp:revision>
  <dcterms:created xsi:type="dcterms:W3CDTF">2020-10-05T09:59:00Z</dcterms:created>
  <dcterms:modified xsi:type="dcterms:W3CDTF">2020-10-05T10:15:00Z</dcterms:modified>
</cp:coreProperties>
</file>