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2767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Title and Description**</w:t>
      </w:r>
    </w:p>
    <w:p w14:paraId="53470843" w14:textId="77777777" w:rsidR="00E32B3B" w:rsidRPr="00E32B3B" w:rsidRDefault="00E32B3B" w:rsidP="00E32B3B">
      <w:r w:rsidRPr="00E32B3B">
        <w:t xml:space="preserve">A </w:t>
      </w:r>
      <w:proofErr w:type="spellStart"/>
      <w:r w:rsidRPr="00E32B3B">
        <w:t>Dockerized</w:t>
      </w:r>
      <w:proofErr w:type="spellEnd"/>
      <w:r w:rsidRPr="00E32B3B">
        <w:t xml:space="preserve"> </w:t>
      </w:r>
      <w:proofErr w:type="spellStart"/>
      <w:r w:rsidRPr="00E32B3B">
        <w:t>FastAPI</w:t>
      </w:r>
      <w:proofErr w:type="spellEnd"/>
      <w:r w:rsidRPr="00E32B3B">
        <w:t xml:space="preserve">-based REST service that classifies medical research papers into 'Cancer' or 'Non-Cancer' using a fine-tuned </w:t>
      </w:r>
      <w:proofErr w:type="spellStart"/>
      <w:r w:rsidRPr="00E32B3B">
        <w:t>DistilBERT</w:t>
      </w:r>
      <w:proofErr w:type="spellEnd"/>
      <w:r w:rsidRPr="00E32B3B">
        <w:t xml:space="preserve"> model with </w:t>
      </w:r>
      <w:proofErr w:type="spellStart"/>
      <w:r w:rsidRPr="00E32B3B">
        <w:t>LoRA</w:t>
      </w:r>
      <w:proofErr w:type="spellEnd"/>
      <w:r w:rsidRPr="00E32B3B">
        <w:t xml:space="preserve"> adapters. Deployed on Hugging Face Spaces using Flask and has two end points. </w:t>
      </w:r>
    </w:p>
    <w:p w14:paraId="24A4A9FB" w14:textId="77777777" w:rsidR="00E32B3B" w:rsidRPr="00E32B3B" w:rsidRDefault="00E32B3B" w:rsidP="00E32B3B">
      <w:r w:rsidRPr="00E32B3B">
        <w:t>Additionally, it uses out of the box LLM Phi-4 for Disease classification based on existing text.</w:t>
      </w:r>
    </w:p>
    <w:p w14:paraId="5C19B5E2" w14:textId="77777777" w:rsidR="00E32B3B" w:rsidRPr="00E32B3B" w:rsidRDefault="00E32B3B" w:rsidP="00E32B3B"/>
    <w:p w14:paraId="616385AD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Demo**</w:t>
      </w:r>
    </w:p>
    <w:p w14:paraId="420C313D" w14:textId="77777777" w:rsidR="00E32B3B" w:rsidRPr="00E32B3B" w:rsidRDefault="00E32B3B" w:rsidP="00E32B3B">
      <w:r w:rsidRPr="00E32B3B">
        <w:t xml:space="preserve">Try it out (https://huggingface.co/spaces/tarunchander/DistillBert). The request to API can be sent through </w:t>
      </w:r>
      <w:proofErr w:type="spellStart"/>
      <w:r w:rsidRPr="00E32B3B">
        <w:t>RequestURL.ipynb</w:t>
      </w:r>
      <w:proofErr w:type="spellEnd"/>
    </w:p>
    <w:p w14:paraId="68C9C082" w14:textId="77777777" w:rsidR="00E32B3B" w:rsidRDefault="00E32B3B" w:rsidP="00E32B3B">
      <w:pPr>
        <w:rPr>
          <w:sz w:val="32"/>
          <w:szCs w:val="32"/>
        </w:rPr>
      </w:pPr>
    </w:p>
    <w:p w14:paraId="7AF9D667" w14:textId="0AE3B9E6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 xml:space="preserve">**# </w:t>
      </w:r>
      <w:r>
        <w:rPr>
          <w:b/>
          <w:bCs/>
          <w:sz w:val="32"/>
          <w:szCs w:val="32"/>
        </w:rPr>
        <w:t>High</w:t>
      </w:r>
      <w:r w:rsidRPr="00E32B3B">
        <w:rPr>
          <w:b/>
          <w:bCs/>
          <w:sz w:val="32"/>
          <w:szCs w:val="32"/>
        </w:rPr>
        <w:t xml:space="preserve"> Level Steps**</w:t>
      </w:r>
    </w:p>
    <w:p w14:paraId="68947D6F" w14:textId="7854FA3C" w:rsidR="00E32B3B" w:rsidRPr="00105B27" w:rsidRDefault="00E32B3B" w:rsidP="00E32B3B">
      <w:pPr>
        <w:pStyle w:val="ListParagraph"/>
        <w:numPr>
          <w:ilvl w:val="0"/>
          <w:numId w:val="5"/>
        </w:numPr>
      </w:pPr>
      <w:r w:rsidRPr="00105B27">
        <w:t>Experimented with a sample of 100 records on following models with same hyperparameters:</w:t>
      </w:r>
    </w:p>
    <w:p w14:paraId="05BD3970" w14:textId="77777777" w:rsidR="00E32B3B" w:rsidRPr="00105B27" w:rsidRDefault="00E32B3B" w:rsidP="00105B27">
      <w:pPr>
        <w:pStyle w:val="ListParagraph"/>
        <w:numPr>
          <w:ilvl w:val="1"/>
          <w:numId w:val="5"/>
        </w:numPr>
      </w:pPr>
      <w:r w:rsidRPr="00105B27">
        <w:t>Roberta: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562B3C7C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1324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307F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65D3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B47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1F68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7A86C3F5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37A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4DB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0.693200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196C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0.689373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3417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49E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49B8621D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8922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B21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0.688000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841B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0.686869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D056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518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666BC85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8CF1C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3BC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0.682500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88D5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0.686213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73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655F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04C7C8F6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221A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2C2C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0.668200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78A2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0.685930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C2B6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8CB9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19E9C23B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53C1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E229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0.688800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16FD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0.685794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C706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135C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</w:tbl>
    <w:p w14:paraId="485ACEC9" w14:textId="76D402BA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>Bert: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12020296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F314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3AD0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56E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C1EC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589B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1B83113E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9EFA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CF97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0.697300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A616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0.713131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7A83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C891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0.427500</w:t>
            </w:r>
          </w:p>
        </w:tc>
      </w:tr>
      <w:tr w:rsidR="00E32B3B" w:rsidRPr="00E32B3B" w14:paraId="13C74682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9369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0FCA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0.705300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86C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0.710935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7A20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FCFE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0.445701</w:t>
            </w:r>
          </w:p>
        </w:tc>
      </w:tr>
      <w:tr w:rsidR="00E32B3B" w:rsidRPr="00E32B3B" w14:paraId="59660687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8932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677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0.687000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5F21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0.712721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5215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DD1C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0.402564</w:t>
            </w:r>
          </w:p>
        </w:tc>
      </w:tr>
      <w:tr w:rsidR="00E32B3B" w:rsidRPr="00E32B3B" w14:paraId="0C2C7E14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3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9CAF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0.687400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B314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0.713695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F483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144E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0.346154</w:t>
            </w:r>
          </w:p>
        </w:tc>
      </w:tr>
      <w:tr w:rsidR="00E32B3B" w:rsidRPr="00E32B3B" w14:paraId="6DB00828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D6E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553A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0.687700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6706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0.714815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FCC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1E7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0.304348</w:t>
            </w:r>
          </w:p>
        </w:tc>
      </w:tr>
    </w:tbl>
    <w:p w14:paraId="6A44F76C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67A78C92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224DEA8D" w14:textId="77777777" w:rsidR="00105B27" w:rsidRDefault="00105B27" w:rsidP="00E32B3B">
      <w:pPr>
        <w:pStyle w:val="ListParagraph"/>
        <w:ind w:left="555"/>
        <w:rPr>
          <w:sz w:val="32"/>
          <w:szCs w:val="32"/>
        </w:rPr>
      </w:pPr>
    </w:p>
    <w:p w14:paraId="390E39B7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45F10F60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5738B344" w14:textId="7DF5DFBE" w:rsidR="00E32B3B" w:rsidRPr="00105B27" w:rsidRDefault="00E32B3B" w:rsidP="00E32B3B">
      <w:pPr>
        <w:pStyle w:val="ListParagraph"/>
        <w:numPr>
          <w:ilvl w:val="1"/>
          <w:numId w:val="5"/>
        </w:numPr>
      </w:pPr>
      <w:proofErr w:type="spellStart"/>
      <w:r w:rsidRPr="00105B27">
        <w:lastRenderedPageBreak/>
        <w:t>DistillBert</w:t>
      </w:r>
      <w:proofErr w:type="spellEnd"/>
      <w:r w:rsidRPr="00105B27">
        <w:t>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6C71F26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9A6F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708F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F4D7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B730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867C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4BBC394F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DC47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7021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0.693100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05A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0.687153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5EB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56EE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0.310345</w:t>
            </w:r>
          </w:p>
        </w:tc>
      </w:tr>
      <w:tr w:rsidR="00E32B3B" w:rsidRPr="00E32B3B" w14:paraId="3B73F439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F57A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68BC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0.680400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A27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0.673540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611C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5171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0.475275</w:t>
            </w:r>
          </w:p>
        </w:tc>
      </w:tr>
      <w:tr w:rsidR="00E32B3B" w:rsidRPr="00E32B3B" w14:paraId="66449B0F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F5E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1F4B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0.669100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A00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0.656694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5C3D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7221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0.762032</w:t>
            </w:r>
          </w:p>
        </w:tc>
      </w:tr>
      <w:tr w:rsidR="00E32B3B" w:rsidRPr="00E32B3B" w14:paraId="07A22C1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D773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2B6D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0.648100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614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0.644986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4D4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A0D7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0.703804</w:t>
            </w:r>
          </w:p>
        </w:tc>
      </w:tr>
      <w:tr w:rsidR="00E32B3B" w:rsidRPr="00E32B3B" w14:paraId="0824EE7E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2A49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05C6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0.636100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55C1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0.637990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AD09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23DA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0.721591</w:t>
            </w:r>
          </w:p>
        </w:tc>
      </w:tr>
    </w:tbl>
    <w:p w14:paraId="74E0EA42" w14:textId="77777777" w:rsidR="00E32B3B" w:rsidRDefault="00E32B3B" w:rsidP="00E32B3B">
      <w:pPr>
        <w:rPr>
          <w:sz w:val="32"/>
          <w:szCs w:val="32"/>
        </w:rPr>
      </w:pPr>
    </w:p>
    <w:p w14:paraId="07168DB2" w14:textId="5FD4FA36" w:rsidR="00E32B3B" w:rsidRPr="00CE53C4" w:rsidRDefault="00E32B3B" w:rsidP="00E32B3B">
      <w:pPr>
        <w:rPr>
          <w:b/>
          <w:bCs/>
          <w:sz w:val="28"/>
          <w:szCs w:val="28"/>
        </w:rPr>
      </w:pPr>
      <w:r w:rsidRPr="00CE53C4">
        <w:rPr>
          <w:b/>
          <w:bCs/>
          <w:sz w:val="28"/>
          <w:szCs w:val="28"/>
        </w:rPr>
        <w:t xml:space="preserve">Reasons for choosing </w:t>
      </w:r>
      <w:proofErr w:type="spellStart"/>
      <w:r w:rsidRPr="00CE53C4">
        <w:rPr>
          <w:b/>
          <w:bCs/>
          <w:sz w:val="28"/>
          <w:szCs w:val="28"/>
        </w:rPr>
        <w:t>DistillBert</w:t>
      </w:r>
      <w:proofErr w:type="spellEnd"/>
      <w:r w:rsidRPr="00CE53C4">
        <w:rPr>
          <w:b/>
          <w:bCs/>
          <w:sz w:val="28"/>
          <w:szCs w:val="28"/>
        </w:rPr>
        <w:t>:</w:t>
      </w:r>
    </w:p>
    <w:p w14:paraId="131B59B3" w14:textId="60BA5983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 xml:space="preserve">Higher accuracy </w:t>
      </w:r>
      <w:r w:rsidR="007301D6">
        <w:t xml:space="preserve">and lower validation </w:t>
      </w:r>
      <w:r w:rsidRPr="00105B27">
        <w:t>on sample Dataset.</w:t>
      </w:r>
    </w:p>
    <w:p w14:paraId="2DC0296D" w14:textId="218EBB5A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>Smaller model would be efficient to train and reduce inference cost also.</w:t>
      </w:r>
    </w:p>
    <w:p w14:paraId="5729D5BF" w14:textId="44324C28" w:rsidR="00E32B3B" w:rsidRPr="00105B27" w:rsidRDefault="00E32B3B" w:rsidP="001F2472">
      <w:pPr>
        <w:pStyle w:val="ListParagraph"/>
        <w:numPr>
          <w:ilvl w:val="1"/>
          <w:numId w:val="5"/>
        </w:numPr>
      </w:pPr>
      <w:r w:rsidRPr="00105B27">
        <w:t xml:space="preserve">As the dataset is small as only 200K tokens need to be trained, choosing </w:t>
      </w:r>
      <w:r w:rsidR="00105B27" w:rsidRPr="00105B27">
        <w:t xml:space="preserve">300 </w:t>
      </w:r>
      <w:proofErr w:type="spellStart"/>
      <w:r w:rsidR="00105B27" w:rsidRPr="00105B27">
        <w:t>mn</w:t>
      </w:r>
      <w:proofErr w:type="spellEnd"/>
      <w:r w:rsidR="00105B27" w:rsidRPr="00105B27">
        <w:t xml:space="preserve"> model will not be add significant value</w:t>
      </w:r>
      <w:r w:rsidR="007301D6">
        <w:t xml:space="preserve"> when same can be performed using 16 </w:t>
      </w:r>
      <w:proofErr w:type="spellStart"/>
      <w:r w:rsidR="007301D6">
        <w:t>mn</w:t>
      </w:r>
      <w:proofErr w:type="spellEnd"/>
      <w:r w:rsidR="007301D6">
        <w:t xml:space="preserve"> model</w:t>
      </w:r>
      <w:r w:rsidR="00105B27" w:rsidRPr="00105B27">
        <w:t>.</w:t>
      </w:r>
    </w:p>
    <w:p w14:paraId="63E7E003" w14:textId="77777777" w:rsidR="00105B27" w:rsidRPr="00E32B3B" w:rsidRDefault="00105B27" w:rsidP="00105B27">
      <w:pPr>
        <w:pStyle w:val="ListParagraph"/>
        <w:ind w:left="1440"/>
      </w:pPr>
    </w:p>
    <w:p w14:paraId="1EEB22C8" w14:textId="7CBD72A2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 xml:space="preserve">**# </w:t>
      </w:r>
      <w:r>
        <w:rPr>
          <w:b/>
          <w:bCs/>
          <w:sz w:val="32"/>
          <w:szCs w:val="32"/>
        </w:rPr>
        <w:t xml:space="preserve">Code Files &amp; </w:t>
      </w:r>
      <w:r w:rsidRPr="00E32B3B">
        <w:rPr>
          <w:b/>
          <w:bCs/>
          <w:sz w:val="32"/>
          <w:szCs w:val="32"/>
        </w:rPr>
        <w:t>Steps**</w:t>
      </w:r>
    </w:p>
    <w:p w14:paraId="3DA2072E" w14:textId="3A11B72C" w:rsidR="00E32B3B" w:rsidRPr="00E32B3B" w:rsidRDefault="00E32B3B" w:rsidP="00E32B3B">
      <w:pPr>
        <w:pStyle w:val="ListParagraph"/>
        <w:numPr>
          <w:ilvl w:val="0"/>
          <w:numId w:val="2"/>
        </w:numPr>
      </w:pPr>
      <w:proofErr w:type="spellStart"/>
      <w:r w:rsidRPr="00E32B3B">
        <w:rPr>
          <w:b/>
          <w:bCs/>
        </w:rPr>
        <w:t>DataPreprocessing.ipynb</w:t>
      </w:r>
      <w:proofErr w:type="spellEnd"/>
      <w:r w:rsidRPr="00E32B3B">
        <w:rPr>
          <w:b/>
          <w:bCs/>
        </w:rPr>
        <w:t xml:space="preserve">: </w:t>
      </w:r>
      <w:r w:rsidRPr="00E32B3B">
        <w:t xml:space="preserve">Loaded the </w:t>
      </w:r>
      <w:proofErr w:type="gramStart"/>
      <w:r w:rsidRPr="00E32B3B">
        <w:t>all research</w:t>
      </w:r>
      <w:proofErr w:type="gramEnd"/>
      <w:r w:rsidRPr="00E32B3B">
        <w:t xml:space="preserve"> articles in pipe delimited file extracting information such as </w:t>
      </w:r>
      <w:proofErr w:type="spellStart"/>
      <w:proofErr w:type="gramStart"/>
      <w:r w:rsidRPr="00E32B3B">
        <w:t>ID,Title</w:t>
      </w:r>
      <w:proofErr w:type="gramEnd"/>
      <w:r w:rsidRPr="00E32B3B">
        <w:t>_Abstract</w:t>
      </w:r>
      <w:proofErr w:type="spellEnd"/>
      <w:r w:rsidRPr="00E32B3B">
        <w:t xml:space="preserve"> and </w:t>
      </w:r>
      <w:proofErr w:type="gramStart"/>
      <w:r w:rsidRPr="00E32B3B">
        <w:t>Label(</w:t>
      </w:r>
      <w:proofErr w:type="gramEnd"/>
      <w:r w:rsidRPr="00E32B3B">
        <w:t>Cancer/</w:t>
      </w:r>
      <w:proofErr w:type="spellStart"/>
      <w:r w:rsidRPr="00E32B3B">
        <w:t>NonCancer</w:t>
      </w:r>
      <w:proofErr w:type="spellEnd"/>
      <w:r w:rsidRPr="00E32B3B">
        <w:t>). The data is kept in combined_file.csv</w:t>
      </w:r>
    </w:p>
    <w:p w14:paraId="0BFA5637" w14:textId="7AE83353" w:rsidR="00E32B3B" w:rsidRPr="00E32B3B" w:rsidRDefault="00E32B3B" w:rsidP="00E32B3B">
      <w:pPr>
        <w:pStyle w:val="ListParagraph"/>
        <w:numPr>
          <w:ilvl w:val="0"/>
          <w:numId w:val="2"/>
        </w:numPr>
      </w:pPr>
      <w:r w:rsidRPr="00E32B3B">
        <w:rPr>
          <w:b/>
          <w:bCs/>
        </w:rPr>
        <w:t>Trainer_v0.2:</w:t>
      </w:r>
      <w:r w:rsidRPr="00E32B3B">
        <w:t xml:space="preserve"> </w:t>
      </w:r>
    </w:p>
    <w:p w14:paraId="1DCA420A" w14:textId="026C0862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Loaded above </w:t>
      </w:r>
      <w:proofErr w:type="spellStart"/>
      <w:r w:rsidRPr="00E32B3B">
        <w:t>combined_file</w:t>
      </w:r>
      <w:proofErr w:type="spellEnd"/>
      <w:r w:rsidRPr="00E32B3B">
        <w:t xml:space="preserve"> and Used </w:t>
      </w:r>
      <w:proofErr w:type="spellStart"/>
      <w:r w:rsidRPr="00E32B3B">
        <w:t>MultiLabelBinarizer</w:t>
      </w:r>
      <w:proofErr w:type="spellEnd"/>
      <w:r w:rsidRPr="00E32B3B">
        <w:t xml:space="preserve"> for encoding Label column in two classes [0,1].</w:t>
      </w:r>
    </w:p>
    <w:p w14:paraId="73544D1A" w14:textId="771A85D9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Resampled the entire dataset so that Cancer/</w:t>
      </w:r>
      <w:proofErr w:type="spellStart"/>
      <w:r w:rsidRPr="00E32B3B">
        <w:t>NonCancer</w:t>
      </w:r>
      <w:proofErr w:type="spellEnd"/>
      <w:r w:rsidRPr="00E32B3B">
        <w:t xml:space="preserve"> rows are randomly ordered. </w:t>
      </w:r>
    </w:p>
    <w:p w14:paraId="041EC5A0" w14:textId="07361155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Load Model using </w:t>
      </w:r>
      <w:proofErr w:type="spellStart"/>
      <w:r w:rsidRPr="00E32B3B">
        <w:t>AutoModelForSequenceClassification</w:t>
      </w:r>
      <w:proofErr w:type="spellEnd"/>
      <w:r w:rsidRPr="00E32B3B">
        <w:t xml:space="preserve"> and also </w:t>
      </w:r>
      <w:proofErr w:type="gramStart"/>
      <w:r w:rsidRPr="00E32B3B">
        <w:t>tokenizer .</w:t>
      </w:r>
      <w:proofErr w:type="gramEnd"/>
    </w:p>
    <w:p w14:paraId="2B90433F" w14:textId="4D0C0B76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Split the dataset into train/test</w:t>
      </w:r>
    </w:p>
    <w:p w14:paraId="5870A399" w14:textId="149904B8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Tokenize the train and test dataset to get </w:t>
      </w:r>
      <w:proofErr w:type="spellStart"/>
      <w:r w:rsidRPr="00E32B3B">
        <w:t>title_abstract</w:t>
      </w:r>
      <w:proofErr w:type="spellEnd"/>
      <w:r w:rsidRPr="00E32B3B">
        <w:t xml:space="preserve">, </w:t>
      </w:r>
      <w:proofErr w:type="spellStart"/>
      <w:r w:rsidRPr="00E32B3B">
        <w:t>label_id</w:t>
      </w:r>
      <w:proofErr w:type="spellEnd"/>
      <w:r w:rsidRPr="00E32B3B">
        <w:t xml:space="preserve">, </w:t>
      </w:r>
      <w:proofErr w:type="spellStart"/>
      <w:r w:rsidRPr="00E32B3B">
        <w:t>input_id</w:t>
      </w:r>
      <w:proofErr w:type="spellEnd"/>
    </w:p>
    <w:p w14:paraId="74410B02" w14:textId="4105D3C5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Load the </w:t>
      </w:r>
      <w:proofErr w:type="spellStart"/>
      <w:r w:rsidRPr="00E32B3B">
        <w:t>peft</w:t>
      </w:r>
      <w:proofErr w:type="spellEnd"/>
      <w:r w:rsidRPr="00E32B3B">
        <w:t xml:space="preserve"> model using </w:t>
      </w:r>
      <w:proofErr w:type="spellStart"/>
      <w:r w:rsidRPr="00E32B3B">
        <w:t>get_peft_model</w:t>
      </w:r>
      <w:proofErr w:type="spellEnd"/>
    </w:p>
    <w:p w14:paraId="7E50312D" w14:textId="1E7D517B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Define training parameters and compute metrics.</w:t>
      </w:r>
    </w:p>
    <w:p w14:paraId="657B8973" w14:textId="27AFDC9B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Train the model using Trainer</w:t>
      </w:r>
    </w:p>
    <w:p w14:paraId="4F54F597" w14:textId="235C0286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Predict test dataset using trained model and apply </w:t>
      </w:r>
      <w:proofErr w:type="spellStart"/>
      <w:r w:rsidRPr="00E32B3B">
        <w:t>softmax</w:t>
      </w:r>
      <w:proofErr w:type="spellEnd"/>
    </w:p>
    <w:p w14:paraId="095E8284" w14:textId="480C9E3F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Calculate </w:t>
      </w:r>
      <w:proofErr w:type="spellStart"/>
      <w:proofErr w:type="gramStart"/>
      <w:r w:rsidRPr="00E32B3B">
        <w:t>Accuracy,confusion</w:t>
      </w:r>
      <w:proofErr w:type="spellEnd"/>
      <w:proofErr w:type="gramEnd"/>
      <w:r w:rsidRPr="00E32B3B">
        <w:t xml:space="preserve"> matrix and F1 score.</w:t>
      </w:r>
    </w:p>
    <w:p w14:paraId="09C1C192" w14:textId="45E485B9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Merged </w:t>
      </w:r>
      <w:proofErr w:type="spellStart"/>
      <w:r w:rsidRPr="00E32B3B">
        <w:t>peft</w:t>
      </w:r>
      <w:proofErr w:type="spellEnd"/>
      <w:r w:rsidRPr="00E32B3B">
        <w:t xml:space="preserve"> and saved model locally.</w:t>
      </w:r>
    </w:p>
    <w:p w14:paraId="692BB9AE" w14:textId="6AE074A5" w:rsidR="00E32B3B" w:rsidRPr="00E32B3B" w:rsidRDefault="00E32B3B" w:rsidP="00E32B3B">
      <w:pPr>
        <w:pStyle w:val="ListParagraph"/>
        <w:numPr>
          <w:ilvl w:val="0"/>
          <w:numId w:val="2"/>
        </w:numPr>
        <w:rPr>
          <w:b/>
          <w:bCs/>
        </w:rPr>
      </w:pPr>
      <w:r w:rsidRPr="00E32B3B">
        <w:rPr>
          <w:b/>
          <w:bCs/>
        </w:rPr>
        <w:t>app.py:</w:t>
      </w:r>
    </w:p>
    <w:p w14:paraId="4D7F3887" w14:textId="23C15B72" w:rsidR="00E32B3B" w:rsidRPr="00E32B3B" w:rsidRDefault="00E32B3B" w:rsidP="00E32B3B">
      <w:pPr>
        <w:pStyle w:val="ListParagraph"/>
        <w:numPr>
          <w:ilvl w:val="1"/>
          <w:numId w:val="2"/>
        </w:numPr>
      </w:pPr>
      <w:r w:rsidRPr="00E32B3B">
        <w:t>Use Flask API to create 3 end points:</w:t>
      </w:r>
    </w:p>
    <w:p w14:paraId="24A87799" w14:textId="050B87CE" w:rsidR="00E32B3B" w:rsidRPr="00E32B3B" w:rsidRDefault="00E32B3B" w:rsidP="00E32B3B">
      <w:pPr>
        <w:pStyle w:val="ListParagraph"/>
        <w:numPr>
          <w:ilvl w:val="1"/>
          <w:numId w:val="2"/>
        </w:numPr>
      </w:pPr>
      <w:r w:rsidRPr="00E32B3B">
        <w:t>Default end point</w:t>
      </w:r>
    </w:p>
    <w:p w14:paraId="36680AAF" w14:textId="759C2061" w:rsidR="00E32B3B" w:rsidRDefault="00E32B3B" w:rsidP="00E32B3B">
      <w:pPr>
        <w:pStyle w:val="ListParagraph"/>
        <w:numPr>
          <w:ilvl w:val="1"/>
          <w:numId w:val="2"/>
        </w:numPr>
      </w:pPr>
      <w:r w:rsidRPr="00E32B3B">
        <w:t>Multi-Label Classification Output using finetuned model</w:t>
      </w:r>
    </w:p>
    <w:p w14:paraId="48AD73A2" w14:textId="77777777" w:rsidR="00E32B3B" w:rsidRDefault="00E32B3B" w:rsidP="00E32B3B">
      <w:pPr>
        <w:pStyle w:val="ListParagraph"/>
        <w:numPr>
          <w:ilvl w:val="1"/>
          <w:numId w:val="2"/>
        </w:numPr>
      </w:pPr>
      <w:r>
        <w:t>Disease Classification end point for classifying disease using LLM</w:t>
      </w:r>
    </w:p>
    <w:p w14:paraId="04AB0BAC" w14:textId="77777777" w:rsidR="00E32B3B" w:rsidRPr="00E32B3B" w:rsidRDefault="00E32B3B" w:rsidP="00E32B3B">
      <w:pPr>
        <w:pStyle w:val="ListParagraph"/>
        <w:numPr>
          <w:ilvl w:val="0"/>
          <w:numId w:val="2"/>
        </w:numPr>
      </w:pPr>
      <w:proofErr w:type="spellStart"/>
      <w:r w:rsidRPr="00E32B3B">
        <w:rPr>
          <w:b/>
          <w:bCs/>
        </w:rPr>
        <w:t>RequestURL.ipynb</w:t>
      </w:r>
      <w:proofErr w:type="spellEnd"/>
      <w:r w:rsidRPr="00E32B3B">
        <w:rPr>
          <w:b/>
          <w:bCs/>
        </w:rPr>
        <w:t xml:space="preserve">: </w:t>
      </w:r>
      <w:r w:rsidRPr="00E32B3B">
        <w:t>To invoke 2 end points.</w:t>
      </w:r>
      <w:r w:rsidRPr="00E32B3B">
        <w:rPr>
          <w:b/>
          <w:bCs/>
        </w:rPr>
        <w:t xml:space="preserve"> </w:t>
      </w:r>
    </w:p>
    <w:p w14:paraId="2A777078" w14:textId="17123819" w:rsidR="00E32B3B" w:rsidRDefault="00E32B3B" w:rsidP="00E32B3B">
      <w:pPr>
        <w:pStyle w:val="ListParagraph"/>
        <w:numPr>
          <w:ilvl w:val="0"/>
          <w:numId w:val="2"/>
        </w:numPr>
      </w:pPr>
      <w:hyperlink r:id="rId7" w:tooltip="Dockerfile" w:history="1">
        <w:proofErr w:type="spellStart"/>
        <w:r w:rsidRPr="00E32B3B">
          <w:rPr>
            <w:b/>
            <w:bCs/>
          </w:rPr>
          <w:t>Dockerfile</w:t>
        </w:r>
        <w:proofErr w:type="spellEnd"/>
      </w:hyperlink>
      <w:r w:rsidRPr="00E32B3B">
        <w:rPr>
          <w:b/>
          <w:bCs/>
        </w:rPr>
        <w:t>:</w:t>
      </w:r>
      <w:r w:rsidRPr="00E32B3B">
        <w:rPr>
          <w:b/>
          <w:bCs/>
        </w:rPr>
        <w:t xml:space="preserve"> </w:t>
      </w:r>
      <w:r>
        <w:t>To create docker image.</w:t>
      </w:r>
    </w:p>
    <w:p w14:paraId="3338D856" w14:textId="5C841D27" w:rsidR="007301D6" w:rsidRDefault="007301D6" w:rsidP="007301D6">
      <w:pPr>
        <w:pStyle w:val="ListParagraph"/>
        <w:numPr>
          <w:ilvl w:val="0"/>
          <w:numId w:val="2"/>
        </w:numPr>
      </w:pPr>
      <w:r>
        <w:t xml:space="preserve">Pushed code to </w:t>
      </w:r>
      <w:proofErr w:type="spellStart"/>
      <w:r>
        <w:t>github</w:t>
      </w:r>
      <w:proofErr w:type="spellEnd"/>
    </w:p>
    <w:p w14:paraId="0ACE8637" w14:textId="3C045193" w:rsidR="007301D6" w:rsidRPr="00E32B3B" w:rsidRDefault="007301D6" w:rsidP="007301D6">
      <w:pPr>
        <w:pStyle w:val="ListParagraph"/>
        <w:numPr>
          <w:ilvl w:val="0"/>
          <w:numId w:val="2"/>
        </w:numPr>
      </w:pPr>
      <w:r>
        <w:lastRenderedPageBreak/>
        <w:t>Pushed docker image to containerize on Hugging space.</w:t>
      </w:r>
    </w:p>
    <w:p w14:paraId="24725ED2" w14:textId="77777777" w:rsidR="00E32B3B" w:rsidRPr="00E32B3B" w:rsidRDefault="00E32B3B" w:rsidP="00E32B3B"/>
    <w:p w14:paraId="52AC5E80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Assumption**</w:t>
      </w:r>
      <w:r w:rsidRPr="00E32B3B">
        <w:rPr>
          <w:sz w:val="32"/>
          <w:szCs w:val="32"/>
        </w:rPr>
        <w:t xml:space="preserve"> </w:t>
      </w:r>
    </w:p>
    <w:p w14:paraId="39B247E4" w14:textId="77777777" w:rsidR="00E32B3B" w:rsidRPr="00E32B3B" w:rsidRDefault="00E32B3B" w:rsidP="00E32B3B">
      <w:r w:rsidRPr="00E32B3B">
        <w:t>- It has been assumed that labels are not noisy and research articles are classified in folders accurately.</w:t>
      </w:r>
    </w:p>
    <w:p w14:paraId="077CC52E" w14:textId="77777777" w:rsidR="00E32B3B" w:rsidRPr="00E32B3B" w:rsidRDefault="00E32B3B" w:rsidP="00E32B3B"/>
    <w:p w14:paraId="3948EE4D" w14:textId="77777777" w:rsidR="00C52C10" w:rsidRDefault="00C52C10"/>
    <w:sectPr w:rsidR="00C5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30402" w14:textId="77777777" w:rsidR="00ED76DB" w:rsidRDefault="00ED76DB" w:rsidP="00105B27">
      <w:pPr>
        <w:spacing w:after="0" w:line="240" w:lineRule="auto"/>
      </w:pPr>
      <w:r>
        <w:separator/>
      </w:r>
    </w:p>
  </w:endnote>
  <w:endnote w:type="continuationSeparator" w:id="0">
    <w:p w14:paraId="236FDFC6" w14:textId="77777777" w:rsidR="00ED76DB" w:rsidRDefault="00ED76DB" w:rsidP="0010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2C227" w14:textId="77777777" w:rsidR="00ED76DB" w:rsidRDefault="00ED76DB" w:rsidP="00105B27">
      <w:pPr>
        <w:spacing w:after="0" w:line="240" w:lineRule="auto"/>
      </w:pPr>
      <w:r>
        <w:separator/>
      </w:r>
    </w:p>
  </w:footnote>
  <w:footnote w:type="continuationSeparator" w:id="0">
    <w:p w14:paraId="2B1F004F" w14:textId="77777777" w:rsidR="00ED76DB" w:rsidRDefault="00ED76DB" w:rsidP="00105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3C8"/>
    <w:multiLevelType w:val="hybridMultilevel"/>
    <w:tmpl w:val="8E20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0E3"/>
    <w:multiLevelType w:val="hybridMultilevel"/>
    <w:tmpl w:val="7B5846EE"/>
    <w:lvl w:ilvl="0" w:tplc="E04A2F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D06B6B"/>
    <w:multiLevelType w:val="hybridMultilevel"/>
    <w:tmpl w:val="4B3EDC9A"/>
    <w:lvl w:ilvl="0" w:tplc="E04A2F9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25DA"/>
    <w:multiLevelType w:val="hybridMultilevel"/>
    <w:tmpl w:val="F0EAF7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1138A"/>
    <w:multiLevelType w:val="hybridMultilevel"/>
    <w:tmpl w:val="29F05C52"/>
    <w:lvl w:ilvl="0" w:tplc="E04A2F9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61433">
    <w:abstractNumId w:val="0"/>
  </w:num>
  <w:num w:numId="2" w16cid:durableId="1803648401">
    <w:abstractNumId w:val="1"/>
  </w:num>
  <w:num w:numId="3" w16cid:durableId="975185297">
    <w:abstractNumId w:val="2"/>
  </w:num>
  <w:num w:numId="4" w16cid:durableId="103237669">
    <w:abstractNumId w:val="3"/>
  </w:num>
  <w:num w:numId="5" w16cid:durableId="1040278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3B"/>
    <w:rsid w:val="00105B27"/>
    <w:rsid w:val="00151D33"/>
    <w:rsid w:val="00262A0E"/>
    <w:rsid w:val="00614F50"/>
    <w:rsid w:val="007301D6"/>
    <w:rsid w:val="00C52C10"/>
    <w:rsid w:val="00CD46BA"/>
    <w:rsid w:val="00CE53C4"/>
    <w:rsid w:val="00D363B8"/>
    <w:rsid w:val="00E32B3B"/>
    <w:rsid w:val="00E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E833"/>
  <w15:chartTrackingRefBased/>
  <w15:docId w15:val="{FECC01DD-C389-465A-8704-948955E5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27"/>
  </w:style>
  <w:style w:type="paragraph" w:styleId="Footer">
    <w:name w:val="footer"/>
    <w:basedOn w:val="Normal"/>
    <w:link w:val="FooterChar"/>
    <w:uiPriority w:val="99"/>
    <w:unhideWhenUsed/>
    <w:rsid w:val="0010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unchander1234/CodeForClassification/blob/main/Docker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Chander</dc:creator>
  <cp:keywords/>
  <dc:description/>
  <cp:lastModifiedBy>Tarun Chander</cp:lastModifiedBy>
  <cp:revision>5</cp:revision>
  <dcterms:created xsi:type="dcterms:W3CDTF">2025-04-17T12:34:00Z</dcterms:created>
  <dcterms:modified xsi:type="dcterms:W3CDTF">2025-04-17T12:52:00Z</dcterms:modified>
</cp:coreProperties>
</file>