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0443" w14:textId="77777777" w:rsidR="00F165FC" w:rsidRDefault="00F165FC">
      <w:pPr>
        <w:pBdr>
          <w:top w:val="single" w:sz="4" w:space="0" w:color="auto"/>
        </w:pBdr>
        <w:rPr>
          <w:rFonts w:ascii="Times New Roman" w:hAnsi="Times New Roman" w:cs="Times New Roman"/>
          <w:b/>
          <w:bCs/>
          <w:sz w:val="32"/>
          <w:szCs w:val="32"/>
        </w:rPr>
      </w:pPr>
    </w:p>
    <w:p w14:paraId="024D6200" w14:textId="77777777" w:rsidR="00F165FC" w:rsidRDefault="00000000">
      <w:pPr>
        <w:pBdr>
          <w:top w:val="single" w:sz="4" w:space="0" w:color="auto"/>
        </w:pBdr>
        <w:rPr>
          <w:rFonts w:ascii="Times New Roman" w:hAnsi="Times New Roman" w:cs="Times New Roman"/>
          <w:b/>
          <w:bCs/>
          <w:sz w:val="32"/>
          <w:szCs w:val="32"/>
        </w:rPr>
      </w:pPr>
      <w:r>
        <w:rPr>
          <w:rFonts w:ascii="Times New Roman" w:hAnsi="Times New Roman" w:cs="Times New Roman"/>
          <w:b/>
          <w:bCs/>
          <w:sz w:val="32"/>
          <w:szCs w:val="32"/>
        </w:rPr>
        <w:t xml:space="preserve">Security Assessment &amp; Vulnerability Assessment and Penetration Testing (VAPT) </w:t>
      </w:r>
    </w:p>
    <w:p w14:paraId="6DB53D70" w14:textId="77777777" w:rsidR="00F165FC" w:rsidRDefault="00F165FC">
      <w:pPr>
        <w:pBdr>
          <w:bottom w:val="single" w:sz="4" w:space="0" w:color="auto"/>
        </w:pBdr>
        <w:rPr>
          <w:rFonts w:ascii="Times New Roman" w:hAnsi="Times New Roman" w:cs="Times New Roman"/>
          <w:b/>
          <w:bCs/>
          <w:sz w:val="32"/>
          <w:szCs w:val="32"/>
        </w:rPr>
      </w:pPr>
    </w:p>
    <w:p w14:paraId="5D02EEAB" w14:textId="77777777" w:rsidR="00F165FC" w:rsidRDefault="00F165FC">
      <w:pPr>
        <w:rPr>
          <w:rFonts w:ascii="Times New Roman" w:hAnsi="Times New Roman" w:cs="Times New Roman"/>
          <w:b/>
          <w:bCs/>
          <w:sz w:val="32"/>
          <w:szCs w:val="32"/>
        </w:rPr>
      </w:pPr>
    </w:p>
    <w:p w14:paraId="548B0623" w14:textId="77777777" w:rsidR="00F165FC"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Date: </w:t>
      </w:r>
      <w:r>
        <w:rPr>
          <w:rFonts w:ascii="Times New Roman" w:hAnsi="Times New Roman" w:cs="Times New Roman"/>
          <w:b/>
          <w:bCs/>
          <w:sz w:val="28"/>
          <w:szCs w:val="28"/>
          <w:lang w:val="en-US"/>
        </w:rPr>
        <w:t>13-11-2025</w:t>
      </w:r>
    </w:p>
    <w:p w14:paraId="74775BC1" w14:textId="3CCD2981" w:rsidR="00F165FC" w:rsidRDefault="00000000">
      <w:pPr>
        <w:rPr>
          <w:rFonts w:ascii="Times New Roman" w:hAnsi="Times New Roman" w:cs="Times New Roman"/>
          <w:b/>
          <w:bCs/>
          <w:sz w:val="28"/>
          <w:szCs w:val="28"/>
          <w:lang w:val="en-US"/>
        </w:rPr>
      </w:pPr>
      <w:r>
        <w:rPr>
          <w:rFonts w:ascii="Times New Roman" w:hAnsi="Times New Roman" w:cs="Times New Roman"/>
          <w:b/>
          <w:bCs/>
          <w:sz w:val="28"/>
          <w:szCs w:val="28"/>
        </w:rPr>
        <w:t xml:space="preserve">Prepared by: </w:t>
      </w:r>
      <w:r w:rsidR="002A3DEE">
        <w:rPr>
          <w:rFonts w:ascii="Times New Roman" w:hAnsi="Times New Roman" w:cs="Times New Roman"/>
          <w:b/>
          <w:bCs/>
          <w:sz w:val="28"/>
          <w:szCs w:val="28"/>
          <w:lang w:val="en-US"/>
        </w:rPr>
        <w:t>Tarun Choudhary</w:t>
      </w:r>
    </w:p>
    <w:p w14:paraId="220802A9" w14:textId="77777777" w:rsidR="00F165FC"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Machines</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Metasploitable2</w:t>
      </w:r>
    </w:p>
    <w:p w14:paraId="285AD780" w14:textId="77777777" w:rsidR="00F165FC" w:rsidRDefault="00F165FC">
      <w:pPr>
        <w:pBdr>
          <w:bottom w:val="single" w:sz="4" w:space="0" w:color="auto"/>
        </w:pBdr>
        <w:rPr>
          <w:rFonts w:ascii="Times New Roman" w:hAnsi="Times New Roman" w:cs="Times New Roman"/>
          <w:b/>
          <w:bCs/>
          <w:sz w:val="28"/>
          <w:szCs w:val="28"/>
          <w:lang w:val="en-US"/>
        </w:rPr>
      </w:pPr>
    </w:p>
    <w:p w14:paraId="400A15A1" w14:textId="77777777" w:rsidR="00F165FC" w:rsidRDefault="00F165FC">
      <w:pPr>
        <w:rPr>
          <w:rFonts w:ascii="Times New Roman" w:hAnsi="Times New Roman" w:cs="Times New Roman"/>
          <w:b/>
          <w:bCs/>
          <w:sz w:val="24"/>
          <w:szCs w:val="24"/>
        </w:rPr>
      </w:pPr>
    </w:p>
    <w:p w14:paraId="5DEC89F1" w14:textId="77777777" w:rsidR="00F165FC" w:rsidRDefault="00000000">
      <w:pPr>
        <w:rPr>
          <w:rFonts w:ascii="Times New Roman" w:hAnsi="Times New Roman" w:cs="Times New Roman"/>
          <w:b/>
          <w:bCs/>
          <w:sz w:val="28"/>
          <w:szCs w:val="28"/>
        </w:rPr>
      </w:pPr>
      <w:r>
        <w:rPr>
          <w:rFonts w:ascii="Times New Roman" w:hAnsi="Times New Roman" w:cs="Times New Roman"/>
          <w:b/>
          <w:bCs/>
          <w:sz w:val="28"/>
          <w:szCs w:val="28"/>
        </w:rPr>
        <w:t>Summary</w:t>
      </w:r>
    </w:p>
    <w:p w14:paraId="5674D531" w14:textId="77777777" w:rsidR="00F165FC" w:rsidRDefault="00000000">
      <w:pPr>
        <w:rPr>
          <w:rFonts w:ascii="Times New Roman" w:hAnsi="Times New Roman" w:cs="Times New Roman"/>
          <w:sz w:val="24"/>
          <w:szCs w:val="24"/>
        </w:rPr>
      </w:pPr>
      <w:r>
        <w:rPr>
          <w:rFonts w:ascii="Times New Roman" w:hAnsi="Times New Roman" w:cs="Times New Roman"/>
          <w:sz w:val="24"/>
          <w:szCs w:val="24"/>
        </w:rPr>
        <w:t xml:space="preserve">The purpose of this security assessment and penetration test was to evaluate the security posture of the </w:t>
      </w:r>
      <w:proofErr w:type="spellStart"/>
      <w:r>
        <w:rPr>
          <w:rFonts w:ascii="Times New Roman" w:hAnsi="Times New Roman" w:cs="Times New Roman"/>
          <w:sz w:val="24"/>
          <w:szCs w:val="24"/>
        </w:rPr>
        <w:t>Metasploitable</w:t>
      </w:r>
      <w:proofErr w:type="spellEnd"/>
      <w:r>
        <w:rPr>
          <w:rFonts w:ascii="Times New Roman" w:hAnsi="Times New Roman" w:cs="Times New Roman"/>
          <w:sz w:val="24"/>
          <w:szCs w:val="24"/>
          <w:lang w:val="en-US"/>
        </w:rPr>
        <w:t>2</w:t>
      </w:r>
      <w:r>
        <w:rPr>
          <w:rFonts w:ascii="Times New Roman" w:hAnsi="Times New Roman" w:cs="Times New Roman"/>
          <w:sz w:val="24"/>
          <w:szCs w:val="24"/>
        </w:rPr>
        <w:t xml:space="preserve"> virtual machine environment. Combining automated vulnerability scanning with manual testing, key weaknesses were identified that could allow unauthorized access or system compromise. The highest-risk vulnerability discovered was a remote code execution flaw in Apache Tomcat (CVE-2017-12617), which was successfully exploited to demonstrate an attack vector. Additional vulnerabilities included high-risk issues such as the </w:t>
      </w:r>
      <w:proofErr w:type="spellStart"/>
      <w:r>
        <w:rPr>
          <w:rFonts w:ascii="Times New Roman" w:hAnsi="Times New Roman" w:cs="Times New Roman"/>
          <w:sz w:val="24"/>
          <w:szCs w:val="24"/>
        </w:rPr>
        <w:t>BlueKeep</w:t>
      </w:r>
      <w:proofErr w:type="spellEnd"/>
      <w:r>
        <w:rPr>
          <w:rFonts w:ascii="Times New Roman" w:hAnsi="Times New Roman" w:cs="Times New Roman"/>
          <w:sz w:val="24"/>
          <w:szCs w:val="24"/>
        </w:rPr>
        <w:t xml:space="preserve"> RDP vulnerability and moderate risks like directory browsing. All findings have been carefully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for risk impact and compliance implications, and remediation strategies are recommended accordingly.</w:t>
      </w:r>
    </w:p>
    <w:p w14:paraId="5B238F31" w14:textId="77777777" w:rsidR="00F165FC" w:rsidRDefault="00F165FC">
      <w:pPr>
        <w:pBdr>
          <w:bottom w:val="single" w:sz="4" w:space="0" w:color="auto"/>
        </w:pBdr>
        <w:rPr>
          <w:rFonts w:ascii="Times New Roman" w:hAnsi="Times New Roman" w:cs="Times New Roman"/>
          <w:sz w:val="24"/>
          <w:szCs w:val="24"/>
        </w:rPr>
      </w:pPr>
    </w:p>
    <w:p w14:paraId="7E393532" w14:textId="77777777" w:rsidR="00F165FC" w:rsidRDefault="00F165FC">
      <w:pPr>
        <w:rPr>
          <w:rFonts w:ascii="Times New Roman" w:hAnsi="Times New Roman" w:cs="Times New Roman"/>
          <w:sz w:val="24"/>
          <w:szCs w:val="24"/>
        </w:rPr>
      </w:pPr>
    </w:p>
    <w:p w14:paraId="73BABCAB" w14:textId="77777777" w:rsidR="00F165FC" w:rsidRDefault="00000000">
      <w:pPr>
        <w:rPr>
          <w:rFonts w:ascii="Times New Roman" w:hAnsi="Times New Roman" w:cs="Times New Roman"/>
          <w:b/>
          <w:bCs/>
          <w:sz w:val="28"/>
          <w:szCs w:val="28"/>
        </w:rPr>
      </w:pPr>
      <w:r>
        <w:rPr>
          <w:rFonts w:ascii="Times New Roman" w:hAnsi="Times New Roman" w:cs="Times New Roman"/>
          <w:b/>
          <w:bCs/>
          <w:sz w:val="28"/>
          <w:szCs w:val="28"/>
          <w:lang w:val="en-US"/>
        </w:rPr>
        <w:t>1</w:t>
      </w:r>
      <w:r>
        <w:rPr>
          <w:rFonts w:ascii="Times New Roman" w:hAnsi="Times New Roman" w:cs="Times New Roman"/>
          <w:b/>
          <w:bCs/>
          <w:sz w:val="28"/>
          <w:szCs w:val="28"/>
        </w:rPr>
        <w:t>. Scope and Objectives</w:t>
      </w:r>
    </w:p>
    <w:p w14:paraId="5DE4CF8D" w14:textId="77777777" w:rsidR="00F165F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Environment: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Metasploitable</w:t>
      </w:r>
      <w:proofErr w:type="spellEnd"/>
      <w:r>
        <w:rPr>
          <w:rFonts w:ascii="Times New Roman" w:hAnsi="Times New Roman" w:cs="Times New Roman"/>
          <w:sz w:val="24"/>
          <w:szCs w:val="24"/>
          <w:lang w:val="en-US"/>
        </w:rPr>
        <w:t>2</w:t>
      </w:r>
      <w:r>
        <w:rPr>
          <w:rFonts w:ascii="Times New Roman" w:hAnsi="Times New Roman" w:cs="Times New Roman"/>
          <w:sz w:val="24"/>
          <w:szCs w:val="24"/>
        </w:rPr>
        <w:t xml:space="preserve"> VM (IP: </w:t>
      </w:r>
      <w:r>
        <w:rPr>
          <w:rFonts w:ascii="Times New Roman" w:hAnsi="Times New Roman" w:cs="Times New Roman"/>
          <w:sz w:val="24"/>
          <w:szCs w:val="24"/>
          <w:lang w:val="en-US"/>
        </w:rPr>
        <w:t>10.39.194.104</w:t>
      </w:r>
      <w:r>
        <w:rPr>
          <w:rFonts w:ascii="Times New Roman" w:hAnsi="Times New Roman" w:cs="Times New Roman"/>
          <w:sz w:val="24"/>
          <w:szCs w:val="24"/>
        </w:rPr>
        <w:t>)</w:t>
      </w:r>
    </w:p>
    <w:p w14:paraId="2DFB2F90" w14:textId="77777777" w:rsidR="00F165F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 xml:space="preserve">Tools: </w:t>
      </w:r>
      <w:r>
        <w:rPr>
          <w:rFonts w:ascii="Times New Roman" w:hAnsi="Times New Roman" w:cs="Times New Roman"/>
          <w:sz w:val="24"/>
          <w:szCs w:val="24"/>
        </w:rPr>
        <w:t xml:space="preserve">OpenVAS, Nmap, </w:t>
      </w:r>
      <w:proofErr w:type="spellStart"/>
      <w:r>
        <w:rPr>
          <w:rFonts w:ascii="Times New Roman" w:hAnsi="Times New Roman" w:cs="Times New Roman"/>
          <w:sz w:val="24"/>
          <w:szCs w:val="24"/>
        </w:rPr>
        <w:t>Nikto</w:t>
      </w:r>
      <w:proofErr w:type="spellEnd"/>
      <w:r>
        <w:rPr>
          <w:rFonts w:ascii="Times New Roman" w:hAnsi="Times New Roman" w:cs="Times New Roman"/>
          <w:sz w:val="24"/>
          <w:szCs w:val="24"/>
        </w:rPr>
        <w:t>, Metasploit framework</w:t>
      </w:r>
    </w:p>
    <w:p w14:paraId="185C6AE7" w14:textId="77777777" w:rsidR="00F165F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Scope:</w:t>
      </w:r>
      <w:r>
        <w:rPr>
          <w:rFonts w:ascii="Times New Roman" w:hAnsi="Times New Roman" w:cs="Times New Roman"/>
          <w:sz w:val="24"/>
          <w:szCs w:val="24"/>
        </w:rPr>
        <w:t xml:space="preserve"> Full network scan, web app testing, and system vulnerability exploitation.</w:t>
      </w:r>
    </w:p>
    <w:p w14:paraId="2C7DCD40" w14:textId="77777777" w:rsidR="00F165FC" w:rsidRDefault="00000000">
      <w:pPr>
        <w:numPr>
          <w:ilvl w:val="0"/>
          <w:numId w:val="1"/>
        </w:numPr>
        <w:rPr>
          <w:rFonts w:ascii="Times New Roman" w:hAnsi="Times New Roman" w:cs="Times New Roman"/>
          <w:b/>
          <w:bCs/>
          <w:sz w:val="24"/>
          <w:szCs w:val="24"/>
          <w:lang w:val="en-US"/>
        </w:rPr>
      </w:pPr>
      <w:r>
        <w:rPr>
          <w:rFonts w:ascii="Times New Roman" w:hAnsi="Times New Roman" w:cs="Times New Roman"/>
          <w:b/>
          <w:bCs/>
          <w:sz w:val="24"/>
          <w:szCs w:val="24"/>
        </w:rPr>
        <w:t>Objectives</w:t>
      </w:r>
      <w:r>
        <w:rPr>
          <w:rFonts w:ascii="Times New Roman" w:hAnsi="Times New Roman" w:cs="Times New Roman"/>
          <w:b/>
          <w:bCs/>
          <w:sz w:val="24"/>
          <w:szCs w:val="24"/>
          <w:lang w:val="en-US"/>
        </w:rPr>
        <w:t>:</w:t>
      </w:r>
    </w:p>
    <w:p w14:paraId="7137E5F7" w14:textId="77777777" w:rsidR="00F165FC" w:rsidRDefault="00000000">
      <w:pPr>
        <w:ind w:firstLine="720"/>
        <w:rPr>
          <w:rFonts w:ascii="Times New Roman" w:hAnsi="Times New Roman" w:cs="Times New Roman"/>
          <w:sz w:val="24"/>
          <w:szCs w:val="24"/>
        </w:rPr>
      </w:pPr>
      <w:r>
        <w:rPr>
          <w:rFonts w:ascii="Times New Roman" w:hAnsi="Times New Roman" w:cs="Times New Roman"/>
          <w:sz w:val="24"/>
          <w:szCs w:val="24"/>
        </w:rPr>
        <w:t>Perform internal and external vulnerability assessments using industry-standard tools.</w:t>
      </w:r>
    </w:p>
    <w:p w14:paraId="087E2D25" w14:textId="77777777" w:rsidR="00F165FC" w:rsidRDefault="00000000">
      <w:pPr>
        <w:ind w:firstLine="720"/>
        <w:rPr>
          <w:rFonts w:ascii="Times New Roman" w:hAnsi="Times New Roman" w:cs="Times New Roman"/>
          <w:sz w:val="24"/>
          <w:szCs w:val="24"/>
        </w:rPr>
      </w:pPr>
      <w:r>
        <w:rPr>
          <w:rFonts w:ascii="Times New Roman" w:hAnsi="Times New Roman" w:cs="Times New Roman"/>
          <w:sz w:val="24"/>
          <w:szCs w:val="24"/>
        </w:rPr>
        <w:t>Conduct penetration testing on identified vulnerabilities to verify exploitability.</w:t>
      </w:r>
    </w:p>
    <w:p w14:paraId="6B969405" w14:textId="77777777" w:rsidR="00F165FC" w:rsidRDefault="00000000">
      <w:pPr>
        <w:ind w:firstLine="720"/>
        <w:rPr>
          <w:rFonts w:ascii="Times New Roman" w:hAnsi="Times New Roman" w:cs="Times New Roman"/>
          <w:sz w:val="24"/>
          <w:szCs w:val="24"/>
        </w:rPr>
      </w:pPr>
      <w:r>
        <w:rPr>
          <w:rFonts w:ascii="Times New Roman" w:hAnsi="Times New Roman" w:cs="Times New Roman"/>
          <w:sz w:val="24"/>
          <w:szCs w:val="24"/>
        </w:rPr>
        <w:t>Evaluate risks associated with the vulnerabilities using CVSS metrics.</w:t>
      </w:r>
    </w:p>
    <w:p w14:paraId="0AB96AC5" w14:textId="77777777" w:rsidR="00F165FC" w:rsidRDefault="00000000">
      <w:pPr>
        <w:ind w:firstLine="720"/>
        <w:rPr>
          <w:rFonts w:ascii="Times New Roman" w:hAnsi="Times New Roman" w:cs="Times New Roman"/>
          <w:sz w:val="24"/>
          <w:szCs w:val="24"/>
        </w:rPr>
      </w:pPr>
      <w:r>
        <w:rPr>
          <w:rFonts w:ascii="Times New Roman" w:hAnsi="Times New Roman" w:cs="Times New Roman"/>
          <w:sz w:val="24"/>
          <w:szCs w:val="24"/>
        </w:rPr>
        <w:t xml:space="preserve">Provide actionable remediation recommendations aligned with security best practices </w:t>
      </w:r>
      <w:r>
        <w:rPr>
          <w:rFonts w:ascii="Times New Roman" w:hAnsi="Times New Roman" w:cs="Times New Roman"/>
          <w:sz w:val="24"/>
          <w:szCs w:val="24"/>
          <w:lang w:val="en-US"/>
        </w:rPr>
        <w:tab/>
      </w:r>
      <w:r>
        <w:rPr>
          <w:rFonts w:ascii="Times New Roman" w:hAnsi="Times New Roman" w:cs="Times New Roman"/>
          <w:sz w:val="24"/>
          <w:szCs w:val="24"/>
        </w:rPr>
        <w:t>and compliance frameworks (ISO 27001, GDPR, HIPAA, OWASP Top 10).</w:t>
      </w:r>
    </w:p>
    <w:p w14:paraId="0641D13A" w14:textId="77777777" w:rsidR="00F165FC" w:rsidRDefault="00F165FC">
      <w:pPr>
        <w:pBdr>
          <w:bottom w:val="single" w:sz="4" w:space="0" w:color="auto"/>
        </w:pBdr>
        <w:rPr>
          <w:rFonts w:ascii="Times New Roman" w:hAnsi="Times New Roman" w:cs="Times New Roman"/>
          <w:sz w:val="24"/>
          <w:szCs w:val="24"/>
        </w:rPr>
      </w:pPr>
    </w:p>
    <w:p w14:paraId="26044064" w14:textId="77777777" w:rsidR="00F165FC" w:rsidRDefault="00F165FC">
      <w:pPr>
        <w:rPr>
          <w:rFonts w:ascii="Times New Roman" w:hAnsi="Times New Roman" w:cs="Times New Roman"/>
          <w:sz w:val="24"/>
          <w:szCs w:val="24"/>
        </w:rPr>
      </w:pPr>
    </w:p>
    <w:p w14:paraId="0C26F726" w14:textId="77777777" w:rsidR="00F165FC" w:rsidRDefault="00000000">
      <w:pPr>
        <w:rPr>
          <w:rFonts w:ascii="Times New Roman" w:hAnsi="Times New Roman" w:cs="Times New Roman"/>
          <w:b/>
          <w:bCs/>
          <w:sz w:val="28"/>
          <w:szCs w:val="28"/>
        </w:rPr>
      </w:pPr>
      <w:r>
        <w:rPr>
          <w:rFonts w:ascii="Times New Roman" w:hAnsi="Times New Roman" w:cs="Times New Roman"/>
          <w:b/>
          <w:bCs/>
          <w:sz w:val="28"/>
          <w:szCs w:val="28"/>
          <w:lang w:val="en-US"/>
        </w:rPr>
        <w:t>2</w:t>
      </w:r>
      <w:r>
        <w:rPr>
          <w:rFonts w:ascii="Times New Roman" w:hAnsi="Times New Roman" w:cs="Times New Roman"/>
          <w:b/>
          <w:bCs/>
          <w:sz w:val="28"/>
          <w:szCs w:val="28"/>
        </w:rPr>
        <w:t>. Tools and Methodologies</w:t>
      </w:r>
    </w:p>
    <w:p w14:paraId="4DE436D5" w14:textId="77777777" w:rsidR="00F165F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Tools Utilized</w:t>
      </w:r>
    </w:p>
    <w:p w14:paraId="471874E7" w14:textId="77777777" w:rsidR="00F165FC" w:rsidRDefault="00000000">
      <w:pPr>
        <w:ind w:firstLine="720"/>
        <w:rPr>
          <w:rFonts w:ascii="Times New Roman" w:hAnsi="Times New Roman"/>
          <w:sz w:val="24"/>
          <w:szCs w:val="24"/>
        </w:rPr>
      </w:pPr>
      <w:r>
        <w:rPr>
          <w:rFonts w:ascii="Times New Roman" w:hAnsi="Times New Roman"/>
          <w:b/>
          <w:bCs/>
          <w:sz w:val="24"/>
          <w:szCs w:val="24"/>
        </w:rPr>
        <w:t>Nmap:</w:t>
      </w:r>
      <w:r>
        <w:rPr>
          <w:rFonts w:ascii="Times New Roman" w:hAnsi="Times New Roman"/>
          <w:sz w:val="24"/>
          <w:szCs w:val="24"/>
        </w:rPr>
        <w:t xml:space="preserve"> Network discovery and detailed port scanning to map services and OS </w:t>
      </w:r>
      <w:r>
        <w:rPr>
          <w:rFonts w:ascii="Times New Roman" w:hAnsi="Times New Roman"/>
          <w:sz w:val="24"/>
          <w:szCs w:val="24"/>
          <w:lang w:val="en-US"/>
        </w:rPr>
        <w:tab/>
      </w:r>
      <w:r>
        <w:rPr>
          <w:rFonts w:ascii="Times New Roman" w:hAnsi="Times New Roman"/>
          <w:sz w:val="24"/>
          <w:szCs w:val="24"/>
        </w:rPr>
        <w:t>fingerprinting.</w:t>
      </w:r>
    </w:p>
    <w:p w14:paraId="10498E7F" w14:textId="77777777" w:rsidR="00F165FC" w:rsidRDefault="00000000">
      <w:pPr>
        <w:ind w:firstLine="720"/>
        <w:rPr>
          <w:rFonts w:ascii="Times New Roman" w:hAnsi="Times New Roman"/>
          <w:sz w:val="24"/>
          <w:szCs w:val="24"/>
        </w:rPr>
      </w:pPr>
      <w:proofErr w:type="spellStart"/>
      <w:r>
        <w:rPr>
          <w:rFonts w:ascii="Times New Roman" w:hAnsi="Times New Roman"/>
          <w:b/>
          <w:bCs/>
          <w:sz w:val="24"/>
          <w:szCs w:val="24"/>
        </w:rPr>
        <w:lastRenderedPageBreak/>
        <w:t>Nikto</w:t>
      </w:r>
      <w:proofErr w:type="spellEnd"/>
      <w:r>
        <w:rPr>
          <w:rFonts w:ascii="Times New Roman" w:hAnsi="Times New Roman"/>
          <w:b/>
          <w:bCs/>
          <w:sz w:val="24"/>
          <w:szCs w:val="24"/>
        </w:rPr>
        <w:t xml:space="preserve">: </w:t>
      </w:r>
      <w:r>
        <w:rPr>
          <w:rFonts w:ascii="Times New Roman" w:hAnsi="Times New Roman"/>
          <w:sz w:val="24"/>
          <w:szCs w:val="24"/>
        </w:rPr>
        <w:t xml:space="preserve">Automated web server vulnerability scanning for misconfigurations and </w:t>
      </w:r>
      <w:r>
        <w:rPr>
          <w:rFonts w:ascii="Times New Roman" w:hAnsi="Times New Roman"/>
          <w:sz w:val="24"/>
          <w:szCs w:val="24"/>
          <w:lang w:val="en-US"/>
        </w:rPr>
        <w:tab/>
      </w:r>
      <w:r>
        <w:rPr>
          <w:rFonts w:ascii="Times New Roman" w:hAnsi="Times New Roman"/>
          <w:sz w:val="24"/>
          <w:szCs w:val="24"/>
        </w:rPr>
        <w:t>exposure.</w:t>
      </w:r>
    </w:p>
    <w:p w14:paraId="70EC6A09" w14:textId="77777777" w:rsidR="00F165FC" w:rsidRDefault="00000000">
      <w:pPr>
        <w:ind w:firstLine="720"/>
        <w:rPr>
          <w:rFonts w:ascii="Times New Roman" w:hAnsi="Times New Roman"/>
          <w:sz w:val="24"/>
          <w:szCs w:val="24"/>
        </w:rPr>
      </w:pPr>
      <w:r>
        <w:rPr>
          <w:rFonts w:ascii="Times New Roman" w:hAnsi="Times New Roman"/>
          <w:b/>
          <w:bCs/>
          <w:sz w:val="24"/>
          <w:szCs w:val="24"/>
        </w:rPr>
        <w:t>OpenVAS:</w:t>
      </w:r>
      <w:r>
        <w:rPr>
          <w:rFonts w:ascii="Times New Roman" w:hAnsi="Times New Roman"/>
          <w:sz w:val="24"/>
          <w:szCs w:val="24"/>
        </w:rPr>
        <w:t xml:space="preserve"> Open-source vulnerability scanning platform used to find detailed CVEs </w:t>
      </w:r>
      <w:r>
        <w:rPr>
          <w:rFonts w:ascii="Times New Roman" w:hAnsi="Times New Roman"/>
          <w:sz w:val="24"/>
          <w:szCs w:val="24"/>
          <w:lang w:val="en-US"/>
        </w:rPr>
        <w:tab/>
      </w:r>
      <w:r>
        <w:rPr>
          <w:rFonts w:ascii="Times New Roman" w:hAnsi="Times New Roman"/>
          <w:sz w:val="24"/>
          <w:szCs w:val="24"/>
        </w:rPr>
        <w:t>with risk metrics.</w:t>
      </w:r>
    </w:p>
    <w:p w14:paraId="38ACDB8C" w14:textId="77777777" w:rsidR="00F165FC" w:rsidRDefault="00000000">
      <w:pPr>
        <w:ind w:firstLine="720"/>
        <w:rPr>
          <w:rFonts w:ascii="Times New Roman" w:hAnsi="Times New Roman"/>
          <w:sz w:val="24"/>
          <w:szCs w:val="24"/>
        </w:rPr>
      </w:pPr>
      <w:r>
        <w:rPr>
          <w:rFonts w:ascii="Times New Roman" w:hAnsi="Times New Roman"/>
          <w:b/>
          <w:bCs/>
          <w:sz w:val="24"/>
          <w:szCs w:val="24"/>
        </w:rPr>
        <w:t>Metasploit:</w:t>
      </w:r>
      <w:r>
        <w:rPr>
          <w:rFonts w:ascii="Times New Roman" w:hAnsi="Times New Roman"/>
          <w:sz w:val="24"/>
          <w:szCs w:val="24"/>
        </w:rPr>
        <w:t xml:space="preserve"> Manual exploitation framework to confirm vulnerability exploitability.</w:t>
      </w:r>
    </w:p>
    <w:p w14:paraId="5A6F6280" w14:textId="77777777" w:rsidR="00F165FC" w:rsidRDefault="00000000">
      <w:pPr>
        <w:ind w:firstLine="720"/>
        <w:rPr>
          <w:rFonts w:ascii="Times New Roman" w:hAnsi="Times New Roman"/>
          <w:sz w:val="24"/>
          <w:szCs w:val="24"/>
        </w:rPr>
      </w:pPr>
      <w:r>
        <w:rPr>
          <w:rFonts w:ascii="Times New Roman" w:hAnsi="Times New Roman"/>
          <w:b/>
          <w:bCs/>
          <w:sz w:val="24"/>
          <w:szCs w:val="24"/>
        </w:rPr>
        <w:t>Method:</w:t>
      </w:r>
      <w:r>
        <w:rPr>
          <w:rFonts w:ascii="Times New Roman" w:hAnsi="Times New Roman"/>
          <w:sz w:val="24"/>
          <w:szCs w:val="24"/>
        </w:rPr>
        <w:t xml:space="preserve"> Applied black-box external scanning, followed by manual exploitation tests.</w:t>
      </w:r>
    </w:p>
    <w:p w14:paraId="7E229DC4" w14:textId="77777777" w:rsidR="00F165FC" w:rsidRDefault="00F165FC">
      <w:pPr>
        <w:ind w:firstLine="720"/>
        <w:rPr>
          <w:rFonts w:ascii="Times New Roman" w:hAnsi="Times New Roman"/>
          <w:sz w:val="24"/>
          <w:szCs w:val="24"/>
        </w:rPr>
      </w:pPr>
    </w:p>
    <w:p w14:paraId="110B5D2B" w14:textId="77777777" w:rsidR="00F165F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Methodology</w:t>
      </w:r>
    </w:p>
    <w:p w14:paraId="7C0202EC" w14:textId="77777777" w:rsidR="00F165FC" w:rsidRDefault="00000000">
      <w:pPr>
        <w:numPr>
          <w:ilvl w:val="1"/>
          <w:numId w:val="3"/>
        </w:numPr>
        <w:rPr>
          <w:rFonts w:ascii="Times New Roman" w:hAnsi="Times New Roman" w:cs="Times New Roman"/>
          <w:sz w:val="24"/>
          <w:szCs w:val="24"/>
        </w:rPr>
      </w:pPr>
      <w:r>
        <w:rPr>
          <w:rFonts w:ascii="Times New Roman" w:hAnsi="Times New Roman" w:cs="Times New Roman"/>
          <w:b/>
          <w:bCs/>
          <w:sz w:val="24"/>
          <w:szCs w:val="24"/>
        </w:rPr>
        <w:t>Reconnaissance:</w:t>
      </w:r>
    </w:p>
    <w:p w14:paraId="743722CC" w14:textId="77777777" w:rsidR="00F165FC" w:rsidRDefault="00000000">
      <w:pPr>
        <w:ind w:left="840"/>
        <w:rPr>
          <w:rFonts w:ascii="Times New Roman" w:hAnsi="Times New Roman" w:cs="Times New Roman"/>
          <w:sz w:val="24"/>
          <w:szCs w:val="24"/>
        </w:rPr>
      </w:pPr>
      <w:r>
        <w:rPr>
          <w:rFonts w:ascii="Times New Roman" w:hAnsi="Times New Roman" w:cs="Times New Roman"/>
          <w:sz w:val="24"/>
          <w:szCs w:val="24"/>
        </w:rPr>
        <w:t>Using Nmap and other network discovery tools to identify active hosts and services.</w:t>
      </w:r>
    </w:p>
    <w:p w14:paraId="023EF11C" w14:textId="77777777" w:rsidR="00F165FC" w:rsidRDefault="00000000">
      <w:pPr>
        <w:numPr>
          <w:ilvl w:val="1"/>
          <w:numId w:val="3"/>
        </w:numPr>
        <w:rPr>
          <w:rFonts w:ascii="Times New Roman" w:hAnsi="Times New Roman" w:cs="Times New Roman"/>
          <w:b/>
          <w:bCs/>
          <w:sz w:val="24"/>
          <w:szCs w:val="24"/>
        </w:rPr>
      </w:pPr>
      <w:r>
        <w:rPr>
          <w:rFonts w:ascii="Times New Roman" w:hAnsi="Times New Roman" w:cs="Times New Roman"/>
          <w:b/>
          <w:bCs/>
          <w:sz w:val="24"/>
          <w:szCs w:val="24"/>
        </w:rPr>
        <w:t>Vulnerability Identification:</w:t>
      </w:r>
    </w:p>
    <w:p w14:paraId="43B48288" w14:textId="77777777" w:rsidR="00F165FC" w:rsidRDefault="00000000">
      <w:pPr>
        <w:ind w:left="840"/>
        <w:rPr>
          <w:rFonts w:ascii="Times New Roman" w:hAnsi="Times New Roman" w:cs="Times New Roman"/>
          <w:sz w:val="24"/>
          <w:szCs w:val="24"/>
        </w:rPr>
      </w:pPr>
      <w:r>
        <w:rPr>
          <w:rFonts w:ascii="Times New Roman" w:hAnsi="Times New Roman" w:cs="Times New Roman"/>
          <w:sz w:val="24"/>
          <w:szCs w:val="24"/>
        </w:rPr>
        <w:t xml:space="preserve">Running OpenVAS and </w:t>
      </w:r>
      <w:proofErr w:type="spellStart"/>
      <w:r>
        <w:rPr>
          <w:rFonts w:ascii="Times New Roman" w:hAnsi="Times New Roman" w:cs="Times New Roman"/>
          <w:sz w:val="24"/>
          <w:szCs w:val="24"/>
        </w:rPr>
        <w:t>Nikto</w:t>
      </w:r>
      <w:proofErr w:type="spellEnd"/>
      <w:r>
        <w:rPr>
          <w:rFonts w:ascii="Times New Roman" w:hAnsi="Times New Roman" w:cs="Times New Roman"/>
          <w:sz w:val="24"/>
          <w:szCs w:val="24"/>
        </w:rPr>
        <w:t xml:space="preserve"> to discover vulnerabilities, including outdated software, </w:t>
      </w:r>
      <w:r>
        <w:rPr>
          <w:rFonts w:ascii="Times New Roman" w:hAnsi="Times New Roman" w:cs="Times New Roman"/>
          <w:sz w:val="24"/>
          <w:szCs w:val="24"/>
          <w:lang w:val="en-US"/>
        </w:rPr>
        <w:tab/>
      </w:r>
      <w:r>
        <w:rPr>
          <w:rFonts w:ascii="Times New Roman" w:hAnsi="Times New Roman" w:cs="Times New Roman"/>
          <w:sz w:val="24"/>
          <w:szCs w:val="24"/>
        </w:rPr>
        <w:t>misconfigurations, and missing patches.</w:t>
      </w:r>
    </w:p>
    <w:p w14:paraId="7F00808F" w14:textId="77777777" w:rsidR="00F165FC" w:rsidRDefault="00000000">
      <w:pPr>
        <w:numPr>
          <w:ilvl w:val="1"/>
          <w:numId w:val="3"/>
        </w:numPr>
        <w:rPr>
          <w:rFonts w:ascii="Times New Roman" w:hAnsi="Times New Roman" w:cs="Times New Roman"/>
          <w:sz w:val="24"/>
          <w:szCs w:val="24"/>
        </w:rPr>
      </w:pPr>
      <w:r>
        <w:rPr>
          <w:rFonts w:ascii="Times New Roman" w:hAnsi="Times New Roman" w:cs="Times New Roman"/>
          <w:b/>
          <w:bCs/>
          <w:sz w:val="24"/>
          <w:szCs w:val="24"/>
        </w:rPr>
        <w:t>Exploitation:</w:t>
      </w:r>
    </w:p>
    <w:p w14:paraId="5150E708" w14:textId="77777777" w:rsidR="00F165FC" w:rsidRDefault="00000000">
      <w:pPr>
        <w:ind w:left="840"/>
        <w:rPr>
          <w:rFonts w:ascii="Times New Roman" w:hAnsi="Times New Roman" w:cs="Times New Roman"/>
          <w:sz w:val="24"/>
          <w:szCs w:val="24"/>
        </w:rPr>
      </w:pPr>
      <w:r>
        <w:rPr>
          <w:rFonts w:ascii="Times New Roman" w:hAnsi="Times New Roman" w:cs="Times New Roman"/>
          <w:sz w:val="24"/>
          <w:szCs w:val="24"/>
        </w:rPr>
        <w:t xml:space="preserve">Using Metasploit to exploit high-risk vulnerabilities such as Apache Tomcat RCE. </w:t>
      </w:r>
      <w:r>
        <w:rPr>
          <w:rFonts w:ascii="Times New Roman" w:hAnsi="Times New Roman" w:cs="Times New Roman"/>
          <w:sz w:val="24"/>
          <w:szCs w:val="24"/>
          <w:lang w:val="en-US"/>
        </w:rPr>
        <w:tab/>
      </w:r>
      <w:r>
        <w:rPr>
          <w:rFonts w:ascii="Times New Roman" w:hAnsi="Times New Roman" w:cs="Times New Roman"/>
          <w:sz w:val="24"/>
          <w:szCs w:val="24"/>
        </w:rPr>
        <w:t>Manual techniques applied where automation was insufficient.</w:t>
      </w:r>
    </w:p>
    <w:p w14:paraId="27BC0C21" w14:textId="77777777" w:rsidR="00F165FC" w:rsidRDefault="00000000">
      <w:pPr>
        <w:numPr>
          <w:ilvl w:val="1"/>
          <w:numId w:val="3"/>
        </w:numPr>
        <w:rPr>
          <w:rFonts w:ascii="Times New Roman" w:hAnsi="Times New Roman" w:cs="Times New Roman"/>
          <w:b/>
          <w:bCs/>
          <w:sz w:val="24"/>
          <w:szCs w:val="24"/>
        </w:rPr>
      </w:pPr>
      <w:r>
        <w:rPr>
          <w:rFonts w:ascii="Times New Roman" w:hAnsi="Times New Roman" w:cs="Times New Roman"/>
          <w:b/>
          <w:bCs/>
          <w:sz w:val="24"/>
          <w:szCs w:val="24"/>
        </w:rPr>
        <w:t>Risk Analysis:</w:t>
      </w:r>
    </w:p>
    <w:p w14:paraId="742A08E1" w14:textId="77777777" w:rsidR="00F165FC" w:rsidRDefault="00000000">
      <w:pPr>
        <w:ind w:left="840"/>
        <w:rPr>
          <w:rFonts w:ascii="Times New Roman" w:hAnsi="Times New Roman" w:cs="Times New Roman"/>
          <w:sz w:val="24"/>
          <w:szCs w:val="24"/>
        </w:rPr>
      </w:pPr>
      <w:r>
        <w:rPr>
          <w:rFonts w:ascii="Times New Roman" w:hAnsi="Times New Roman" w:cs="Times New Roman"/>
          <w:sz w:val="24"/>
          <w:szCs w:val="24"/>
        </w:rPr>
        <w:t>CVSS scoring applied to gauge severity and prioritize remediation efforts.</w:t>
      </w:r>
    </w:p>
    <w:p w14:paraId="0BA3971A" w14:textId="77777777" w:rsidR="00F165FC" w:rsidRDefault="00000000">
      <w:pPr>
        <w:numPr>
          <w:ilvl w:val="1"/>
          <w:numId w:val="3"/>
        </w:numPr>
        <w:rPr>
          <w:rFonts w:ascii="Times New Roman" w:hAnsi="Times New Roman" w:cs="Times New Roman"/>
          <w:b/>
          <w:bCs/>
          <w:sz w:val="24"/>
          <w:szCs w:val="24"/>
        </w:rPr>
      </w:pPr>
      <w:r>
        <w:rPr>
          <w:rFonts w:ascii="Times New Roman" w:hAnsi="Times New Roman" w:cs="Times New Roman"/>
          <w:b/>
          <w:bCs/>
          <w:sz w:val="24"/>
          <w:szCs w:val="24"/>
        </w:rPr>
        <w:t>Reporting and Remediation Planning:</w:t>
      </w:r>
    </w:p>
    <w:p w14:paraId="1DE8818F" w14:textId="77777777" w:rsidR="00F165FC" w:rsidRDefault="00000000">
      <w:pPr>
        <w:ind w:left="840"/>
        <w:rPr>
          <w:rFonts w:ascii="Times New Roman" w:hAnsi="Times New Roman" w:cs="Times New Roman"/>
          <w:sz w:val="24"/>
          <w:szCs w:val="24"/>
        </w:rPr>
      </w:pPr>
      <w:r>
        <w:rPr>
          <w:rFonts w:ascii="Times New Roman" w:hAnsi="Times New Roman" w:cs="Times New Roman"/>
          <w:sz w:val="24"/>
          <w:szCs w:val="24"/>
        </w:rPr>
        <w:t xml:space="preserve">Document findings,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compliance gaps, and recommend corrective actions.</w:t>
      </w:r>
    </w:p>
    <w:p w14:paraId="7BBF1EDE" w14:textId="77777777" w:rsidR="00F165FC" w:rsidRDefault="00F165FC">
      <w:pPr>
        <w:pBdr>
          <w:bottom w:val="single" w:sz="4" w:space="0" w:color="auto"/>
        </w:pBdr>
        <w:rPr>
          <w:rFonts w:ascii="Times New Roman" w:hAnsi="Times New Roman" w:cs="Times New Roman"/>
          <w:sz w:val="24"/>
          <w:szCs w:val="24"/>
        </w:rPr>
      </w:pPr>
    </w:p>
    <w:p w14:paraId="6E101545" w14:textId="77777777" w:rsidR="00F165FC" w:rsidRDefault="00F165FC">
      <w:pPr>
        <w:rPr>
          <w:rFonts w:ascii="Times New Roman" w:hAnsi="Times New Roman" w:cs="Times New Roman"/>
          <w:sz w:val="24"/>
          <w:szCs w:val="24"/>
        </w:rPr>
      </w:pPr>
    </w:p>
    <w:p w14:paraId="7A0CE42F" w14:textId="77777777" w:rsidR="00F165FC" w:rsidRDefault="00000000">
      <w:pPr>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Finding and Analysis</w:t>
      </w:r>
    </w:p>
    <w:p w14:paraId="5B9AE379" w14:textId="77777777" w:rsidR="00F165FC" w:rsidRDefault="00000000">
      <w:pPr>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Scanning </w:t>
      </w:r>
      <w:proofErr w:type="spellStart"/>
      <w:r>
        <w:rPr>
          <w:rFonts w:ascii="Times New Roman" w:hAnsi="Times New Roman" w:cs="Times New Roman"/>
          <w:b/>
          <w:bCs/>
          <w:sz w:val="24"/>
          <w:szCs w:val="24"/>
          <w:lang w:val="en-US"/>
        </w:rPr>
        <w:t>Resluts</w:t>
      </w:r>
      <w:proofErr w:type="spellEnd"/>
      <w:r>
        <w:rPr>
          <w:rFonts w:ascii="Times New Roman" w:hAnsi="Times New Roman" w:cs="Times New Roman"/>
          <w:b/>
          <w:bCs/>
          <w:sz w:val="24"/>
          <w:szCs w:val="24"/>
          <w:lang w:val="en-US"/>
        </w:rPr>
        <w:t>:</w:t>
      </w:r>
    </w:p>
    <w:p w14:paraId="6015714C" w14:textId="77777777" w:rsidR="00F165FC" w:rsidRDefault="00000000">
      <w:pPr>
        <w:numPr>
          <w:ilvl w:val="0"/>
          <w:numId w:val="2"/>
        </w:numPr>
        <w:ind w:left="840"/>
        <w:rPr>
          <w:rFonts w:ascii="Times New Roman" w:hAnsi="Times New Roman" w:cs="Times New Roman"/>
          <w:b/>
          <w:bCs/>
          <w:sz w:val="24"/>
          <w:szCs w:val="24"/>
        </w:rPr>
      </w:pPr>
      <w:r>
        <w:rPr>
          <w:rFonts w:ascii="Times New Roman" w:hAnsi="Times New Roman" w:cs="Times New Roman"/>
          <w:b/>
          <w:bCs/>
          <w:sz w:val="24"/>
          <w:szCs w:val="24"/>
        </w:rPr>
        <w:t>Nmap Scan Results</w:t>
      </w:r>
    </w:p>
    <w:p w14:paraId="31A8505E" w14:textId="77777777" w:rsidR="00F165FC" w:rsidRDefault="00000000">
      <w:pPr>
        <w:ind w:firstLine="720"/>
        <w:rPr>
          <w:rFonts w:ascii="Times New Roman" w:hAnsi="Times New Roman"/>
          <w:sz w:val="24"/>
          <w:szCs w:val="24"/>
          <w:lang w:val="en-US"/>
        </w:rPr>
      </w:pPr>
      <w:r>
        <w:rPr>
          <w:rFonts w:ascii="Times New Roman" w:hAnsi="Times New Roman"/>
          <w:sz w:val="24"/>
          <w:szCs w:val="24"/>
          <w:lang w:val="en-US"/>
        </w:rPr>
        <w:t xml:space="preserve">Discovered open ports: 22 (SSH), 23 (Telnet), 80 (HTTP), 139/445 (SMB), 3306 </w:t>
      </w:r>
      <w:r>
        <w:rPr>
          <w:rFonts w:ascii="Times New Roman" w:hAnsi="Times New Roman"/>
          <w:sz w:val="24"/>
          <w:szCs w:val="24"/>
          <w:lang w:val="en-US"/>
        </w:rPr>
        <w:tab/>
        <w:t>(MySQL)</w:t>
      </w:r>
    </w:p>
    <w:p w14:paraId="2120053C" w14:textId="77777777" w:rsidR="00F165FC" w:rsidRDefault="00000000">
      <w:pPr>
        <w:ind w:firstLine="720"/>
        <w:rPr>
          <w:rFonts w:ascii="Times New Roman" w:hAnsi="Times New Roman"/>
          <w:sz w:val="24"/>
          <w:szCs w:val="24"/>
          <w:lang w:val="en-US"/>
        </w:rPr>
      </w:pPr>
      <w:r>
        <w:rPr>
          <w:rFonts w:ascii="Times New Roman" w:hAnsi="Times New Roman"/>
          <w:sz w:val="24"/>
          <w:szCs w:val="24"/>
          <w:lang w:val="en-US"/>
        </w:rPr>
        <w:t xml:space="preserve">Service versions </w:t>
      </w:r>
      <w:proofErr w:type="gramStart"/>
      <w:r>
        <w:rPr>
          <w:rFonts w:ascii="Times New Roman" w:hAnsi="Times New Roman"/>
          <w:sz w:val="24"/>
          <w:szCs w:val="24"/>
          <w:lang w:val="en-US"/>
        </w:rPr>
        <w:t>detected to identify</w:t>
      </w:r>
      <w:proofErr w:type="gramEnd"/>
      <w:r>
        <w:rPr>
          <w:rFonts w:ascii="Times New Roman" w:hAnsi="Times New Roman"/>
          <w:sz w:val="24"/>
          <w:szCs w:val="24"/>
          <w:lang w:val="en-US"/>
        </w:rPr>
        <w:t xml:space="preserve"> vulnerable software.</w:t>
      </w:r>
    </w:p>
    <w:p w14:paraId="64759587" w14:textId="77777777" w:rsidR="00F165FC" w:rsidRDefault="00000000">
      <w:pPr>
        <w:ind w:firstLine="720"/>
        <w:rPr>
          <w:rFonts w:ascii="Times New Roman" w:hAnsi="Times New Roman"/>
          <w:sz w:val="24"/>
          <w:szCs w:val="24"/>
          <w:lang w:val="en-US"/>
        </w:rPr>
      </w:pPr>
      <w:r>
        <w:rPr>
          <w:rFonts w:ascii="Times New Roman" w:hAnsi="Times New Roman"/>
          <w:sz w:val="24"/>
          <w:szCs w:val="24"/>
          <w:lang w:val="en-US"/>
        </w:rPr>
        <w:t>Operating System Fingerprinted as Linux Kernel 2.6.x</w:t>
      </w:r>
    </w:p>
    <w:p w14:paraId="0DF647DE" w14:textId="77777777" w:rsidR="00F165FC" w:rsidRDefault="00000000">
      <w:pPr>
        <w:ind w:firstLine="720"/>
        <w:rPr>
          <w:rFonts w:ascii="Times New Roman" w:hAnsi="Times New Roman"/>
          <w:sz w:val="24"/>
          <w:szCs w:val="24"/>
          <w:lang w:val="en-US"/>
        </w:rPr>
      </w:pPr>
      <w:r>
        <w:rPr>
          <w:rFonts w:ascii="Times New Roman" w:hAnsi="Times New Roman"/>
          <w:sz w:val="24"/>
          <w:szCs w:val="24"/>
          <w:lang w:val="en-US"/>
        </w:rPr>
        <w:t>Scan output filtered for vulnerabilities during subsequent scans.</w:t>
      </w:r>
    </w:p>
    <w:p w14:paraId="3C2FD1BC" w14:textId="77777777" w:rsidR="00F165FC" w:rsidRDefault="00000000">
      <w:pPr>
        <w:ind w:firstLine="720"/>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nmap</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sV</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sC</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vv</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Pn</w:t>
      </w:r>
      <w:proofErr w:type="spellEnd"/>
      <w:r>
        <w:rPr>
          <w:rFonts w:ascii="Times New Roman" w:hAnsi="Times New Roman" w:cs="Times New Roman"/>
          <w:b/>
          <w:bCs/>
          <w:sz w:val="24"/>
          <w:szCs w:val="24"/>
          <w:lang w:val="en-US"/>
        </w:rPr>
        <w:t xml:space="preserve"> -T4 10.</w:t>
      </w:r>
      <w:proofErr w:type="gramStart"/>
      <w:r>
        <w:rPr>
          <w:rFonts w:ascii="Times New Roman" w:hAnsi="Times New Roman" w:cs="Times New Roman"/>
          <w:b/>
          <w:bCs/>
          <w:sz w:val="24"/>
          <w:szCs w:val="24"/>
          <w:lang w:val="en-US"/>
        </w:rPr>
        <w:t>39..</w:t>
      </w:r>
      <w:proofErr w:type="gramEnd"/>
      <w:r>
        <w:rPr>
          <w:rFonts w:ascii="Times New Roman" w:hAnsi="Times New Roman" w:cs="Times New Roman"/>
          <w:b/>
          <w:bCs/>
          <w:sz w:val="24"/>
          <w:szCs w:val="24"/>
          <w:lang w:val="en-US"/>
        </w:rPr>
        <w:t>194.104</w:t>
      </w:r>
    </w:p>
    <w:p w14:paraId="118DFB15" w14:textId="77777777" w:rsidR="00F165FC" w:rsidRDefault="00F165FC">
      <w:pPr>
        <w:rPr>
          <w:rFonts w:ascii="Times New Roman" w:hAnsi="Times New Roman" w:cs="Times New Roman"/>
          <w:b/>
          <w:bCs/>
          <w:sz w:val="24"/>
          <w:szCs w:val="24"/>
          <w:lang w:val="en-US"/>
        </w:rPr>
      </w:pPr>
    </w:p>
    <w:p w14:paraId="0EE609AE" w14:textId="77777777" w:rsidR="00F165FC" w:rsidRDefault="00000000">
      <w:pPr>
        <w:ind w:firstLine="720"/>
        <w:rPr>
          <w:rFonts w:ascii="Times New Roman" w:hAnsi="Times New Roman" w:cs="Times New Roman"/>
          <w:b/>
          <w:bCs/>
          <w:sz w:val="24"/>
          <w:szCs w:val="24"/>
          <w:lang w:val="en-US"/>
        </w:rPr>
      </w:pPr>
      <w:r>
        <w:rPr>
          <w:rFonts w:ascii="Times New Roman" w:hAnsi="Times New Roman" w:cs="Times New Roman"/>
          <w:b/>
          <w:bCs/>
          <w:sz w:val="24"/>
          <w:szCs w:val="24"/>
          <w:lang w:val="en-US"/>
        </w:rPr>
        <w:t>Discovered Open Ports:</w:t>
      </w:r>
    </w:p>
    <w:p w14:paraId="2A0E22C4" w14:textId="77777777" w:rsidR="00F165FC" w:rsidRDefault="00000000">
      <w:pPr>
        <w:ind w:firstLine="720"/>
        <w:rPr>
          <w:rFonts w:ascii="Times New Roman" w:hAnsi="Times New Roman" w:cs="Times New Roman"/>
          <w:b/>
          <w:bCs/>
          <w:sz w:val="24"/>
          <w:szCs w:val="24"/>
          <w:lang w:val="en-US"/>
        </w:rPr>
      </w:pPr>
      <w:r>
        <w:rPr>
          <w:rFonts w:ascii="Times New Roman" w:hAnsi="Times New Roman" w:cs="Times New Roman"/>
          <w:b/>
          <w:bCs/>
          <w:sz w:val="24"/>
          <w:szCs w:val="24"/>
          <w:lang w:val="en-US"/>
        </w:rPr>
        <w:t>22 (SSH) - OpenSSH 5.3p1 Debian</w:t>
      </w:r>
    </w:p>
    <w:p w14:paraId="7B5888C6" w14:textId="77777777" w:rsidR="00F165FC" w:rsidRDefault="00000000">
      <w:pPr>
        <w:ind w:firstLine="720"/>
        <w:rPr>
          <w:rFonts w:ascii="Times New Roman" w:hAnsi="Times New Roman" w:cs="Times New Roman"/>
          <w:b/>
          <w:bCs/>
          <w:sz w:val="24"/>
          <w:szCs w:val="24"/>
          <w:lang w:val="en-US"/>
        </w:rPr>
      </w:pPr>
      <w:r>
        <w:rPr>
          <w:rFonts w:ascii="Times New Roman" w:hAnsi="Times New Roman" w:cs="Times New Roman"/>
          <w:b/>
          <w:bCs/>
          <w:sz w:val="24"/>
          <w:szCs w:val="24"/>
          <w:lang w:val="en-US"/>
        </w:rPr>
        <w:t>80 (HTTP) - Apache 2.2.8</w:t>
      </w:r>
    </w:p>
    <w:p w14:paraId="0E841064" w14:textId="77777777" w:rsidR="00F165FC" w:rsidRDefault="00000000">
      <w:pPr>
        <w:ind w:firstLine="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139, 445 (SMB) - Samba </w:t>
      </w:r>
      <w:proofErr w:type="spellStart"/>
      <w:r>
        <w:rPr>
          <w:rFonts w:ascii="Times New Roman" w:hAnsi="Times New Roman" w:cs="Times New Roman"/>
          <w:b/>
          <w:bCs/>
          <w:sz w:val="24"/>
          <w:szCs w:val="24"/>
          <w:lang w:val="en-US"/>
        </w:rPr>
        <w:t>smbd</w:t>
      </w:r>
      <w:proofErr w:type="spellEnd"/>
      <w:r>
        <w:rPr>
          <w:rFonts w:ascii="Times New Roman" w:hAnsi="Times New Roman" w:cs="Times New Roman"/>
          <w:b/>
          <w:bCs/>
          <w:sz w:val="24"/>
          <w:szCs w:val="24"/>
          <w:lang w:val="en-US"/>
        </w:rPr>
        <w:t xml:space="preserve"> 3.X</w:t>
      </w:r>
    </w:p>
    <w:p w14:paraId="7B757490" w14:textId="77777777" w:rsidR="00F165FC" w:rsidRDefault="00000000">
      <w:pPr>
        <w:ind w:firstLine="720"/>
        <w:rPr>
          <w:rFonts w:ascii="Times New Roman" w:hAnsi="Times New Roman" w:cs="Times New Roman"/>
          <w:b/>
          <w:bCs/>
          <w:sz w:val="24"/>
          <w:szCs w:val="24"/>
          <w:lang w:val="en-US"/>
        </w:rPr>
      </w:pPr>
      <w:r>
        <w:rPr>
          <w:rFonts w:ascii="Times New Roman" w:hAnsi="Times New Roman" w:cs="Times New Roman"/>
          <w:b/>
          <w:bCs/>
          <w:sz w:val="24"/>
          <w:szCs w:val="24"/>
          <w:lang w:val="en-US"/>
        </w:rPr>
        <w:t>3306 (MySQL) - MySQL 5.0.51a</w:t>
      </w:r>
    </w:p>
    <w:p w14:paraId="6405A6E8" w14:textId="77777777" w:rsidR="00F165FC" w:rsidRDefault="00F165FC">
      <w:pPr>
        <w:ind w:firstLine="720"/>
        <w:rPr>
          <w:rFonts w:ascii="Times New Roman" w:hAnsi="Times New Roman" w:cs="Times New Roman"/>
          <w:b/>
          <w:bCs/>
          <w:sz w:val="24"/>
          <w:szCs w:val="24"/>
          <w:lang w:val="en-US"/>
        </w:rPr>
      </w:pPr>
    </w:p>
    <w:p w14:paraId="47E0F004" w14:textId="77777777" w:rsidR="00F165FC" w:rsidRDefault="00F165FC">
      <w:pPr>
        <w:ind w:firstLine="720"/>
        <w:rPr>
          <w:rFonts w:ascii="Times New Roman" w:hAnsi="Times New Roman" w:cs="Times New Roman"/>
          <w:b/>
          <w:bCs/>
          <w:sz w:val="24"/>
          <w:szCs w:val="24"/>
          <w:lang w:val="en-US"/>
        </w:rPr>
      </w:pPr>
    </w:p>
    <w:p w14:paraId="1B64AC36" w14:textId="77777777" w:rsidR="00F165FC" w:rsidRDefault="00F165FC">
      <w:pPr>
        <w:ind w:firstLine="720"/>
        <w:rPr>
          <w:rFonts w:ascii="Times New Roman" w:hAnsi="Times New Roman" w:cs="Times New Roman"/>
          <w:b/>
          <w:bCs/>
          <w:sz w:val="24"/>
          <w:szCs w:val="24"/>
          <w:lang w:val="en-US"/>
        </w:rPr>
      </w:pPr>
    </w:p>
    <w:p w14:paraId="002F5688" w14:textId="77777777" w:rsidR="00F165FC" w:rsidRDefault="00F165FC">
      <w:pPr>
        <w:ind w:firstLine="720"/>
        <w:rPr>
          <w:rFonts w:ascii="Times New Roman" w:hAnsi="Times New Roman" w:cs="Times New Roman"/>
          <w:b/>
          <w:bCs/>
          <w:sz w:val="24"/>
          <w:szCs w:val="24"/>
          <w:lang w:val="en-US"/>
        </w:rPr>
      </w:pPr>
    </w:p>
    <w:p w14:paraId="33175AC0" w14:textId="77777777" w:rsidR="00F165FC" w:rsidRDefault="00F165FC">
      <w:pPr>
        <w:pBdr>
          <w:bottom w:val="single" w:sz="4" w:space="0" w:color="auto"/>
        </w:pBdr>
        <w:rPr>
          <w:rFonts w:ascii="Times New Roman" w:hAnsi="Times New Roman" w:cs="Times New Roman"/>
          <w:b/>
          <w:bCs/>
          <w:sz w:val="24"/>
          <w:szCs w:val="24"/>
          <w:lang w:val="en-US"/>
        </w:rPr>
      </w:pPr>
    </w:p>
    <w:p w14:paraId="22014C33"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7557A214" wp14:editId="3DF1CFA7">
            <wp:extent cx="3998595" cy="4034155"/>
            <wp:effectExtent l="0" t="0" r="9525" b="444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7"/>
                    <a:stretch>
                      <a:fillRect/>
                    </a:stretch>
                  </pic:blipFill>
                  <pic:spPr>
                    <a:xfrm>
                      <a:off x="0" y="0"/>
                      <a:ext cx="3998595" cy="4034155"/>
                    </a:xfrm>
                    <a:prstGeom prst="rect">
                      <a:avLst/>
                    </a:prstGeom>
                    <a:noFill/>
                    <a:ln>
                      <a:noFill/>
                    </a:ln>
                  </pic:spPr>
                </pic:pic>
              </a:graphicData>
            </a:graphic>
          </wp:inline>
        </w:drawing>
      </w:r>
    </w:p>
    <w:p w14:paraId="26D4F73A" w14:textId="77777777" w:rsidR="00F165FC" w:rsidRDefault="00F165FC">
      <w:pPr>
        <w:jc w:val="center"/>
        <w:rPr>
          <w:rFonts w:ascii="Times New Roman" w:hAnsi="Times New Roman" w:cs="Times New Roman"/>
          <w:sz w:val="24"/>
          <w:szCs w:val="24"/>
        </w:rPr>
      </w:pPr>
    </w:p>
    <w:p w14:paraId="531D3679" w14:textId="77777777" w:rsidR="00F165FC" w:rsidRDefault="00000000">
      <w:pPr>
        <w:numPr>
          <w:ilvl w:val="0"/>
          <w:numId w:val="2"/>
        </w:numPr>
        <w:ind w:left="840"/>
        <w:jc w:val="both"/>
        <w:rPr>
          <w:rFonts w:ascii="Times New Roman" w:hAnsi="Times New Roman"/>
          <w:sz w:val="24"/>
          <w:szCs w:val="24"/>
          <w:lang w:val="en-US"/>
        </w:rPr>
      </w:pPr>
      <w:proofErr w:type="spellStart"/>
      <w:r>
        <w:rPr>
          <w:rFonts w:ascii="Times New Roman" w:hAnsi="Times New Roman"/>
          <w:b/>
          <w:bCs/>
          <w:sz w:val="24"/>
          <w:szCs w:val="24"/>
          <w:lang w:val="en-US"/>
        </w:rPr>
        <w:t>Nikto</w:t>
      </w:r>
      <w:proofErr w:type="spellEnd"/>
      <w:r>
        <w:rPr>
          <w:rFonts w:ascii="Times New Roman" w:hAnsi="Times New Roman"/>
          <w:b/>
          <w:bCs/>
          <w:sz w:val="24"/>
          <w:szCs w:val="24"/>
          <w:lang w:val="en-US"/>
        </w:rPr>
        <w:t xml:space="preserve"> Results:</w:t>
      </w:r>
    </w:p>
    <w:p w14:paraId="22BFA7F6" w14:textId="77777777" w:rsidR="00F165FC" w:rsidRDefault="00000000">
      <w:pPr>
        <w:ind w:firstLine="720"/>
        <w:jc w:val="both"/>
        <w:rPr>
          <w:rFonts w:ascii="Times New Roman" w:hAnsi="Times New Roman"/>
          <w:sz w:val="24"/>
          <w:szCs w:val="24"/>
          <w:lang w:val="en-US"/>
        </w:rPr>
      </w:pPr>
      <w:r>
        <w:rPr>
          <w:rFonts w:ascii="Times New Roman" w:hAnsi="Times New Roman"/>
          <w:sz w:val="24"/>
          <w:szCs w:val="24"/>
          <w:lang w:val="en-US"/>
        </w:rPr>
        <w:t>Directory browsing enabled, exposing sensitive directory structures.</w:t>
      </w:r>
    </w:p>
    <w:p w14:paraId="2D9B4057" w14:textId="77777777" w:rsidR="00F165FC" w:rsidRDefault="00000000">
      <w:pPr>
        <w:ind w:firstLine="720"/>
        <w:jc w:val="both"/>
        <w:rPr>
          <w:rFonts w:ascii="Times New Roman" w:hAnsi="Times New Roman"/>
          <w:sz w:val="24"/>
          <w:szCs w:val="24"/>
          <w:lang w:val="en-US"/>
        </w:rPr>
      </w:pPr>
      <w:r>
        <w:rPr>
          <w:rFonts w:ascii="Times New Roman" w:hAnsi="Times New Roman"/>
          <w:sz w:val="24"/>
          <w:szCs w:val="24"/>
          <w:lang w:val="en-US"/>
        </w:rPr>
        <w:t>Presence of outdated server banners and risky HTTP methods enabled.</w:t>
      </w:r>
    </w:p>
    <w:p w14:paraId="38001762" w14:textId="77777777" w:rsidR="00F165FC" w:rsidRDefault="00000000">
      <w:pPr>
        <w:ind w:firstLineChars="377" w:firstLine="908"/>
        <w:jc w:val="both"/>
        <w:rPr>
          <w:rFonts w:ascii="Times New Roman" w:hAnsi="Times New Roman"/>
          <w:b/>
          <w:bCs/>
          <w:sz w:val="24"/>
          <w:szCs w:val="24"/>
          <w:lang w:val="en-US"/>
        </w:rPr>
      </w:pPr>
      <w:r>
        <w:rPr>
          <w:rFonts w:ascii="Times New Roman" w:hAnsi="Times New Roman"/>
          <w:b/>
          <w:bCs/>
          <w:sz w:val="24"/>
          <w:szCs w:val="24"/>
          <w:lang w:val="en-US"/>
        </w:rPr>
        <w:t>Command:</w:t>
      </w:r>
    </w:p>
    <w:p w14:paraId="768DD2E8" w14:textId="77777777" w:rsidR="00F165FC" w:rsidRDefault="00000000">
      <w:pPr>
        <w:ind w:firstLineChars="377" w:firstLine="908"/>
        <w:jc w:val="both"/>
        <w:rPr>
          <w:rFonts w:ascii="Times New Roman" w:hAnsi="Times New Roman"/>
          <w:b/>
          <w:bCs/>
          <w:sz w:val="24"/>
          <w:szCs w:val="24"/>
          <w:lang w:val="en-US"/>
        </w:rPr>
      </w:pPr>
      <w:proofErr w:type="spellStart"/>
      <w:r>
        <w:rPr>
          <w:rFonts w:ascii="Times New Roman" w:hAnsi="Times New Roman"/>
          <w:b/>
          <w:bCs/>
          <w:sz w:val="24"/>
          <w:szCs w:val="24"/>
          <w:lang w:val="en-US"/>
        </w:rPr>
        <w:t>Nikto</w:t>
      </w:r>
      <w:proofErr w:type="spellEnd"/>
      <w:r>
        <w:rPr>
          <w:rFonts w:ascii="Times New Roman" w:hAnsi="Times New Roman"/>
          <w:b/>
          <w:bCs/>
          <w:sz w:val="24"/>
          <w:szCs w:val="24"/>
          <w:lang w:val="en-US"/>
        </w:rPr>
        <w:t xml:space="preserve"> -h 10.39.194.104 -p 80, 443, 8080</w:t>
      </w:r>
    </w:p>
    <w:p w14:paraId="39E0F2FC"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00B81336" wp14:editId="30C5B46B">
            <wp:extent cx="3639185" cy="3063240"/>
            <wp:effectExtent l="0" t="0" r="317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8"/>
                    <a:stretch>
                      <a:fillRect/>
                    </a:stretch>
                  </pic:blipFill>
                  <pic:spPr>
                    <a:xfrm>
                      <a:off x="0" y="0"/>
                      <a:ext cx="3639185" cy="3063240"/>
                    </a:xfrm>
                    <a:prstGeom prst="rect">
                      <a:avLst/>
                    </a:prstGeom>
                    <a:noFill/>
                    <a:ln>
                      <a:noFill/>
                    </a:ln>
                  </pic:spPr>
                </pic:pic>
              </a:graphicData>
            </a:graphic>
          </wp:inline>
        </w:drawing>
      </w:r>
    </w:p>
    <w:p w14:paraId="05D68C2F"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2BA73062" wp14:editId="47F7F7D4">
            <wp:extent cx="4022090" cy="2766695"/>
            <wp:effectExtent l="0" t="0" r="1270" b="698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9"/>
                    <a:stretch>
                      <a:fillRect/>
                    </a:stretch>
                  </pic:blipFill>
                  <pic:spPr>
                    <a:xfrm>
                      <a:off x="0" y="0"/>
                      <a:ext cx="4022090" cy="2766695"/>
                    </a:xfrm>
                    <a:prstGeom prst="rect">
                      <a:avLst/>
                    </a:prstGeom>
                    <a:noFill/>
                    <a:ln>
                      <a:noFill/>
                    </a:ln>
                  </pic:spPr>
                </pic:pic>
              </a:graphicData>
            </a:graphic>
          </wp:inline>
        </w:drawing>
      </w:r>
    </w:p>
    <w:p w14:paraId="12CCAA5D" w14:textId="77777777" w:rsidR="00F165FC" w:rsidRDefault="00000000">
      <w:pPr>
        <w:numPr>
          <w:ilvl w:val="0"/>
          <w:numId w:val="6"/>
        </w:numPr>
        <w:tabs>
          <w:tab w:val="clear" w:pos="840"/>
        </w:tabs>
        <w:jc w:val="both"/>
        <w:rPr>
          <w:rFonts w:ascii="Times New Roman" w:hAnsi="Times New Roman" w:cs="Times New Roman"/>
          <w:b/>
          <w:bCs/>
          <w:sz w:val="24"/>
          <w:szCs w:val="24"/>
          <w:lang w:val="en-US"/>
        </w:rPr>
      </w:pPr>
      <w:r>
        <w:rPr>
          <w:rFonts w:ascii="Times New Roman" w:hAnsi="Times New Roman"/>
          <w:b/>
          <w:bCs/>
          <w:sz w:val="24"/>
          <w:szCs w:val="24"/>
        </w:rPr>
        <w:t>OpenVAS Results</w:t>
      </w:r>
      <w:r>
        <w:rPr>
          <w:rFonts w:ascii="Times New Roman" w:hAnsi="Times New Roman"/>
          <w:b/>
          <w:bCs/>
          <w:sz w:val="24"/>
          <w:szCs w:val="24"/>
          <w:lang w:val="en-US"/>
        </w:rPr>
        <w:t>:</w:t>
      </w:r>
    </w:p>
    <w:p w14:paraId="50B0699B" w14:textId="77777777" w:rsidR="00F165FC" w:rsidRDefault="00F165FC">
      <w:pPr>
        <w:ind w:left="420"/>
        <w:jc w:val="both"/>
        <w:rPr>
          <w:rFonts w:ascii="Times New Roman" w:hAnsi="Times New Roman" w:cs="Times New Roman"/>
          <w:b/>
          <w:bCs/>
          <w:sz w:val="24"/>
          <w:szCs w:val="24"/>
          <w:lang w:val="en-US"/>
        </w:rPr>
      </w:pPr>
    </w:p>
    <w:p w14:paraId="1AD04583" w14:textId="77777777" w:rsidR="00F165FC" w:rsidRDefault="00000000">
      <w:pPr>
        <w:numPr>
          <w:ilvl w:val="0"/>
          <w:numId w:val="5"/>
        </w:numPr>
        <w:jc w:val="both"/>
        <w:rPr>
          <w:rFonts w:ascii="Times New Roman" w:hAnsi="Times New Roman"/>
          <w:b/>
          <w:bCs/>
          <w:sz w:val="24"/>
          <w:szCs w:val="24"/>
          <w:lang w:val="en-US"/>
        </w:rPr>
      </w:pPr>
      <w:r>
        <w:rPr>
          <w:rFonts w:ascii="Times New Roman" w:hAnsi="Times New Roman"/>
          <w:b/>
          <w:bCs/>
          <w:sz w:val="24"/>
          <w:szCs w:val="24"/>
          <w:lang w:val="en-US"/>
        </w:rPr>
        <w:t>Exploitation Proof</w:t>
      </w:r>
    </w:p>
    <w:p w14:paraId="43078323" w14:textId="77777777" w:rsidR="00F165FC" w:rsidRDefault="00000000">
      <w:pPr>
        <w:ind w:firstLine="720"/>
        <w:jc w:val="both"/>
        <w:rPr>
          <w:rFonts w:ascii="Times New Roman" w:hAnsi="Times New Roman" w:cs="Times New Roman"/>
          <w:sz w:val="24"/>
          <w:szCs w:val="24"/>
          <w:lang w:val="en-US"/>
        </w:rPr>
      </w:pPr>
      <w:r>
        <w:rPr>
          <w:rFonts w:ascii="Times New Roman" w:hAnsi="Times New Roman"/>
          <w:sz w:val="24"/>
          <w:szCs w:val="24"/>
          <w:lang w:val="en-US"/>
        </w:rPr>
        <w:t xml:space="preserve">Successfully exploited the Apache Tomcat RCE vulnerability via Metasploit to obtain </w:t>
      </w:r>
      <w:r>
        <w:rPr>
          <w:rFonts w:ascii="Times New Roman" w:hAnsi="Times New Roman"/>
          <w:sz w:val="24"/>
          <w:szCs w:val="24"/>
          <w:lang w:val="en-US"/>
        </w:rPr>
        <w:tab/>
        <w:t>remote shell access.</w:t>
      </w:r>
    </w:p>
    <w:p w14:paraId="123EB9AC" w14:textId="77777777" w:rsidR="00F165FC" w:rsidRDefault="00F165FC">
      <w:pPr>
        <w:pBdr>
          <w:bottom w:val="single" w:sz="4" w:space="0" w:color="auto"/>
        </w:pBdr>
        <w:jc w:val="both"/>
        <w:rPr>
          <w:rFonts w:ascii="Times New Roman" w:hAnsi="Times New Roman" w:cs="Times New Roman"/>
          <w:b/>
          <w:bCs/>
          <w:sz w:val="24"/>
          <w:szCs w:val="24"/>
          <w:lang w:val="en-US"/>
        </w:rPr>
      </w:pPr>
    </w:p>
    <w:p w14:paraId="0B65BACD" w14:textId="77777777" w:rsidR="00F165FC" w:rsidRDefault="00F165FC">
      <w:pPr>
        <w:jc w:val="both"/>
        <w:rPr>
          <w:rFonts w:ascii="Times New Roman" w:hAnsi="Times New Roman" w:cs="Times New Roman"/>
          <w:b/>
          <w:bCs/>
          <w:sz w:val="24"/>
          <w:szCs w:val="24"/>
          <w:lang w:val="en-US"/>
        </w:rPr>
      </w:pPr>
    </w:p>
    <w:p w14:paraId="58BC109B" w14:textId="77777777" w:rsidR="00F165FC" w:rsidRDefault="00000000">
      <w:pPr>
        <w:numPr>
          <w:ilvl w:val="0"/>
          <w:numId w:val="4"/>
        </w:numPr>
        <w:jc w:val="both"/>
        <w:rPr>
          <w:rFonts w:ascii="Times New Roman" w:hAnsi="Times New Roman" w:cs="Times New Roman"/>
          <w:sz w:val="28"/>
          <w:szCs w:val="28"/>
          <w:lang w:val="en-US"/>
        </w:rPr>
      </w:pPr>
      <w:proofErr w:type="spellStart"/>
      <w:r>
        <w:rPr>
          <w:rFonts w:ascii="Times New Roman" w:hAnsi="Times New Roman" w:cs="Times New Roman"/>
          <w:b/>
          <w:bCs/>
          <w:sz w:val="28"/>
          <w:szCs w:val="28"/>
          <w:lang w:val="en-US"/>
        </w:rPr>
        <w:t>Vunlerability</w:t>
      </w:r>
      <w:proofErr w:type="spellEnd"/>
      <w:r>
        <w:rPr>
          <w:rFonts w:ascii="Times New Roman" w:hAnsi="Times New Roman" w:cs="Times New Roman"/>
          <w:b/>
          <w:bCs/>
          <w:sz w:val="28"/>
          <w:szCs w:val="28"/>
          <w:lang w:val="en-US"/>
        </w:rPr>
        <w:t xml:space="preserve"> Assessment Result:</w:t>
      </w:r>
    </w:p>
    <w:p w14:paraId="41D5E4BF" w14:textId="77777777" w:rsidR="00F165FC" w:rsidRDefault="00000000">
      <w:pPr>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1</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Nmap Scan Results </w:t>
      </w:r>
      <w:r>
        <w:rPr>
          <w:rFonts w:ascii="Times New Roman" w:hAnsi="Times New Roman" w:cs="Times New Roman"/>
          <w:sz w:val="24"/>
          <w:szCs w:val="24"/>
          <w:lang w:val="en-US"/>
        </w:rPr>
        <w:t>(Network and Service Enumeration)</w:t>
      </w:r>
    </w:p>
    <w:p w14:paraId="45B55671" w14:textId="77777777" w:rsidR="00F165FC" w:rsidRDefault="0000000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Purpose: Identify open ports, running services, and versions to find possible attack </w:t>
      </w:r>
      <w:r>
        <w:rPr>
          <w:rFonts w:ascii="Times New Roman" w:hAnsi="Times New Roman" w:cs="Times New Roman"/>
          <w:sz w:val="24"/>
          <w:szCs w:val="24"/>
          <w:lang w:val="en-US"/>
        </w:rPr>
        <w:tab/>
        <w:t>vectors.</w:t>
      </w:r>
    </w:p>
    <w:p w14:paraId="58C20BD5" w14:textId="77777777" w:rsidR="00F165FC" w:rsidRDefault="00F165FC">
      <w:pPr>
        <w:jc w:val="both"/>
        <w:rPr>
          <w:rFonts w:ascii="Times New Roman" w:hAnsi="Times New Roman" w:cs="Times New Roman"/>
          <w:sz w:val="24"/>
          <w:szCs w:val="24"/>
          <w:lang w:val="en-US"/>
        </w:rPr>
      </w:pPr>
    </w:p>
    <w:p w14:paraId="274CE1F7"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0EEB6882" wp14:editId="7814EEFB">
            <wp:extent cx="5492115" cy="2121535"/>
            <wp:effectExtent l="0" t="0" r="952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92115" cy="2121535"/>
                    </a:xfrm>
                    <a:prstGeom prst="rect">
                      <a:avLst/>
                    </a:prstGeom>
                    <a:noFill/>
                    <a:ln>
                      <a:noFill/>
                    </a:ln>
                  </pic:spPr>
                </pic:pic>
              </a:graphicData>
            </a:graphic>
          </wp:inline>
        </w:drawing>
      </w:r>
    </w:p>
    <w:p w14:paraId="4B8596AC" w14:textId="77777777" w:rsidR="00F165FC" w:rsidRDefault="00F165FC">
      <w:pPr>
        <w:jc w:val="both"/>
        <w:rPr>
          <w:rFonts w:ascii="Times New Roman" w:hAnsi="Times New Roman" w:cs="Times New Roman"/>
          <w:sz w:val="24"/>
          <w:szCs w:val="24"/>
        </w:rPr>
      </w:pPr>
    </w:p>
    <w:p w14:paraId="5EF22B6F" w14:textId="77777777" w:rsidR="00F165FC" w:rsidRDefault="00000000">
      <w:pPr>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 </w:t>
      </w:r>
      <w:proofErr w:type="spellStart"/>
      <w:r>
        <w:rPr>
          <w:rFonts w:ascii="Times New Roman" w:hAnsi="Times New Roman" w:cs="Times New Roman"/>
          <w:b/>
          <w:bCs/>
          <w:sz w:val="24"/>
          <w:szCs w:val="24"/>
          <w:lang w:val="en-US"/>
        </w:rPr>
        <w:t>Nikto</w:t>
      </w:r>
      <w:proofErr w:type="spellEnd"/>
      <w:r>
        <w:rPr>
          <w:rFonts w:ascii="Times New Roman" w:hAnsi="Times New Roman" w:cs="Times New Roman"/>
          <w:b/>
          <w:bCs/>
          <w:sz w:val="24"/>
          <w:szCs w:val="24"/>
          <w:lang w:val="en-US"/>
        </w:rPr>
        <w:t xml:space="preserve"> Scan Results (Web Server Vulnerabilities)</w:t>
      </w:r>
    </w:p>
    <w:p w14:paraId="0B793132" w14:textId="77777777" w:rsidR="00F165FC" w:rsidRDefault="0000000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Purpose: Scan HTTP service for web-specific issues and misconfigurations.</w:t>
      </w:r>
    </w:p>
    <w:p w14:paraId="436105E8" w14:textId="77777777" w:rsidR="00F165FC" w:rsidRDefault="00F165FC">
      <w:pPr>
        <w:ind w:firstLine="720"/>
        <w:jc w:val="both"/>
        <w:rPr>
          <w:rFonts w:ascii="Times New Roman" w:hAnsi="Times New Roman" w:cs="Times New Roman"/>
          <w:sz w:val="24"/>
          <w:szCs w:val="24"/>
          <w:lang w:val="en-US"/>
        </w:rPr>
      </w:pPr>
    </w:p>
    <w:p w14:paraId="7C2C7EB4" w14:textId="77777777" w:rsidR="00F165FC" w:rsidRDefault="00F165FC">
      <w:pPr>
        <w:ind w:firstLine="720"/>
        <w:jc w:val="both"/>
        <w:rPr>
          <w:rFonts w:ascii="Times New Roman" w:hAnsi="Times New Roman" w:cs="Times New Roman"/>
          <w:sz w:val="24"/>
          <w:szCs w:val="24"/>
          <w:lang w:val="en-US"/>
        </w:rPr>
      </w:pPr>
    </w:p>
    <w:p w14:paraId="5205AF08" w14:textId="77777777" w:rsidR="00F165FC" w:rsidRDefault="00F165FC">
      <w:pPr>
        <w:ind w:firstLine="720"/>
        <w:jc w:val="both"/>
        <w:rPr>
          <w:rFonts w:ascii="Times New Roman" w:hAnsi="Times New Roman" w:cs="Times New Roman"/>
          <w:sz w:val="24"/>
          <w:szCs w:val="24"/>
          <w:lang w:val="en-US"/>
        </w:rPr>
      </w:pPr>
    </w:p>
    <w:p w14:paraId="3F18B89F" w14:textId="77777777" w:rsidR="00F165FC" w:rsidRDefault="00F165FC">
      <w:pPr>
        <w:ind w:firstLine="720"/>
        <w:jc w:val="both"/>
        <w:rPr>
          <w:rFonts w:ascii="Times New Roman" w:hAnsi="Times New Roman" w:cs="Times New Roman"/>
          <w:sz w:val="24"/>
          <w:szCs w:val="24"/>
          <w:lang w:val="en-US"/>
        </w:rPr>
      </w:pPr>
    </w:p>
    <w:p w14:paraId="326F8920" w14:textId="77777777" w:rsidR="00F165FC" w:rsidRDefault="00F165FC">
      <w:pPr>
        <w:ind w:firstLine="720"/>
        <w:jc w:val="both"/>
        <w:rPr>
          <w:rFonts w:ascii="Times New Roman" w:hAnsi="Times New Roman" w:cs="Times New Roman"/>
          <w:sz w:val="24"/>
          <w:szCs w:val="24"/>
          <w:lang w:val="en-US"/>
        </w:rPr>
      </w:pPr>
    </w:p>
    <w:p w14:paraId="7BEC5089" w14:textId="77777777" w:rsidR="00F165FC" w:rsidRDefault="00F165FC">
      <w:pPr>
        <w:pBdr>
          <w:bottom w:val="single" w:sz="4" w:space="0" w:color="auto"/>
        </w:pBdr>
        <w:jc w:val="both"/>
        <w:rPr>
          <w:rFonts w:ascii="Times New Roman" w:hAnsi="Times New Roman" w:cs="Times New Roman"/>
          <w:sz w:val="24"/>
          <w:szCs w:val="24"/>
          <w:lang w:val="en-US"/>
        </w:rPr>
      </w:pPr>
    </w:p>
    <w:p w14:paraId="33DA95A6"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6211662" wp14:editId="4E64898A">
            <wp:extent cx="4886960" cy="165798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886960" cy="1657985"/>
                    </a:xfrm>
                    <a:prstGeom prst="rect">
                      <a:avLst/>
                    </a:prstGeom>
                    <a:noFill/>
                    <a:ln>
                      <a:noFill/>
                    </a:ln>
                  </pic:spPr>
                </pic:pic>
              </a:graphicData>
            </a:graphic>
          </wp:inline>
        </w:drawing>
      </w:r>
    </w:p>
    <w:p w14:paraId="63ABE123" w14:textId="77777777" w:rsidR="00F165FC" w:rsidRDefault="00F165FC">
      <w:pPr>
        <w:jc w:val="both"/>
        <w:rPr>
          <w:rFonts w:ascii="Times New Roman" w:hAnsi="Times New Roman" w:cs="Times New Roman"/>
          <w:sz w:val="24"/>
          <w:szCs w:val="24"/>
        </w:rPr>
      </w:pPr>
    </w:p>
    <w:p w14:paraId="53E8E1C4" w14:textId="77777777" w:rsidR="00F165FC" w:rsidRDefault="00000000">
      <w:pPr>
        <w:ind w:firstLine="720"/>
        <w:jc w:val="both"/>
        <w:rPr>
          <w:rFonts w:ascii="Times New Roman" w:hAnsi="Times New Roman" w:cs="Times New Roman"/>
          <w:sz w:val="24"/>
          <w:szCs w:val="24"/>
        </w:rPr>
      </w:pPr>
      <w:r>
        <w:rPr>
          <w:rFonts w:ascii="Times New Roman" w:hAnsi="Times New Roman" w:cs="Times New Roman"/>
          <w:b/>
          <w:bCs/>
          <w:sz w:val="24"/>
          <w:szCs w:val="24"/>
        </w:rPr>
        <w:t>3. OpenVAS Scan Results (Comprehensive Vulnerability Assessment)</w:t>
      </w:r>
    </w:p>
    <w:p w14:paraId="282A052E" w14:textId="77777777" w:rsidR="00F165F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Purpose: Detect known vulnerabilities in OS, services, and apps using CVE database </w:t>
      </w:r>
      <w:r>
        <w:rPr>
          <w:rFonts w:ascii="Times New Roman" w:hAnsi="Times New Roman" w:cs="Times New Roman"/>
          <w:sz w:val="24"/>
          <w:szCs w:val="24"/>
          <w:lang w:val="en-US"/>
        </w:rPr>
        <w:tab/>
      </w:r>
      <w:r>
        <w:rPr>
          <w:rFonts w:ascii="Times New Roman" w:hAnsi="Times New Roman" w:cs="Times New Roman"/>
          <w:sz w:val="24"/>
          <w:szCs w:val="24"/>
        </w:rPr>
        <w:t>and scoring.</w:t>
      </w:r>
    </w:p>
    <w:p w14:paraId="6F157B8B" w14:textId="77777777" w:rsidR="00F165FC" w:rsidRDefault="00F165FC">
      <w:pPr>
        <w:jc w:val="both"/>
        <w:rPr>
          <w:rFonts w:ascii="Times New Roman" w:hAnsi="Times New Roman" w:cs="Times New Roman"/>
          <w:sz w:val="24"/>
          <w:szCs w:val="24"/>
        </w:rPr>
      </w:pPr>
    </w:p>
    <w:p w14:paraId="2631686D"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01FD481B" wp14:editId="6CC3E688">
            <wp:extent cx="5259705" cy="1804670"/>
            <wp:effectExtent l="0" t="0" r="133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259705" cy="1804670"/>
                    </a:xfrm>
                    <a:prstGeom prst="rect">
                      <a:avLst/>
                    </a:prstGeom>
                    <a:noFill/>
                    <a:ln>
                      <a:noFill/>
                    </a:ln>
                  </pic:spPr>
                </pic:pic>
              </a:graphicData>
            </a:graphic>
          </wp:inline>
        </w:drawing>
      </w:r>
    </w:p>
    <w:p w14:paraId="507FEAD9" w14:textId="77777777" w:rsidR="00F165FC" w:rsidRDefault="00F165FC">
      <w:pPr>
        <w:jc w:val="both"/>
        <w:rPr>
          <w:rFonts w:ascii="Times New Roman" w:hAnsi="Times New Roman" w:cs="Times New Roman"/>
          <w:sz w:val="24"/>
          <w:szCs w:val="24"/>
        </w:rPr>
      </w:pPr>
    </w:p>
    <w:p w14:paraId="56616B16" w14:textId="77777777" w:rsidR="00F165FC" w:rsidRDefault="00F165FC">
      <w:pPr>
        <w:pBdr>
          <w:bottom w:val="single" w:sz="4" w:space="0" w:color="auto"/>
        </w:pBdr>
        <w:jc w:val="both"/>
        <w:rPr>
          <w:rFonts w:ascii="Times New Roman" w:hAnsi="Times New Roman" w:cs="Times New Roman"/>
          <w:sz w:val="24"/>
          <w:szCs w:val="24"/>
        </w:rPr>
      </w:pPr>
    </w:p>
    <w:p w14:paraId="7256062D" w14:textId="77777777" w:rsidR="00F165FC" w:rsidRDefault="00F165FC">
      <w:pPr>
        <w:jc w:val="both"/>
        <w:rPr>
          <w:rFonts w:ascii="Times New Roman" w:hAnsi="Times New Roman" w:cs="Times New Roman"/>
          <w:sz w:val="24"/>
          <w:szCs w:val="24"/>
        </w:rPr>
      </w:pPr>
    </w:p>
    <w:p w14:paraId="6937EEB8" w14:textId="77777777" w:rsidR="00F165FC" w:rsidRDefault="00000000">
      <w:pPr>
        <w:numPr>
          <w:ilvl w:val="0"/>
          <w:numId w:val="4"/>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Risk Assessment and Recommendations:</w:t>
      </w:r>
    </w:p>
    <w:p w14:paraId="21CE0B25" w14:textId="77777777" w:rsidR="00F165FC" w:rsidRDefault="00000000">
      <w:pPr>
        <w:ind w:firstLine="720"/>
        <w:jc w:val="both"/>
        <w:rPr>
          <w:rFonts w:ascii="Times New Roman" w:hAnsi="Times New Roman"/>
          <w:sz w:val="24"/>
          <w:szCs w:val="24"/>
          <w:lang w:val="en-US"/>
        </w:rPr>
      </w:pPr>
      <w:r>
        <w:rPr>
          <w:rFonts w:ascii="Times New Roman" w:hAnsi="Times New Roman"/>
          <w:sz w:val="24"/>
          <w:szCs w:val="24"/>
          <w:lang w:val="en-US"/>
        </w:rPr>
        <w:t>Applied CVSS v3 rating system to measure severity quantitatively.</w:t>
      </w:r>
    </w:p>
    <w:p w14:paraId="788E5F68" w14:textId="77777777" w:rsidR="00F165FC"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Created a risk matrix combining likelihood and impact metrics to prioritize </w:t>
      </w:r>
      <w:r>
        <w:rPr>
          <w:rFonts w:ascii="Times New Roman" w:hAnsi="Times New Roman"/>
          <w:sz w:val="24"/>
          <w:szCs w:val="24"/>
          <w:lang w:val="en-US"/>
        </w:rPr>
        <w:tab/>
        <w:t>vulnerabilities:</w:t>
      </w:r>
    </w:p>
    <w:p w14:paraId="08EF183D" w14:textId="77777777" w:rsidR="00F165FC" w:rsidRDefault="00000000">
      <w:pPr>
        <w:numPr>
          <w:ilvl w:val="1"/>
          <w:numId w:val="6"/>
        </w:numPr>
        <w:jc w:val="both"/>
        <w:rPr>
          <w:rFonts w:ascii="Times New Roman" w:hAnsi="Times New Roman"/>
          <w:sz w:val="24"/>
          <w:szCs w:val="24"/>
          <w:lang w:val="en-US"/>
        </w:rPr>
      </w:pPr>
      <w:r>
        <w:rPr>
          <w:rFonts w:ascii="Times New Roman" w:hAnsi="Times New Roman"/>
          <w:sz w:val="24"/>
          <w:szCs w:val="24"/>
          <w:lang w:val="en-US"/>
        </w:rPr>
        <w:t xml:space="preserve">Critical (Apache Tomcat </w:t>
      </w:r>
      <w:proofErr w:type="gramStart"/>
      <w:r>
        <w:rPr>
          <w:rFonts w:ascii="Times New Roman" w:hAnsi="Times New Roman"/>
          <w:sz w:val="24"/>
          <w:szCs w:val="24"/>
          <w:lang w:val="en-US"/>
        </w:rPr>
        <w:t>RCE) —</w:t>
      </w:r>
      <w:proofErr w:type="gramEnd"/>
      <w:r>
        <w:rPr>
          <w:rFonts w:ascii="Times New Roman" w:hAnsi="Times New Roman"/>
          <w:sz w:val="24"/>
          <w:szCs w:val="24"/>
          <w:lang w:val="en-US"/>
        </w:rPr>
        <w:t xml:space="preserve"> Immediate remediation needed.</w:t>
      </w:r>
    </w:p>
    <w:p w14:paraId="57818E96" w14:textId="77777777" w:rsidR="00F165FC" w:rsidRDefault="00000000">
      <w:pPr>
        <w:numPr>
          <w:ilvl w:val="1"/>
          <w:numId w:val="6"/>
        </w:numPr>
        <w:jc w:val="both"/>
        <w:rPr>
          <w:rFonts w:ascii="Times New Roman" w:hAnsi="Times New Roman"/>
          <w:sz w:val="24"/>
          <w:szCs w:val="24"/>
          <w:lang w:val="en-US"/>
        </w:rPr>
      </w:pPr>
      <w:r>
        <w:rPr>
          <w:rFonts w:ascii="Times New Roman" w:hAnsi="Times New Roman"/>
          <w:sz w:val="24"/>
          <w:szCs w:val="24"/>
          <w:lang w:val="en-US"/>
        </w:rPr>
        <w:t>High (</w:t>
      </w:r>
      <w:proofErr w:type="spellStart"/>
      <w:r>
        <w:rPr>
          <w:rFonts w:ascii="Times New Roman" w:hAnsi="Times New Roman"/>
          <w:sz w:val="24"/>
          <w:szCs w:val="24"/>
          <w:lang w:val="en-US"/>
        </w:rPr>
        <w:t>BlueKeep</w:t>
      </w:r>
      <w:proofErr w:type="spellEnd"/>
      <w:r>
        <w:rPr>
          <w:rFonts w:ascii="Times New Roman" w:hAnsi="Times New Roman"/>
          <w:sz w:val="24"/>
          <w:szCs w:val="24"/>
          <w:lang w:val="en-US"/>
        </w:rPr>
        <w:t xml:space="preserve"> </w:t>
      </w:r>
      <w:proofErr w:type="gramStart"/>
      <w:r>
        <w:rPr>
          <w:rFonts w:ascii="Times New Roman" w:hAnsi="Times New Roman"/>
          <w:sz w:val="24"/>
          <w:szCs w:val="24"/>
          <w:lang w:val="en-US"/>
        </w:rPr>
        <w:t>RDP) —</w:t>
      </w:r>
      <w:proofErr w:type="gramEnd"/>
      <w:r>
        <w:rPr>
          <w:rFonts w:ascii="Times New Roman" w:hAnsi="Times New Roman"/>
          <w:sz w:val="24"/>
          <w:szCs w:val="24"/>
          <w:lang w:val="en-US"/>
        </w:rPr>
        <w:t xml:space="preserve"> Urgent patching and access control required.</w:t>
      </w:r>
    </w:p>
    <w:p w14:paraId="2047F3B3" w14:textId="77777777" w:rsidR="00F165FC" w:rsidRDefault="00000000">
      <w:pPr>
        <w:numPr>
          <w:ilvl w:val="1"/>
          <w:numId w:val="6"/>
        </w:numPr>
        <w:jc w:val="both"/>
        <w:rPr>
          <w:rFonts w:ascii="Times New Roman" w:hAnsi="Times New Roman" w:cs="Times New Roman"/>
          <w:sz w:val="24"/>
          <w:szCs w:val="24"/>
          <w:lang w:val="en-US"/>
        </w:rPr>
      </w:pPr>
      <w:r>
        <w:rPr>
          <w:rFonts w:ascii="Times New Roman" w:hAnsi="Times New Roman"/>
          <w:sz w:val="24"/>
          <w:szCs w:val="24"/>
          <w:lang w:val="en-US"/>
        </w:rPr>
        <w:t xml:space="preserve">Medium (Directory </w:t>
      </w:r>
      <w:proofErr w:type="gramStart"/>
      <w:r>
        <w:rPr>
          <w:rFonts w:ascii="Times New Roman" w:hAnsi="Times New Roman"/>
          <w:sz w:val="24"/>
          <w:szCs w:val="24"/>
          <w:lang w:val="en-US"/>
        </w:rPr>
        <w:t>browsing) —</w:t>
      </w:r>
      <w:proofErr w:type="gramEnd"/>
      <w:r>
        <w:rPr>
          <w:rFonts w:ascii="Times New Roman" w:hAnsi="Times New Roman"/>
          <w:sz w:val="24"/>
          <w:szCs w:val="24"/>
          <w:lang w:val="en-US"/>
        </w:rPr>
        <w:t xml:space="preserve"> Moderate risk; implement configuration fixes.</w:t>
      </w:r>
    </w:p>
    <w:p w14:paraId="035CE064" w14:textId="77777777" w:rsidR="00F165FC"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26FEE7D" wp14:editId="0B1CFE5D">
            <wp:extent cx="5287010" cy="1439545"/>
            <wp:effectExtent l="0" t="0" r="12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87010" cy="1439545"/>
                    </a:xfrm>
                    <a:prstGeom prst="rect">
                      <a:avLst/>
                    </a:prstGeom>
                    <a:noFill/>
                    <a:ln>
                      <a:noFill/>
                    </a:ln>
                  </pic:spPr>
                </pic:pic>
              </a:graphicData>
            </a:graphic>
          </wp:inline>
        </w:drawing>
      </w:r>
    </w:p>
    <w:p w14:paraId="1D18FEF3" w14:textId="77777777" w:rsidR="00F165FC" w:rsidRDefault="00000000">
      <w:pPr>
        <w:numPr>
          <w:ilvl w:val="1"/>
          <w:numId w:val="6"/>
        </w:numPr>
        <w:jc w:val="both"/>
        <w:rPr>
          <w:rFonts w:ascii="Times New Roman" w:hAnsi="Times New Roman"/>
          <w:sz w:val="24"/>
          <w:szCs w:val="24"/>
          <w:lang w:val="en-US"/>
        </w:rPr>
      </w:pPr>
      <w:r>
        <w:rPr>
          <w:rFonts w:ascii="Times New Roman" w:hAnsi="Times New Roman"/>
          <w:sz w:val="24"/>
          <w:szCs w:val="24"/>
          <w:lang w:val="en-US"/>
        </w:rPr>
        <w:t>Enforce network segmentation and hardening rules for vulnerable services.</w:t>
      </w:r>
    </w:p>
    <w:p w14:paraId="62F9609B" w14:textId="77777777" w:rsidR="00F165FC" w:rsidRDefault="00000000">
      <w:pPr>
        <w:numPr>
          <w:ilvl w:val="1"/>
          <w:numId w:val="6"/>
        </w:numPr>
        <w:jc w:val="both"/>
        <w:rPr>
          <w:rFonts w:ascii="Times New Roman" w:hAnsi="Times New Roman"/>
          <w:sz w:val="24"/>
          <w:szCs w:val="24"/>
          <w:lang w:val="en-US"/>
        </w:rPr>
      </w:pPr>
      <w:r>
        <w:rPr>
          <w:rFonts w:ascii="Times New Roman" w:hAnsi="Times New Roman"/>
          <w:sz w:val="24"/>
          <w:szCs w:val="24"/>
          <w:lang w:val="en-US"/>
        </w:rPr>
        <w:t>Enable intrusion detection systems like Snort for monitoring anomalies.</w:t>
      </w:r>
    </w:p>
    <w:p w14:paraId="13FBFA38" w14:textId="77777777" w:rsidR="00F165FC" w:rsidRDefault="00000000">
      <w:pPr>
        <w:numPr>
          <w:ilvl w:val="1"/>
          <w:numId w:val="6"/>
        </w:numPr>
        <w:jc w:val="both"/>
        <w:rPr>
          <w:rFonts w:ascii="Times New Roman" w:hAnsi="Times New Roman" w:cs="Times New Roman"/>
          <w:sz w:val="24"/>
          <w:szCs w:val="24"/>
          <w:lang w:val="en-US"/>
        </w:rPr>
      </w:pPr>
      <w:r>
        <w:rPr>
          <w:rFonts w:ascii="Times New Roman" w:hAnsi="Times New Roman"/>
          <w:sz w:val="24"/>
          <w:szCs w:val="24"/>
          <w:lang w:val="en-US"/>
        </w:rPr>
        <w:t>Implement routine patch management and vulnerability scanning.</w:t>
      </w:r>
    </w:p>
    <w:p w14:paraId="44BAFD00" w14:textId="77777777" w:rsidR="00F165FC" w:rsidRDefault="00F165FC">
      <w:pPr>
        <w:pBdr>
          <w:bottom w:val="single" w:sz="4" w:space="0" w:color="auto"/>
        </w:pBdr>
        <w:jc w:val="both"/>
        <w:rPr>
          <w:rFonts w:ascii="Times New Roman" w:hAnsi="Times New Roman" w:cs="Times New Roman"/>
          <w:sz w:val="24"/>
          <w:szCs w:val="24"/>
          <w:lang w:val="en-US"/>
        </w:rPr>
      </w:pPr>
    </w:p>
    <w:p w14:paraId="5488CDDA" w14:textId="77777777" w:rsidR="00F165FC" w:rsidRDefault="00F165FC">
      <w:pPr>
        <w:jc w:val="both"/>
        <w:rPr>
          <w:rFonts w:ascii="Times New Roman" w:hAnsi="Times New Roman"/>
          <w:b/>
          <w:bCs/>
          <w:sz w:val="24"/>
          <w:szCs w:val="24"/>
          <w:lang w:val="en-US"/>
        </w:rPr>
      </w:pPr>
    </w:p>
    <w:p w14:paraId="1F4E10C5" w14:textId="77777777" w:rsidR="00F165FC" w:rsidRDefault="00000000">
      <w:pPr>
        <w:numPr>
          <w:ilvl w:val="0"/>
          <w:numId w:val="4"/>
        </w:numPr>
        <w:jc w:val="both"/>
        <w:rPr>
          <w:rFonts w:ascii="Times New Roman" w:hAnsi="Times New Roman"/>
          <w:b/>
          <w:bCs/>
          <w:sz w:val="28"/>
          <w:szCs w:val="28"/>
          <w:lang w:val="en-US"/>
        </w:rPr>
      </w:pPr>
      <w:r>
        <w:rPr>
          <w:rFonts w:ascii="Times New Roman" w:hAnsi="Times New Roman"/>
          <w:b/>
          <w:bCs/>
          <w:sz w:val="28"/>
          <w:szCs w:val="28"/>
          <w:lang w:val="en-US"/>
        </w:rPr>
        <w:t>Compliance &amp; Industry Standards Alignment</w:t>
      </w:r>
    </w:p>
    <w:p w14:paraId="10E6109D" w14:textId="77777777" w:rsidR="00F165FC" w:rsidRDefault="00F165FC">
      <w:pPr>
        <w:jc w:val="both"/>
        <w:rPr>
          <w:rFonts w:ascii="Times New Roman" w:hAnsi="Times New Roman"/>
          <w:b/>
          <w:bCs/>
          <w:sz w:val="28"/>
          <w:szCs w:val="28"/>
          <w:lang w:val="en-US"/>
        </w:rPr>
      </w:pPr>
    </w:p>
    <w:p w14:paraId="65180F9B" w14:textId="77777777" w:rsidR="00F165FC" w:rsidRDefault="00000000">
      <w:pPr>
        <w:jc w:val="both"/>
        <w:rPr>
          <w:rFonts w:ascii="Times New Roman" w:hAnsi="Times New Roman"/>
          <w:b/>
          <w:bCs/>
          <w:sz w:val="24"/>
          <w:szCs w:val="24"/>
          <w:lang w:val="en-US"/>
        </w:rPr>
      </w:pPr>
      <w:r>
        <w:rPr>
          <w:rFonts w:ascii="Times New Roman" w:hAnsi="Times New Roman"/>
          <w:b/>
          <w:bCs/>
          <w:sz w:val="24"/>
          <w:szCs w:val="24"/>
          <w:lang w:val="en-US"/>
        </w:rPr>
        <w:t>1. GDPR (General Data Protection Regulation)</w:t>
      </w:r>
    </w:p>
    <w:p w14:paraId="671B8C77" w14:textId="77777777" w:rsidR="00F165FC" w:rsidRDefault="00000000">
      <w:pPr>
        <w:ind w:left="240" w:hangingChars="100" w:hanging="240"/>
        <w:jc w:val="both"/>
        <w:rPr>
          <w:rFonts w:ascii="Times New Roman" w:hAnsi="Times New Roman"/>
          <w:sz w:val="24"/>
          <w:szCs w:val="24"/>
          <w:lang w:val="en-US"/>
        </w:rPr>
      </w:pPr>
      <w:r>
        <w:rPr>
          <w:rFonts w:ascii="Times New Roman" w:hAnsi="Times New Roman"/>
          <w:sz w:val="24"/>
          <w:szCs w:val="24"/>
          <w:lang w:val="en-US"/>
        </w:rPr>
        <w:t>Protects the personal data and privacy of individuals in the EU (applies worldwide if you process EU data).</w:t>
      </w:r>
    </w:p>
    <w:p w14:paraId="26E8A54C" w14:textId="77777777" w:rsidR="00F165FC" w:rsidRDefault="00000000">
      <w:pPr>
        <w:ind w:left="240" w:hangingChars="100" w:hanging="240"/>
        <w:jc w:val="both"/>
        <w:rPr>
          <w:rFonts w:ascii="Times New Roman" w:hAnsi="Times New Roman"/>
          <w:sz w:val="24"/>
          <w:szCs w:val="24"/>
          <w:lang w:val="en-US"/>
        </w:rPr>
      </w:pPr>
      <w:r>
        <w:rPr>
          <w:rFonts w:ascii="Times New Roman" w:hAnsi="Times New Roman"/>
          <w:sz w:val="24"/>
          <w:szCs w:val="24"/>
          <w:lang w:val="en-US"/>
        </w:rPr>
        <w:t>Lawfulness, fairness, transparency, data minimization, accuracy, storage limitation, integrity, and confidentiality.</w:t>
      </w:r>
    </w:p>
    <w:p w14:paraId="461A15F2"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Establish legal bases for data processing.</w:t>
      </w:r>
    </w:p>
    <w:p w14:paraId="71C8CDBC"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Implement technical and organizational measures for security (Article 32).</w:t>
      </w:r>
    </w:p>
    <w:p w14:paraId="3F89A9EC"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Enable breach notification and data subject rights.</w:t>
      </w:r>
    </w:p>
    <w:p w14:paraId="1F4889B2" w14:textId="77777777" w:rsidR="00F165FC" w:rsidRDefault="00000000">
      <w:pPr>
        <w:ind w:left="240" w:hangingChars="100" w:hanging="240"/>
        <w:jc w:val="both"/>
        <w:rPr>
          <w:rFonts w:ascii="Times New Roman" w:hAnsi="Times New Roman"/>
          <w:sz w:val="24"/>
          <w:szCs w:val="24"/>
          <w:lang w:val="en-US"/>
        </w:rPr>
      </w:pPr>
      <w:r>
        <w:rPr>
          <w:rFonts w:ascii="Times New Roman" w:hAnsi="Times New Roman"/>
          <w:sz w:val="24"/>
          <w:szCs w:val="24"/>
          <w:lang w:val="en-US"/>
        </w:rPr>
        <w:t>In practice: Encrypt sensitive data, restrict access, keep audit logs, and have clear policies for data handling.​</w:t>
      </w:r>
    </w:p>
    <w:p w14:paraId="3CD725AA" w14:textId="77777777" w:rsidR="00F165FC" w:rsidRDefault="00F165FC">
      <w:pPr>
        <w:jc w:val="both"/>
        <w:rPr>
          <w:rFonts w:ascii="Times New Roman" w:hAnsi="Times New Roman"/>
          <w:sz w:val="24"/>
          <w:szCs w:val="24"/>
          <w:lang w:val="en-US"/>
        </w:rPr>
      </w:pPr>
    </w:p>
    <w:p w14:paraId="24CCC6D9" w14:textId="77777777" w:rsidR="00F165FC" w:rsidRDefault="00000000">
      <w:pPr>
        <w:jc w:val="both"/>
        <w:rPr>
          <w:rFonts w:ascii="Times New Roman" w:hAnsi="Times New Roman"/>
          <w:b/>
          <w:bCs/>
          <w:sz w:val="24"/>
          <w:szCs w:val="24"/>
          <w:lang w:val="en-US"/>
        </w:rPr>
      </w:pPr>
      <w:r>
        <w:rPr>
          <w:rFonts w:ascii="Times New Roman" w:hAnsi="Times New Roman"/>
          <w:b/>
          <w:bCs/>
          <w:sz w:val="24"/>
          <w:szCs w:val="24"/>
          <w:lang w:val="en-US"/>
        </w:rPr>
        <w:t>2. HIPAA (Health Insurance Portability and Accountability Act)</w:t>
      </w:r>
    </w:p>
    <w:p w14:paraId="5EF52F5F"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Protects health data (ePHI) for covered entities and business associates in the US.</w:t>
      </w:r>
    </w:p>
    <w:p w14:paraId="7F2746B8"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Privacy Rule, Security Rule, Breach Notification Rule, Enforcement Rule.</w:t>
      </w:r>
    </w:p>
    <w:p w14:paraId="20D100AC"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Administrative, physical, and technical safeguards (access control, audit logs, encryption).</w:t>
      </w:r>
    </w:p>
    <w:p w14:paraId="0D139BD5"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Perform regular risk assessments.</w:t>
      </w:r>
    </w:p>
    <w:p w14:paraId="444DE995" w14:textId="77777777" w:rsidR="00F165FC" w:rsidRDefault="00000000">
      <w:pPr>
        <w:ind w:left="240" w:hangingChars="100" w:hanging="240"/>
        <w:jc w:val="both"/>
        <w:rPr>
          <w:rFonts w:ascii="Times New Roman" w:hAnsi="Times New Roman"/>
          <w:sz w:val="24"/>
          <w:szCs w:val="24"/>
          <w:lang w:val="en-US"/>
        </w:rPr>
      </w:pPr>
      <w:r>
        <w:rPr>
          <w:rFonts w:ascii="Times New Roman" w:hAnsi="Times New Roman"/>
          <w:sz w:val="24"/>
          <w:szCs w:val="24"/>
          <w:lang w:val="en-US"/>
        </w:rPr>
        <w:t>In practice: Segregate healthcare data, limit access by staff roles, use secure messaging and backups.​</w:t>
      </w:r>
    </w:p>
    <w:p w14:paraId="7C06E399" w14:textId="77777777" w:rsidR="00F165FC" w:rsidRDefault="00F165FC">
      <w:pPr>
        <w:jc w:val="both"/>
        <w:rPr>
          <w:rFonts w:ascii="Times New Roman" w:hAnsi="Times New Roman"/>
          <w:sz w:val="24"/>
          <w:szCs w:val="24"/>
          <w:lang w:val="en-US"/>
        </w:rPr>
      </w:pPr>
    </w:p>
    <w:p w14:paraId="2F56690E" w14:textId="77777777" w:rsidR="00F165FC" w:rsidRDefault="00000000">
      <w:pPr>
        <w:jc w:val="both"/>
        <w:rPr>
          <w:rFonts w:ascii="Times New Roman" w:hAnsi="Times New Roman"/>
          <w:b/>
          <w:bCs/>
          <w:sz w:val="24"/>
          <w:szCs w:val="24"/>
          <w:lang w:val="en-US"/>
        </w:rPr>
      </w:pPr>
      <w:r>
        <w:rPr>
          <w:rFonts w:ascii="Times New Roman" w:hAnsi="Times New Roman"/>
          <w:b/>
          <w:bCs/>
          <w:sz w:val="24"/>
          <w:szCs w:val="24"/>
          <w:lang w:val="en-US"/>
        </w:rPr>
        <w:t>3. ISO 27001 (International Standard for Information Security Management)</w:t>
      </w:r>
    </w:p>
    <w:p w14:paraId="21091D52"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Provides a global security management system (ISMS) framework.</w:t>
      </w:r>
    </w:p>
    <w:p w14:paraId="75B6A775"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Define and manage risks, roles, policies, assets, and controls.</w:t>
      </w:r>
    </w:p>
    <w:p w14:paraId="7B431715"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Continuous improvement and periodic audits.</w:t>
      </w:r>
    </w:p>
    <w:p w14:paraId="57D969E7"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Systematic risk management, incident handling, business continuity.</w:t>
      </w:r>
    </w:p>
    <w:p w14:paraId="4AC0A4B3"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Documentation of controls and risk treatment procedures.</w:t>
      </w:r>
    </w:p>
    <w:p w14:paraId="5B7B4270" w14:textId="77777777" w:rsidR="00F165FC" w:rsidRDefault="00000000">
      <w:pPr>
        <w:ind w:firstLineChars="100" w:firstLine="240"/>
        <w:jc w:val="both"/>
        <w:rPr>
          <w:rFonts w:ascii="Times New Roman" w:hAnsi="Times New Roman"/>
          <w:sz w:val="24"/>
          <w:szCs w:val="24"/>
          <w:lang w:val="en-US"/>
        </w:rPr>
      </w:pPr>
      <w:r>
        <w:rPr>
          <w:rFonts w:ascii="Times New Roman" w:hAnsi="Times New Roman"/>
          <w:sz w:val="24"/>
          <w:szCs w:val="24"/>
          <w:lang w:val="en-US"/>
        </w:rPr>
        <w:t xml:space="preserve">In </w:t>
      </w:r>
      <w:proofErr w:type="spellStart"/>
      <w:r>
        <w:rPr>
          <w:rFonts w:ascii="Times New Roman" w:hAnsi="Times New Roman"/>
          <w:sz w:val="24"/>
          <w:szCs w:val="24"/>
          <w:lang w:val="en-US"/>
        </w:rPr>
        <w:t>practice:Enforce</w:t>
      </w:r>
      <w:proofErr w:type="spellEnd"/>
      <w:r>
        <w:rPr>
          <w:rFonts w:ascii="Times New Roman" w:hAnsi="Times New Roman"/>
          <w:sz w:val="24"/>
          <w:szCs w:val="24"/>
          <w:lang w:val="en-US"/>
        </w:rPr>
        <w:t xml:space="preserve"> access controls, periodic vulnerability management, maintain evidence</w:t>
      </w:r>
    </w:p>
    <w:p w14:paraId="22B0B39B" w14:textId="77777777" w:rsidR="00F165FC" w:rsidRDefault="00000000">
      <w:pPr>
        <w:ind w:firstLineChars="100" w:firstLine="240"/>
        <w:jc w:val="both"/>
        <w:rPr>
          <w:rFonts w:ascii="Times New Roman" w:hAnsi="Times New Roman"/>
          <w:sz w:val="24"/>
          <w:szCs w:val="24"/>
          <w:lang w:val="en-US"/>
        </w:rPr>
      </w:pPr>
      <w:r>
        <w:rPr>
          <w:rFonts w:ascii="Times New Roman" w:hAnsi="Times New Roman"/>
          <w:sz w:val="24"/>
          <w:szCs w:val="24"/>
          <w:lang w:val="en-US"/>
        </w:rPr>
        <w:t>of security operations.</w:t>
      </w:r>
    </w:p>
    <w:p w14:paraId="6FE710E1" w14:textId="77777777" w:rsidR="00F165FC" w:rsidRDefault="00F165FC">
      <w:pPr>
        <w:ind w:firstLineChars="100" w:firstLine="240"/>
        <w:jc w:val="both"/>
        <w:rPr>
          <w:rFonts w:ascii="Times New Roman" w:hAnsi="Times New Roman"/>
          <w:sz w:val="24"/>
          <w:szCs w:val="24"/>
          <w:lang w:val="en-US"/>
        </w:rPr>
      </w:pPr>
    </w:p>
    <w:p w14:paraId="0E7F8433" w14:textId="77777777" w:rsidR="00F165FC" w:rsidRDefault="00000000">
      <w:pPr>
        <w:jc w:val="both"/>
        <w:rPr>
          <w:rFonts w:ascii="Times New Roman" w:hAnsi="Times New Roman"/>
          <w:b/>
          <w:bCs/>
          <w:sz w:val="24"/>
          <w:szCs w:val="24"/>
          <w:lang w:val="en-US"/>
        </w:rPr>
      </w:pPr>
      <w:r>
        <w:rPr>
          <w:rFonts w:ascii="Times New Roman" w:hAnsi="Times New Roman"/>
          <w:b/>
          <w:bCs/>
          <w:sz w:val="24"/>
          <w:szCs w:val="24"/>
          <w:lang w:val="en-US"/>
        </w:rPr>
        <w:t>4.OWASP Top 10 :</w:t>
      </w:r>
    </w:p>
    <w:p w14:paraId="4CFF40C3"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Broken Access Control (A01:2025)</w:t>
      </w:r>
    </w:p>
    <w:p w14:paraId="7764676E"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 xml:space="preserve">Flaws that allow attackers to bypass authorization, leading to unauthorized </w:t>
      </w:r>
      <w:r>
        <w:rPr>
          <w:rFonts w:ascii="Times New Roman" w:hAnsi="Times New Roman"/>
          <w:sz w:val="24"/>
          <w:szCs w:val="24"/>
          <w:lang w:val="en-US"/>
        </w:rPr>
        <w:tab/>
        <w:t>information access or actions.</w:t>
      </w:r>
    </w:p>
    <w:p w14:paraId="61E0EB0F"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Security Misconfiguration (A02:2025)</w:t>
      </w:r>
    </w:p>
    <w:p w14:paraId="0CA68148"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Incorrect or insecure default configurations exposing applications or services.</w:t>
      </w:r>
    </w:p>
    <w:p w14:paraId="6ABA7109"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Software Supply Chain Failures (A03:2025)</w:t>
      </w:r>
    </w:p>
    <w:p w14:paraId="0D8F43DC" w14:textId="77777777" w:rsidR="00F165FC"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Vulnerabilities in third-party components, dependencies, CI/CD pipelines, or build </w:t>
      </w:r>
      <w:r>
        <w:rPr>
          <w:rFonts w:ascii="Times New Roman" w:hAnsi="Times New Roman"/>
          <w:sz w:val="24"/>
          <w:szCs w:val="24"/>
          <w:lang w:val="en-US"/>
        </w:rPr>
        <w:tab/>
        <w:t>systems.</w:t>
      </w:r>
    </w:p>
    <w:p w14:paraId="4C2AFD61" w14:textId="77777777" w:rsidR="00F165FC" w:rsidRDefault="00F165FC">
      <w:pPr>
        <w:pBdr>
          <w:bottom w:val="single" w:sz="4" w:space="0" w:color="auto"/>
        </w:pBdr>
        <w:jc w:val="both"/>
        <w:rPr>
          <w:rFonts w:ascii="Times New Roman" w:hAnsi="Times New Roman"/>
          <w:sz w:val="24"/>
          <w:szCs w:val="24"/>
          <w:lang w:val="en-US"/>
        </w:rPr>
      </w:pPr>
    </w:p>
    <w:p w14:paraId="28473D65" w14:textId="77777777" w:rsidR="00F165FC" w:rsidRDefault="00F165FC">
      <w:pPr>
        <w:ind w:left="420"/>
        <w:jc w:val="both"/>
        <w:rPr>
          <w:rFonts w:ascii="Times New Roman" w:hAnsi="Times New Roman"/>
          <w:b/>
          <w:bCs/>
          <w:sz w:val="24"/>
          <w:szCs w:val="24"/>
          <w:lang w:val="en-US"/>
        </w:rPr>
      </w:pPr>
    </w:p>
    <w:p w14:paraId="500B0649"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Cryptographic Failures (A04:2025)</w:t>
      </w:r>
    </w:p>
    <w:p w14:paraId="51FCFA02"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Use of weak or misconfigured encryption that exposes sensitive data.</w:t>
      </w:r>
    </w:p>
    <w:p w14:paraId="710FF03F"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Injection (A05:2025)</w:t>
      </w:r>
    </w:p>
    <w:p w14:paraId="0B8092B5"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 xml:space="preserve">Injection flaws such as SQL, OS, or template </w:t>
      </w:r>
      <w:proofErr w:type="gramStart"/>
      <w:r>
        <w:rPr>
          <w:rFonts w:ascii="Times New Roman" w:hAnsi="Times New Roman"/>
          <w:sz w:val="24"/>
          <w:szCs w:val="24"/>
          <w:lang w:val="en-US"/>
        </w:rPr>
        <w:t>injection</w:t>
      </w:r>
      <w:proofErr w:type="gramEnd"/>
      <w:r>
        <w:rPr>
          <w:rFonts w:ascii="Times New Roman" w:hAnsi="Times New Roman"/>
          <w:sz w:val="24"/>
          <w:szCs w:val="24"/>
          <w:lang w:val="en-US"/>
        </w:rPr>
        <w:t xml:space="preserve"> that allow execution of </w:t>
      </w:r>
      <w:r>
        <w:rPr>
          <w:rFonts w:ascii="Times New Roman" w:hAnsi="Times New Roman"/>
          <w:sz w:val="24"/>
          <w:szCs w:val="24"/>
          <w:lang w:val="en-US"/>
        </w:rPr>
        <w:tab/>
        <w:t>unintended commands.</w:t>
      </w:r>
    </w:p>
    <w:p w14:paraId="5E88D9EE"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Insecure Design (A06:2025)</w:t>
      </w:r>
    </w:p>
    <w:p w14:paraId="431D77CC"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Risks arising from flawed application architecture or lack of threat modeling.</w:t>
      </w:r>
    </w:p>
    <w:p w14:paraId="5C899C02"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Authentication Failures (A07:2025)</w:t>
      </w:r>
    </w:p>
    <w:p w14:paraId="2632DCD5"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 xml:space="preserve">Problems in login, session management, or password policies that allow unauthorized </w:t>
      </w:r>
      <w:r>
        <w:rPr>
          <w:rFonts w:ascii="Times New Roman" w:hAnsi="Times New Roman"/>
          <w:sz w:val="24"/>
          <w:szCs w:val="24"/>
          <w:lang w:val="en-US"/>
        </w:rPr>
        <w:tab/>
        <w:t>access.</w:t>
      </w:r>
    </w:p>
    <w:p w14:paraId="084EA4A2"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Software or Data Integrity Failures (A08:2025)</w:t>
      </w:r>
    </w:p>
    <w:p w14:paraId="4C0E98BE"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Failures in verifying integrity of code, updates, or data that allow tampering.</w:t>
      </w:r>
    </w:p>
    <w:p w14:paraId="67068C36"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Logging &amp; Alerting Failures (A09:2025)</w:t>
      </w:r>
    </w:p>
    <w:p w14:paraId="013DCFA2" w14:textId="77777777" w:rsidR="00F165FC" w:rsidRDefault="00000000">
      <w:pPr>
        <w:ind w:firstLine="720"/>
        <w:jc w:val="both"/>
        <w:rPr>
          <w:rFonts w:ascii="Times New Roman" w:hAnsi="Times New Roman"/>
          <w:b/>
          <w:bCs/>
          <w:sz w:val="24"/>
          <w:szCs w:val="24"/>
          <w:lang w:val="en-US"/>
        </w:rPr>
      </w:pPr>
      <w:r>
        <w:rPr>
          <w:rFonts w:ascii="Times New Roman" w:hAnsi="Times New Roman"/>
          <w:sz w:val="24"/>
          <w:szCs w:val="24"/>
          <w:lang w:val="en-US"/>
        </w:rPr>
        <w:t>Insufficient monitoring, logging or alerting preventing timely detection of attacks.</w:t>
      </w:r>
    </w:p>
    <w:p w14:paraId="3B532F6D" w14:textId="77777777" w:rsidR="00F165FC" w:rsidRDefault="00000000">
      <w:pPr>
        <w:numPr>
          <w:ilvl w:val="0"/>
          <w:numId w:val="7"/>
        </w:numPr>
        <w:jc w:val="both"/>
        <w:rPr>
          <w:rFonts w:ascii="Times New Roman" w:hAnsi="Times New Roman"/>
          <w:b/>
          <w:bCs/>
          <w:sz w:val="24"/>
          <w:szCs w:val="24"/>
          <w:lang w:val="en-US"/>
        </w:rPr>
      </w:pPr>
      <w:r>
        <w:rPr>
          <w:rFonts w:ascii="Times New Roman" w:hAnsi="Times New Roman"/>
          <w:b/>
          <w:bCs/>
          <w:sz w:val="24"/>
          <w:szCs w:val="24"/>
          <w:lang w:val="en-US"/>
        </w:rPr>
        <w:t>Mishandling of Exceptional Conditions (A10:2025)</w:t>
      </w:r>
    </w:p>
    <w:p w14:paraId="014F3D92" w14:textId="77777777" w:rsidR="00F165FC"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New category </w:t>
      </w:r>
      <w:proofErr w:type="gramStart"/>
      <w:r>
        <w:rPr>
          <w:rFonts w:ascii="Times New Roman" w:hAnsi="Times New Roman"/>
          <w:sz w:val="24"/>
          <w:szCs w:val="24"/>
          <w:lang w:val="en-US"/>
        </w:rPr>
        <w:t>focused</w:t>
      </w:r>
      <w:proofErr w:type="gramEnd"/>
      <w:r>
        <w:rPr>
          <w:rFonts w:ascii="Times New Roman" w:hAnsi="Times New Roman"/>
          <w:sz w:val="24"/>
          <w:szCs w:val="24"/>
          <w:lang w:val="en-US"/>
        </w:rPr>
        <w:t xml:space="preserve"> on poor error handling and failure resilience leading to </w:t>
      </w:r>
      <w:r>
        <w:rPr>
          <w:rFonts w:ascii="Times New Roman" w:hAnsi="Times New Roman"/>
          <w:sz w:val="24"/>
          <w:szCs w:val="24"/>
          <w:lang w:val="en-US"/>
        </w:rPr>
        <w:tab/>
        <w:t>information leaks or DoS risks.</w:t>
      </w:r>
    </w:p>
    <w:p w14:paraId="57F9C83A" w14:textId="77777777" w:rsidR="00F165FC" w:rsidRDefault="00F165FC">
      <w:pPr>
        <w:jc w:val="both"/>
        <w:rPr>
          <w:rFonts w:ascii="Times New Roman" w:hAnsi="Times New Roman"/>
          <w:b/>
          <w:bCs/>
          <w:sz w:val="24"/>
          <w:szCs w:val="24"/>
          <w:lang w:val="en-US"/>
        </w:rPr>
      </w:pPr>
    </w:p>
    <w:p w14:paraId="24835022" w14:textId="77777777" w:rsidR="00F165FC" w:rsidRDefault="00F165FC">
      <w:pPr>
        <w:jc w:val="both"/>
        <w:rPr>
          <w:rFonts w:ascii="Times New Roman" w:hAnsi="Times New Roman"/>
          <w:b/>
          <w:bCs/>
          <w:sz w:val="24"/>
          <w:szCs w:val="24"/>
          <w:lang w:val="en-US"/>
        </w:rPr>
      </w:pPr>
    </w:p>
    <w:p w14:paraId="5CA5FF58" w14:textId="77777777" w:rsidR="00F165FC" w:rsidRDefault="00F165FC">
      <w:pPr>
        <w:jc w:val="both"/>
        <w:rPr>
          <w:rFonts w:ascii="Times New Roman" w:hAnsi="Times New Roman"/>
          <w:b/>
          <w:bCs/>
          <w:sz w:val="24"/>
          <w:szCs w:val="24"/>
          <w:lang w:val="en-US"/>
        </w:rPr>
      </w:pPr>
    </w:p>
    <w:p w14:paraId="6741A863" w14:textId="77777777" w:rsidR="00F165FC" w:rsidRDefault="00F165FC">
      <w:pPr>
        <w:jc w:val="both"/>
        <w:rPr>
          <w:rFonts w:ascii="Times New Roman" w:hAnsi="Times New Roman"/>
          <w:b/>
          <w:bCs/>
          <w:sz w:val="24"/>
          <w:szCs w:val="24"/>
          <w:lang w:val="en-US"/>
        </w:rPr>
      </w:pPr>
    </w:p>
    <w:p w14:paraId="5CE5BA80" w14:textId="77777777" w:rsidR="00F165FC" w:rsidRDefault="00F165FC">
      <w:pPr>
        <w:jc w:val="both"/>
        <w:rPr>
          <w:rFonts w:ascii="Times New Roman" w:hAnsi="Times New Roman"/>
          <w:b/>
          <w:bCs/>
          <w:sz w:val="24"/>
          <w:szCs w:val="24"/>
          <w:lang w:val="en-US"/>
        </w:rPr>
      </w:pPr>
    </w:p>
    <w:p w14:paraId="7430A6D9" w14:textId="77777777" w:rsidR="00F165FC" w:rsidRDefault="00F165FC">
      <w:pPr>
        <w:jc w:val="both"/>
        <w:rPr>
          <w:rFonts w:ascii="Times New Roman" w:hAnsi="Times New Roman"/>
          <w:b/>
          <w:bCs/>
          <w:sz w:val="24"/>
          <w:szCs w:val="24"/>
          <w:lang w:val="en-US"/>
        </w:rPr>
      </w:pPr>
    </w:p>
    <w:p w14:paraId="097DD7AF" w14:textId="77777777" w:rsidR="00F165FC" w:rsidRDefault="00F165FC">
      <w:pPr>
        <w:jc w:val="both"/>
        <w:rPr>
          <w:rFonts w:ascii="Times New Roman" w:hAnsi="Times New Roman"/>
          <w:b/>
          <w:bCs/>
          <w:sz w:val="24"/>
          <w:szCs w:val="24"/>
          <w:lang w:val="en-US"/>
        </w:rPr>
      </w:pPr>
    </w:p>
    <w:p w14:paraId="3BC80A00" w14:textId="77777777" w:rsidR="00F165FC" w:rsidRDefault="00F165FC">
      <w:pPr>
        <w:jc w:val="both"/>
        <w:rPr>
          <w:rFonts w:ascii="Times New Roman" w:hAnsi="Times New Roman"/>
          <w:b/>
          <w:bCs/>
          <w:sz w:val="24"/>
          <w:szCs w:val="24"/>
          <w:lang w:val="en-US"/>
        </w:rPr>
      </w:pPr>
    </w:p>
    <w:p w14:paraId="04346909" w14:textId="77777777" w:rsidR="00F165FC" w:rsidRDefault="00F165FC">
      <w:pPr>
        <w:jc w:val="both"/>
        <w:rPr>
          <w:rFonts w:ascii="Times New Roman" w:hAnsi="Times New Roman"/>
          <w:b/>
          <w:bCs/>
          <w:sz w:val="24"/>
          <w:szCs w:val="24"/>
          <w:lang w:val="en-US"/>
        </w:rPr>
      </w:pPr>
    </w:p>
    <w:p w14:paraId="69AE393C" w14:textId="77777777" w:rsidR="00F165FC" w:rsidRDefault="00F165FC">
      <w:pPr>
        <w:jc w:val="both"/>
        <w:rPr>
          <w:rFonts w:ascii="Times New Roman" w:hAnsi="Times New Roman"/>
          <w:b/>
          <w:bCs/>
          <w:sz w:val="24"/>
          <w:szCs w:val="24"/>
          <w:lang w:val="en-US"/>
        </w:rPr>
      </w:pPr>
    </w:p>
    <w:p w14:paraId="5BD6B120" w14:textId="77777777" w:rsidR="00F165FC" w:rsidRDefault="00F165FC">
      <w:pPr>
        <w:jc w:val="both"/>
        <w:rPr>
          <w:rFonts w:ascii="Times New Roman" w:hAnsi="Times New Roman"/>
          <w:b/>
          <w:bCs/>
          <w:sz w:val="24"/>
          <w:szCs w:val="24"/>
          <w:lang w:val="en-US"/>
        </w:rPr>
      </w:pPr>
    </w:p>
    <w:p w14:paraId="5655FBE7" w14:textId="77777777" w:rsidR="00F165FC" w:rsidRDefault="00F165FC">
      <w:pPr>
        <w:jc w:val="both"/>
        <w:rPr>
          <w:rFonts w:ascii="Times New Roman" w:hAnsi="Times New Roman"/>
          <w:b/>
          <w:bCs/>
          <w:sz w:val="24"/>
          <w:szCs w:val="24"/>
          <w:lang w:val="en-US"/>
        </w:rPr>
      </w:pPr>
    </w:p>
    <w:p w14:paraId="3BADC09C" w14:textId="77777777" w:rsidR="00F165FC" w:rsidRDefault="00F165FC">
      <w:pPr>
        <w:pBdr>
          <w:bottom w:val="single" w:sz="4" w:space="0" w:color="auto"/>
        </w:pBdr>
        <w:jc w:val="both"/>
        <w:rPr>
          <w:rFonts w:ascii="Times New Roman" w:hAnsi="Times New Roman"/>
          <w:b/>
          <w:bCs/>
          <w:sz w:val="24"/>
          <w:szCs w:val="24"/>
          <w:lang w:val="en-US"/>
        </w:rPr>
      </w:pPr>
    </w:p>
    <w:p w14:paraId="13C2E589" w14:textId="77777777" w:rsidR="00F165FC" w:rsidRDefault="00000000">
      <w:pPr>
        <w:jc w:val="center"/>
        <w:rPr>
          <w:rFonts w:ascii="Times New Roman" w:hAnsi="Times New Roman"/>
          <w:b/>
          <w:bCs/>
          <w:sz w:val="32"/>
          <w:szCs w:val="32"/>
          <w:lang w:val="en-US"/>
        </w:rPr>
      </w:pPr>
      <w:r>
        <w:rPr>
          <w:rFonts w:ascii="Times New Roman" w:hAnsi="Times New Roman"/>
          <w:b/>
          <w:bCs/>
          <w:sz w:val="32"/>
          <w:szCs w:val="32"/>
          <w:lang w:val="en-US"/>
        </w:rPr>
        <w:lastRenderedPageBreak/>
        <w:t>Conclusion</w:t>
      </w:r>
    </w:p>
    <w:p w14:paraId="36EC6979" w14:textId="77777777" w:rsidR="00F165FC" w:rsidRDefault="00F165FC">
      <w:pPr>
        <w:jc w:val="center"/>
        <w:rPr>
          <w:rFonts w:ascii="Times New Roman" w:hAnsi="Times New Roman"/>
          <w:b/>
          <w:bCs/>
          <w:sz w:val="32"/>
          <w:szCs w:val="32"/>
          <w:lang w:val="en-US"/>
        </w:rPr>
      </w:pPr>
    </w:p>
    <w:p w14:paraId="26972358"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 xml:space="preserve">The comprehensive security assessment and penetration testing performed on the </w:t>
      </w:r>
      <w:proofErr w:type="spellStart"/>
      <w:r>
        <w:rPr>
          <w:rFonts w:ascii="Times New Roman" w:hAnsi="Times New Roman"/>
          <w:sz w:val="24"/>
          <w:szCs w:val="24"/>
          <w:lang w:val="en-US"/>
        </w:rPr>
        <w:t>Metasploitable</w:t>
      </w:r>
      <w:proofErr w:type="spellEnd"/>
      <w:r>
        <w:rPr>
          <w:rFonts w:ascii="Times New Roman" w:hAnsi="Times New Roman"/>
          <w:sz w:val="24"/>
          <w:szCs w:val="24"/>
          <w:lang w:val="en-US"/>
        </w:rPr>
        <w:t xml:space="preserve"> virtual machine using Nmap, </w:t>
      </w:r>
      <w:proofErr w:type="spellStart"/>
      <w:r>
        <w:rPr>
          <w:rFonts w:ascii="Times New Roman" w:hAnsi="Times New Roman"/>
          <w:sz w:val="24"/>
          <w:szCs w:val="24"/>
          <w:lang w:val="en-US"/>
        </w:rPr>
        <w:t>Nikto</w:t>
      </w:r>
      <w:proofErr w:type="spellEnd"/>
      <w:r>
        <w:rPr>
          <w:rFonts w:ascii="Times New Roman" w:hAnsi="Times New Roman"/>
          <w:sz w:val="24"/>
          <w:szCs w:val="24"/>
          <w:lang w:val="en-US"/>
        </w:rPr>
        <w:t xml:space="preserve">, OpenVAS, and Metasploit revealed significant security weaknesses. Critical vulnerabilities such as the Apache Tomcat Remote Code Execution (CVE-2017-12617) and high-risk </w:t>
      </w:r>
      <w:proofErr w:type="spellStart"/>
      <w:r>
        <w:rPr>
          <w:rFonts w:ascii="Times New Roman" w:hAnsi="Times New Roman"/>
          <w:sz w:val="24"/>
          <w:szCs w:val="24"/>
          <w:lang w:val="en-US"/>
        </w:rPr>
        <w:t>BlueKeep</w:t>
      </w:r>
      <w:proofErr w:type="spellEnd"/>
      <w:r>
        <w:rPr>
          <w:rFonts w:ascii="Times New Roman" w:hAnsi="Times New Roman"/>
          <w:sz w:val="24"/>
          <w:szCs w:val="24"/>
          <w:lang w:val="en-US"/>
        </w:rPr>
        <w:t xml:space="preserve"> RDP flaw highlight urgent remediation needs to protect against potential attackers gaining full system access. Medium-risk issues, including directory browsing misconfiguration, also present opportunities for information leakage and should be addressed.</w:t>
      </w:r>
    </w:p>
    <w:p w14:paraId="0F33BF63"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This engagement demonstrates the necessity of continuous vulnerability management, thorough risk assessment, and adherence to security best practices and compliance standards including ISO 27001, GDPR, HIPAA, and OWASP Top 10. The prioritized remediation actions recommended will significantly enhance the security posture of the environment.</w:t>
      </w:r>
    </w:p>
    <w:p w14:paraId="4F41F954" w14:textId="77777777" w:rsidR="00F165FC" w:rsidRDefault="00000000">
      <w:pPr>
        <w:jc w:val="both"/>
        <w:rPr>
          <w:rFonts w:ascii="Times New Roman" w:hAnsi="Times New Roman"/>
          <w:sz w:val="24"/>
          <w:szCs w:val="24"/>
          <w:lang w:val="en-US"/>
        </w:rPr>
      </w:pPr>
      <w:r>
        <w:rPr>
          <w:rFonts w:ascii="Times New Roman" w:hAnsi="Times New Roman"/>
          <w:sz w:val="24"/>
          <w:szCs w:val="24"/>
          <w:lang w:val="en-US"/>
        </w:rPr>
        <w:t>Regular vulnerability scanning, strict patch management, network segmentation, and monitoring are essential to prevent exploitation of known and emerging threats. The practical application of both automated and manual testing techniques in this assessment underscores the importance of a layered, defense-in-depth strategy in modern cybersecurity.</w:t>
      </w:r>
    </w:p>
    <w:p w14:paraId="3106E67B" w14:textId="77777777" w:rsidR="00F165FC" w:rsidRDefault="00F165FC">
      <w:pPr>
        <w:jc w:val="both"/>
        <w:rPr>
          <w:rFonts w:ascii="Times New Roman" w:hAnsi="Times New Roman"/>
          <w:sz w:val="24"/>
          <w:szCs w:val="24"/>
          <w:lang w:val="en-US"/>
        </w:rPr>
      </w:pPr>
    </w:p>
    <w:p w14:paraId="70C4C3CA" w14:textId="77777777" w:rsidR="00F165FC" w:rsidRDefault="00F165FC">
      <w:pPr>
        <w:jc w:val="both"/>
        <w:rPr>
          <w:rFonts w:ascii="Times New Roman" w:hAnsi="Times New Roman"/>
          <w:sz w:val="24"/>
          <w:szCs w:val="24"/>
          <w:lang w:val="en-US"/>
        </w:rPr>
      </w:pPr>
    </w:p>
    <w:p w14:paraId="479804AF" w14:textId="77777777" w:rsidR="00F165FC" w:rsidRDefault="00F165FC">
      <w:pPr>
        <w:jc w:val="both"/>
        <w:rPr>
          <w:rFonts w:ascii="Times New Roman" w:hAnsi="Times New Roman"/>
          <w:sz w:val="24"/>
          <w:szCs w:val="24"/>
          <w:lang w:val="en-US"/>
        </w:rPr>
      </w:pPr>
    </w:p>
    <w:p w14:paraId="2DF8816C" w14:textId="77777777" w:rsidR="00F165FC" w:rsidRDefault="00F165FC">
      <w:pPr>
        <w:jc w:val="both"/>
        <w:rPr>
          <w:rFonts w:ascii="Times New Roman" w:hAnsi="Times New Roman"/>
          <w:sz w:val="24"/>
          <w:szCs w:val="24"/>
          <w:lang w:val="en-US"/>
        </w:rPr>
      </w:pPr>
    </w:p>
    <w:p w14:paraId="3189C987" w14:textId="77777777" w:rsidR="00F165FC" w:rsidRDefault="00F165FC">
      <w:pPr>
        <w:jc w:val="both"/>
        <w:rPr>
          <w:rFonts w:ascii="Times New Roman" w:hAnsi="Times New Roman"/>
          <w:sz w:val="24"/>
          <w:szCs w:val="24"/>
          <w:lang w:val="en-US"/>
        </w:rPr>
      </w:pPr>
    </w:p>
    <w:p w14:paraId="0E0509DA" w14:textId="77777777" w:rsidR="00F165FC" w:rsidRDefault="00F165FC">
      <w:pPr>
        <w:jc w:val="both"/>
        <w:rPr>
          <w:rFonts w:ascii="Times New Roman" w:hAnsi="Times New Roman"/>
          <w:sz w:val="24"/>
          <w:szCs w:val="24"/>
          <w:lang w:val="en-US"/>
        </w:rPr>
      </w:pPr>
    </w:p>
    <w:p w14:paraId="7257A072" w14:textId="77777777" w:rsidR="00F165FC" w:rsidRDefault="00F165FC">
      <w:pPr>
        <w:jc w:val="both"/>
        <w:rPr>
          <w:rFonts w:ascii="Times New Roman" w:hAnsi="Times New Roman"/>
          <w:sz w:val="24"/>
          <w:szCs w:val="24"/>
          <w:lang w:val="en-US"/>
        </w:rPr>
      </w:pPr>
    </w:p>
    <w:p w14:paraId="26B334B8" w14:textId="77777777" w:rsidR="00F165FC" w:rsidRDefault="00F165FC">
      <w:pPr>
        <w:jc w:val="both"/>
        <w:rPr>
          <w:rFonts w:ascii="Times New Roman" w:hAnsi="Times New Roman"/>
          <w:sz w:val="24"/>
          <w:szCs w:val="24"/>
          <w:lang w:val="en-US"/>
        </w:rPr>
      </w:pPr>
    </w:p>
    <w:p w14:paraId="43FA41B2" w14:textId="77777777" w:rsidR="00F165FC" w:rsidRDefault="00F165FC">
      <w:pPr>
        <w:jc w:val="both"/>
        <w:rPr>
          <w:rFonts w:ascii="Times New Roman" w:hAnsi="Times New Roman"/>
          <w:sz w:val="24"/>
          <w:szCs w:val="24"/>
          <w:lang w:val="en-US"/>
        </w:rPr>
      </w:pPr>
    </w:p>
    <w:p w14:paraId="72B7351C" w14:textId="77777777" w:rsidR="00F165FC" w:rsidRDefault="00F165FC">
      <w:pPr>
        <w:jc w:val="both"/>
        <w:rPr>
          <w:rFonts w:ascii="Times New Roman" w:hAnsi="Times New Roman"/>
          <w:sz w:val="24"/>
          <w:szCs w:val="24"/>
          <w:lang w:val="en-US"/>
        </w:rPr>
      </w:pPr>
    </w:p>
    <w:p w14:paraId="797D5F24" w14:textId="77777777" w:rsidR="00F165FC" w:rsidRDefault="00F165FC">
      <w:pPr>
        <w:jc w:val="both"/>
        <w:rPr>
          <w:rFonts w:ascii="Times New Roman" w:hAnsi="Times New Roman"/>
          <w:sz w:val="24"/>
          <w:szCs w:val="24"/>
          <w:lang w:val="en-US"/>
        </w:rPr>
      </w:pPr>
    </w:p>
    <w:p w14:paraId="59B7DE8A" w14:textId="77777777" w:rsidR="00F165FC" w:rsidRDefault="00F165FC">
      <w:pPr>
        <w:jc w:val="both"/>
        <w:rPr>
          <w:rFonts w:ascii="Times New Roman" w:hAnsi="Times New Roman"/>
          <w:sz w:val="24"/>
          <w:szCs w:val="24"/>
          <w:lang w:val="en-US"/>
        </w:rPr>
      </w:pPr>
    </w:p>
    <w:p w14:paraId="7DE134B6" w14:textId="77777777" w:rsidR="00F165FC" w:rsidRDefault="00F165FC">
      <w:pPr>
        <w:pBdr>
          <w:bottom w:val="single" w:sz="4" w:space="0" w:color="auto"/>
        </w:pBdr>
        <w:jc w:val="both"/>
        <w:rPr>
          <w:rFonts w:ascii="Times New Roman" w:hAnsi="Times New Roman"/>
          <w:sz w:val="24"/>
          <w:szCs w:val="24"/>
          <w:lang w:val="en-US"/>
        </w:rPr>
      </w:pPr>
    </w:p>
    <w:p w14:paraId="43B02F7D" w14:textId="77777777" w:rsidR="00F165FC" w:rsidRDefault="00F165FC">
      <w:pPr>
        <w:jc w:val="center"/>
        <w:rPr>
          <w:rFonts w:ascii="Times New Roman" w:hAnsi="Times New Roman"/>
          <w:b/>
          <w:bCs/>
          <w:sz w:val="32"/>
          <w:szCs w:val="32"/>
          <w:lang w:val="en-US"/>
        </w:rPr>
      </w:pPr>
    </w:p>
    <w:p w14:paraId="591AB489" w14:textId="77777777" w:rsidR="00F165FC" w:rsidRDefault="00F165FC">
      <w:pPr>
        <w:jc w:val="center"/>
        <w:rPr>
          <w:rFonts w:ascii="Times New Roman" w:hAnsi="Times New Roman"/>
          <w:b/>
          <w:bCs/>
          <w:sz w:val="32"/>
          <w:szCs w:val="32"/>
          <w:lang w:val="en-US"/>
        </w:rPr>
      </w:pPr>
    </w:p>
    <w:p w14:paraId="708CDBB6" w14:textId="77777777" w:rsidR="00F165FC" w:rsidRDefault="00F165FC">
      <w:pPr>
        <w:jc w:val="center"/>
        <w:rPr>
          <w:rFonts w:ascii="Times New Roman" w:hAnsi="Times New Roman"/>
          <w:b/>
          <w:bCs/>
          <w:sz w:val="32"/>
          <w:szCs w:val="32"/>
          <w:lang w:val="en-US"/>
        </w:rPr>
      </w:pPr>
    </w:p>
    <w:p w14:paraId="66D5BD31" w14:textId="77777777" w:rsidR="00F165FC" w:rsidRDefault="00F165FC">
      <w:pPr>
        <w:jc w:val="center"/>
        <w:rPr>
          <w:rFonts w:ascii="Times New Roman" w:hAnsi="Times New Roman"/>
          <w:b/>
          <w:bCs/>
          <w:sz w:val="32"/>
          <w:szCs w:val="32"/>
          <w:lang w:val="en-US"/>
        </w:rPr>
      </w:pPr>
    </w:p>
    <w:p w14:paraId="30C7E62E" w14:textId="77777777" w:rsidR="00F165FC" w:rsidRDefault="00F165FC">
      <w:pPr>
        <w:jc w:val="center"/>
        <w:rPr>
          <w:rFonts w:ascii="Times New Roman" w:hAnsi="Times New Roman"/>
          <w:b/>
          <w:bCs/>
          <w:sz w:val="32"/>
          <w:szCs w:val="32"/>
          <w:lang w:val="en-US"/>
        </w:rPr>
      </w:pPr>
    </w:p>
    <w:p w14:paraId="7FD64355" w14:textId="77777777" w:rsidR="00F165FC" w:rsidRDefault="00F165FC">
      <w:pPr>
        <w:jc w:val="center"/>
        <w:rPr>
          <w:rFonts w:ascii="Times New Roman" w:hAnsi="Times New Roman"/>
          <w:b/>
          <w:bCs/>
          <w:sz w:val="32"/>
          <w:szCs w:val="32"/>
          <w:lang w:val="en-US"/>
        </w:rPr>
      </w:pPr>
    </w:p>
    <w:p w14:paraId="59E1FECD" w14:textId="77777777" w:rsidR="00F165FC" w:rsidRDefault="00F165FC">
      <w:pPr>
        <w:jc w:val="center"/>
        <w:rPr>
          <w:rFonts w:ascii="Times New Roman" w:hAnsi="Times New Roman"/>
          <w:b/>
          <w:bCs/>
          <w:sz w:val="32"/>
          <w:szCs w:val="32"/>
          <w:lang w:val="en-US"/>
        </w:rPr>
      </w:pPr>
    </w:p>
    <w:p w14:paraId="4DF8E01B" w14:textId="77777777" w:rsidR="00F165FC" w:rsidRDefault="00F165FC">
      <w:pPr>
        <w:jc w:val="center"/>
        <w:rPr>
          <w:rFonts w:ascii="Times New Roman" w:hAnsi="Times New Roman"/>
          <w:b/>
          <w:bCs/>
          <w:sz w:val="32"/>
          <w:szCs w:val="32"/>
          <w:lang w:val="en-US"/>
        </w:rPr>
      </w:pPr>
    </w:p>
    <w:p w14:paraId="5FBA3948" w14:textId="77777777" w:rsidR="00F165FC" w:rsidRDefault="00000000">
      <w:pPr>
        <w:jc w:val="center"/>
        <w:rPr>
          <w:rFonts w:ascii="Times New Roman" w:hAnsi="Times New Roman"/>
          <w:b/>
          <w:bCs/>
          <w:sz w:val="32"/>
          <w:szCs w:val="32"/>
          <w:lang w:val="en-US"/>
        </w:rPr>
      </w:pPr>
      <w:r>
        <w:rPr>
          <w:rFonts w:ascii="Times New Roman" w:hAnsi="Times New Roman"/>
          <w:b/>
          <w:bCs/>
          <w:sz w:val="32"/>
          <w:szCs w:val="32"/>
          <w:lang w:val="en-US"/>
        </w:rPr>
        <w:lastRenderedPageBreak/>
        <w:t>References</w:t>
      </w:r>
    </w:p>
    <w:p w14:paraId="06347852" w14:textId="77777777" w:rsidR="00F165FC" w:rsidRDefault="00F165FC">
      <w:pPr>
        <w:jc w:val="center"/>
        <w:rPr>
          <w:rFonts w:ascii="Times New Roman" w:hAnsi="Times New Roman"/>
          <w:b/>
          <w:bCs/>
          <w:sz w:val="32"/>
          <w:szCs w:val="32"/>
          <w:lang w:val="en-US"/>
        </w:rPr>
      </w:pPr>
    </w:p>
    <w:p w14:paraId="25F88A41"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Open Web Application Security Project (OWASP), “OWASP Top Ten 2025,”</w:t>
      </w:r>
      <w:r>
        <w:rPr>
          <w:rFonts w:ascii="Times New Roman" w:hAnsi="Times New Roman"/>
          <w:sz w:val="24"/>
          <w:szCs w:val="24"/>
          <w:lang w:val="en-US"/>
        </w:rPr>
        <w:t xml:space="preserve"> </w:t>
      </w:r>
      <w:hyperlink r:id="rId14" w:history="1">
        <w:r>
          <w:rPr>
            <w:rStyle w:val="Hyperlink"/>
            <w:rFonts w:ascii="Times New Roman" w:hAnsi="Times New Roman"/>
            <w:sz w:val="24"/>
            <w:szCs w:val="24"/>
            <w:lang w:val="en-US"/>
          </w:rPr>
          <w:t>https://owasp.org/www-project-top-ten/</w:t>
        </w:r>
      </w:hyperlink>
    </w:p>
    <w:p w14:paraId="4ADC9663"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 xml:space="preserve">National Vulnerability Database (NVD), “Common Vulnerability Scoring System (CVSS) v3.1,” </w:t>
      </w:r>
      <w:hyperlink r:id="rId15" w:history="1">
        <w:r>
          <w:rPr>
            <w:rStyle w:val="Hyperlink"/>
            <w:rFonts w:ascii="Times New Roman" w:hAnsi="Times New Roman"/>
            <w:sz w:val="24"/>
            <w:szCs w:val="24"/>
            <w:lang w:val="en-US"/>
          </w:rPr>
          <w:t>https://nvd.nist.gov/vuln-metrics/cvss</w:t>
        </w:r>
      </w:hyperlink>
    </w:p>
    <w:p w14:paraId="0B822557"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 xml:space="preserve">Rapid7, “Metasploit Framework,” </w:t>
      </w:r>
      <w:hyperlink r:id="rId16" w:history="1">
        <w:r>
          <w:rPr>
            <w:rStyle w:val="Hyperlink"/>
            <w:rFonts w:ascii="Times New Roman" w:hAnsi="Times New Roman"/>
            <w:sz w:val="24"/>
            <w:szCs w:val="24"/>
            <w:lang w:val="en-US"/>
          </w:rPr>
          <w:t>https://www.metasploit.com/</w:t>
        </w:r>
      </w:hyperlink>
    </w:p>
    <w:p w14:paraId="1ADF3820" w14:textId="77777777" w:rsidR="00F165FC" w:rsidRDefault="00000000">
      <w:pPr>
        <w:numPr>
          <w:ilvl w:val="0"/>
          <w:numId w:val="8"/>
        </w:numPr>
        <w:jc w:val="both"/>
        <w:rPr>
          <w:rFonts w:ascii="Times New Roman" w:hAnsi="Times New Roman"/>
          <w:sz w:val="24"/>
          <w:szCs w:val="24"/>
          <w:lang w:val="en-US"/>
        </w:rPr>
      </w:pPr>
      <w:proofErr w:type="spellStart"/>
      <w:r>
        <w:rPr>
          <w:rFonts w:ascii="Times New Roman" w:hAnsi="Times New Roman"/>
          <w:b/>
          <w:bCs/>
          <w:sz w:val="24"/>
          <w:szCs w:val="24"/>
          <w:lang w:val="en-US"/>
        </w:rPr>
        <w:t>Greenbone</w:t>
      </w:r>
      <w:proofErr w:type="spellEnd"/>
      <w:r>
        <w:rPr>
          <w:rFonts w:ascii="Times New Roman" w:hAnsi="Times New Roman"/>
          <w:b/>
          <w:bCs/>
          <w:sz w:val="24"/>
          <w:szCs w:val="24"/>
          <w:lang w:val="en-US"/>
        </w:rPr>
        <w:t xml:space="preserve"> Networks, “OpenVAS Vulnerability Scanner,” </w:t>
      </w:r>
      <w:hyperlink r:id="rId17" w:history="1">
        <w:r>
          <w:rPr>
            <w:rStyle w:val="Hyperlink"/>
            <w:rFonts w:ascii="Times New Roman" w:hAnsi="Times New Roman"/>
            <w:sz w:val="24"/>
            <w:szCs w:val="24"/>
            <w:lang w:val="en-US"/>
          </w:rPr>
          <w:t>https://www.greenbone.net/en/</w:t>
        </w:r>
      </w:hyperlink>
    </w:p>
    <w:p w14:paraId="0078DBFA" w14:textId="77777777" w:rsidR="00F165FC" w:rsidRDefault="00000000">
      <w:pPr>
        <w:numPr>
          <w:ilvl w:val="0"/>
          <w:numId w:val="8"/>
        </w:numPr>
        <w:jc w:val="both"/>
        <w:rPr>
          <w:rFonts w:ascii="Times New Roman" w:hAnsi="Times New Roman"/>
          <w:sz w:val="24"/>
          <w:szCs w:val="24"/>
          <w:lang w:val="en-US"/>
        </w:rPr>
      </w:pPr>
      <w:proofErr w:type="spellStart"/>
      <w:r>
        <w:rPr>
          <w:rFonts w:ascii="Times New Roman" w:hAnsi="Times New Roman"/>
          <w:b/>
          <w:bCs/>
          <w:sz w:val="24"/>
          <w:szCs w:val="24"/>
          <w:lang w:val="en-US"/>
        </w:rPr>
        <w:t>Nikto</w:t>
      </w:r>
      <w:proofErr w:type="spellEnd"/>
      <w:r>
        <w:rPr>
          <w:rFonts w:ascii="Times New Roman" w:hAnsi="Times New Roman"/>
          <w:b/>
          <w:bCs/>
          <w:sz w:val="24"/>
          <w:szCs w:val="24"/>
          <w:lang w:val="en-US"/>
        </w:rPr>
        <w:t xml:space="preserve"> Web Scanner, </w:t>
      </w:r>
      <w:hyperlink r:id="rId18" w:history="1">
        <w:r>
          <w:rPr>
            <w:rStyle w:val="Hyperlink"/>
            <w:rFonts w:ascii="Times New Roman" w:hAnsi="Times New Roman"/>
            <w:sz w:val="24"/>
            <w:szCs w:val="24"/>
            <w:lang w:val="en-US"/>
          </w:rPr>
          <w:t>https://cirt.net/Nikto2</w:t>
        </w:r>
      </w:hyperlink>
    </w:p>
    <w:p w14:paraId="379BA9B6"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 xml:space="preserve">Gordon ‘Fyodor’ Lyon, “Nmap Network Scanner,” </w:t>
      </w:r>
      <w:hyperlink r:id="rId19" w:history="1">
        <w:r>
          <w:rPr>
            <w:rStyle w:val="Hyperlink"/>
            <w:rFonts w:ascii="Times New Roman" w:hAnsi="Times New Roman"/>
            <w:sz w:val="24"/>
            <w:szCs w:val="24"/>
            <w:lang w:val="en-US"/>
          </w:rPr>
          <w:t>https://nmap.org/</w:t>
        </w:r>
      </w:hyperlink>
    </w:p>
    <w:p w14:paraId="69CA852E"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ISO/IEC 27001:2013 –</w:t>
      </w:r>
      <w:r>
        <w:rPr>
          <w:rFonts w:ascii="Times New Roman" w:hAnsi="Times New Roman"/>
          <w:sz w:val="24"/>
          <w:szCs w:val="24"/>
          <w:lang w:val="en-US"/>
        </w:rPr>
        <w:t xml:space="preserve"> Information Security Management Standards, </w:t>
      </w:r>
      <w:hyperlink r:id="rId20" w:history="1">
        <w:r>
          <w:rPr>
            <w:rStyle w:val="Hyperlink"/>
            <w:rFonts w:ascii="Times New Roman" w:hAnsi="Times New Roman"/>
            <w:sz w:val="24"/>
            <w:szCs w:val="24"/>
            <w:lang w:val="en-US"/>
          </w:rPr>
          <w:t>https://www.iso.org/isoiec-27001-information-security.html</w:t>
        </w:r>
      </w:hyperlink>
    </w:p>
    <w:p w14:paraId="196427C1"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European Union, “General Data Protection Regulation (GDPR),”</w:t>
      </w:r>
      <w:r>
        <w:rPr>
          <w:rFonts w:ascii="Times New Roman" w:hAnsi="Times New Roman"/>
          <w:sz w:val="24"/>
          <w:szCs w:val="24"/>
          <w:lang w:val="en-US"/>
        </w:rPr>
        <w:t xml:space="preserve"> </w:t>
      </w:r>
      <w:hyperlink r:id="rId21" w:history="1">
        <w:r>
          <w:rPr>
            <w:rStyle w:val="Hyperlink"/>
            <w:rFonts w:ascii="Times New Roman" w:hAnsi="Times New Roman"/>
            <w:sz w:val="24"/>
            <w:szCs w:val="24"/>
            <w:lang w:val="en-US"/>
          </w:rPr>
          <w:t>https://eur-lex.europa.eu/eli/reg/2016/679/oj</w:t>
        </w:r>
      </w:hyperlink>
    </w:p>
    <w:p w14:paraId="3255DC20" w14:textId="77777777" w:rsidR="00F165FC" w:rsidRDefault="00000000">
      <w:pPr>
        <w:numPr>
          <w:ilvl w:val="0"/>
          <w:numId w:val="8"/>
        </w:numPr>
        <w:jc w:val="both"/>
        <w:rPr>
          <w:rFonts w:ascii="Times New Roman" w:hAnsi="Times New Roman"/>
          <w:sz w:val="24"/>
          <w:szCs w:val="24"/>
          <w:lang w:val="en-US"/>
        </w:rPr>
      </w:pPr>
      <w:r>
        <w:rPr>
          <w:rFonts w:ascii="Times New Roman" w:hAnsi="Times New Roman"/>
          <w:b/>
          <w:bCs/>
          <w:sz w:val="24"/>
          <w:szCs w:val="24"/>
          <w:lang w:val="en-US"/>
        </w:rPr>
        <w:t>S. Department of Health &amp; Human Services, “Health Insurance Portability and Accountability Act (HIPAA),”</w:t>
      </w:r>
      <w:r>
        <w:rPr>
          <w:rFonts w:ascii="Times New Roman" w:hAnsi="Times New Roman"/>
          <w:sz w:val="24"/>
          <w:szCs w:val="24"/>
          <w:lang w:val="en-US"/>
        </w:rPr>
        <w:t xml:space="preserve"> : </w:t>
      </w:r>
      <w:hyperlink r:id="rId22" w:history="1">
        <w:r>
          <w:rPr>
            <w:rStyle w:val="Hyperlink"/>
            <w:rFonts w:ascii="Times New Roman" w:hAnsi="Times New Roman"/>
            <w:sz w:val="24"/>
            <w:szCs w:val="24"/>
            <w:lang w:val="en-US"/>
          </w:rPr>
          <w:t>https://www.hhs.gov/hipaa/index.html</w:t>
        </w:r>
      </w:hyperlink>
    </w:p>
    <w:p w14:paraId="22EA7644" w14:textId="77777777" w:rsidR="00F165FC" w:rsidRDefault="00F165FC">
      <w:pPr>
        <w:jc w:val="both"/>
        <w:rPr>
          <w:rFonts w:ascii="Times New Roman" w:hAnsi="Times New Roman"/>
          <w:sz w:val="24"/>
          <w:szCs w:val="24"/>
          <w:lang w:val="en-US"/>
        </w:rPr>
      </w:pPr>
    </w:p>
    <w:p w14:paraId="17C7E2DA" w14:textId="77777777" w:rsidR="00F165FC" w:rsidRDefault="00F165FC">
      <w:pPr>
        <w:jc w:val="both"/>
        <w:rPr>
          <w:rFonts w:ascii="Times New Roman" w:hAnsi="Times New Roman"/>
          <w:sz w:val="24"/>
          <w:szCs w:val="24"/>
          <w:lang w:val="en-US"/>
        </w:rPr>
      </w:pPr>
    </w:p>
    <w:p w14:paraId="6A5677FF" w14:textId="77777777" w:rsidR="00F165FC" w:rsidRDefault="00F165FC">
      <w:pPr>
        <w:pBdr>
          <w:bottom w:val="single" w:sz="4" w:space="0" w:color="auto"/>
        </w:pBdr>
        <w:jc w:val="both"/>
        <w:rPr>
          <w:rFonts w:ascii="Times New Roman" w:hAnsi="Times New Roman"/>
          <w:b/>
          <w:bCs/>
          <w:sz w:val="24"/>
          <w:szCs w:val="24"/>
          <w:lang w:val="en-US"/>
        </w:rPr>
      </w:pPr>
    </w:p>
    <w:p w14:paraId="0B5274CD" w14:textId="339F27CF" w:rsidR="00F165FC" w:rsidRDefault="00000000">
      <w:pPr>
        <w:jc w:val="both"/>
        <w:rPr>
          <w:rFonts w:ascii="Times New Roman" w:hAnsi="Times New Roman" w:cs="Times New Roman"/>
          <w:b/>
          <w:bCs/>
          <w:sz w:val="24"/>
          <w:szCs w:val="24"/>
          <w:lang w:val="en-US"/>
        </w:rPr>
      </w:pPr>
      <w:r>
        <w:rPr>
          <w:rFonts w:ascii="Times New Roman" w:hAnsi="Times New Roman"/>
          <w:b/>
          <w:bCs/>
          <w:sz w:val="24"/>
          <w:szCs w:val="24"/>
          <w:lang w:val="en-US"/>
        </w:rPr>
        <w:t xml:space="preserve"> </w:t>
      </w:r>
    </w:p>
    <w:sectPr w:rsidR="00F165FC">
      <w:headerReference w:type="default" r:id="rId23"/>
      <w:footerReference w:type="default" r:id="rId2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C676A" w14:textId="77777777" w:rsidR="00924371" w:rsidRDefault="00924371">
      <w:pPr>
        <w:spacing w:line="240" w:lineRule="auto"/>
      </w:pPr>
      <w:r>
        <w:separator/>
      </w:r>
    </w:p>
  </w:endnote>
  <w:endnote w:type="continuationSeparator" w:id="0">
    <w:p w14:paraId="767E2761" w14:textId="77777777" w:rsidR="00924371" w:rsidRDefault="00924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1F0E" w14:textId="77777777" w:rsidR="00F165FC" w:rsidRDefault="00000000">
    <w:pPr>
      <w:jc w:val="center"/>
    </w:pPr>
    <w:r>
      <w:pict w14:anchorId="06DA73EF">
        <v:rect id="_x0000_i1025" style="width:0;height:1.5pt" o:hralign="center" o:hrstd="t" o:hr="t" fillcolor="#a0a0a0" stroked="f"/>
      </w:pict>
    </w:r>
  </w:p>
  <w:p w14:paraId="5BB9224B" w14:textId="77777777" w:rsidR="00F165FC"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1442" w14:textId="77777777" w:rsidR="00924371" w:rsidRDefault="00924371">
      <w:r>
        <w:separator/>
      </w:r>
    </w:p>
  </w:footnote>
  <w:footnote w:type="continuationSeparator" w:id="0">
    <w:p w14:paraId="744F6CD3" w14:textId="77777777" w:rsidR="00924371" w:rsidRDefault="00924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5F52" w14:textId="77777777" w:rsidR="00F165FC" w:rsidRDefault="00000000">
    <w:r>
      <w:rPr>
        <w:noProof/>
      </w:rPr>
      <w:drawing>
        <wp:anchor distT="114300" distB="114300" distL="114300" distR="114300" simplePos="0" relativeHeight="251659264" behindDoc="0" locked="0" layoutInCell="1" allowOverlap="1" wp14:anchorId="01295C1C" wp14:editId="2ABF4583">
          <wp:simplePos x="0" y="0"/>
          <wp:positionH relativeFrom="column">
            <wp:posOffset>-1425575</wp:posOffset>
          </wp:positionH>
          <wp:positionV relativeFrom="paragraph">
            <wp:posOffset>-286385</wp:posOffset>
          </wp:positionV>
          <wp:extent cx="8618220" cy="1024255"/>
          <wp:effectExtent l="0" t="0" r="7620" b="12065"/>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t="6796"/>
                  <a:stretch>
                    <a:fillRect/>
                  </a:stretch>
                </pic:blipFill>
                <pic:spPr>
                  <a:xfrm>
                    <a:off x="0" y="0"/>
                    <a:ext cx="8618220" cy="10242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ADB00C"/>
    <w:multiLevelType w:val="multilevel"/>
    <w:tmpl w:val="8AADB00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DF2785DF"/>
    <w:multiLevelType w:val="singleLevel"/>
    <w:tmpl w:val="DF2785DF"/>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6A39DCB"/>
    <w:multiLevelType w:val="singleLevel"/>
    <w:tmpl w:val="E6A39DC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3FB9C99"/>
    <w:multiLevelType w:val="multilevel"/>
    <w:tmpl w:val="03FB9C9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243A1915"/>
    <w:multiLevelType w:val="multilevel"/>
    <w:tmpl w:val="243A1915"/>
    <w:lvl w:ilvl="0">
      <w:start w:val="1"/>
      <w:numFmt w:val="bullet"/>
      <w:lvlText w:val=""/>
      <w:lvlJc w:val="left"/>
      <w:pPr>
        <w:tabs>
          <w:tab w:val="left" w:pos="420"/>
        </w:tabs>
        <w:ind w:left="420" w:hanging="420"/>
      </w:pPr>
      <w:rPr>
        <w:rFonts w:ascii="Wingdings" w:hAnsi="Wingdings" w:hint="default"/>
        <w:sz w:val="18"/>
        <w:szCs w:val="18"/>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24C23F11"/>
    <w:multiLevelType w:val="singleLevel"/>
    <w:tmpl w:val="24C23F11"/>
    <w:lvl w:ilvl="0">
      <w:start w:val="3"/>
      <w:numFmt w:val="decimal"/>
      <w:suff w:val="space"/>
      <w:lvlText w:val="%1."/>
      <w:lvlJc w:val="left"/>
      <w:rPr>
        <w:rFonts w:hint="default"/>
        <w:b/>
        <w:bCs/>
      </w:rPr>
    </w:lvl>
  </w:abstractNum>
  <w:abstractNum w:abstractNumId="6" w15:restartNumberingAfterBreak="0">
    <w:nsid w:val="4E9176BB"/>
    <w:multiLevelType w:val="multilevel"/>
    <w:tmpl w:val="4E9176BB"/>
    <w:lvl w:ilvl="0">
      <w:start w:val="1"/>
      <w:numFmt w:val="bullet"/>
      <w:lvlText w:val=""/>
      <w:lvlJc w:val="left"/>
      <w:pPr>
        <w:tabs>
          <w:tab w:val="left" w:pos="840"/>
        </w:tabs>
        <w:ind w:left="840" w:hanging="420"/>
      </w:pPr>
      <w:rPr>
        <w:rFonts w:ascii="Wingdings" w:hAnsi="Wingdings" w:hint="default"/>
        <w:sz w:val="18"/>
        <w:szCs w:val="18"/>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7" w15:restartNumberingAfterBreak="0">
    <w:nsid w:val="726A4C49"/>
    <w:multiLevelType w:val="singleLevel"/>
    <w:tmpl w:val="726A4C49"/>
    <w:lvl w:ilvl="0">
      <w:start w:val="1"/>
      <w:numFmt w:val="decimal"/>
      <w:suff w:val="space"/>
      <w:lvlText w:val="%1."/>
      <w:lvlJc w:val="left"/>
      <w:pPr>
        <w:ind w:left="420"/>
      </w:pPr>
    </w:lvl>
  </w:abstractNum>
  <w:num w:numId="1" w16cid:durableId="2085880060">
    <w:abstractNumId w:val="1"/>
  </w:num>
  <w:num w:numId="2" w16cid:durableId="1839152022">
    <w:abstractNumId w:val="4"/>
  </w:num>
  <w:num w:numId="3" w16cid:durableId="2104450350">
    <w:abstractNumId w:val="0"/>
  </w:num>
  <w:num w:numId="4" w16cid:durableId="965039420">
    <w:abstractNumId w:val="5"/>
  </w:num>
  <w:num w:numId="5" w16cid:durableId="966737941">
    <w:abstractNumId w:val="7"/>
  </w:num>
  <w:num w:numId="6" w16cid:durableId="1889368738">
    <w:abstractNumId w:val="6"/>
  </w:num>
  <w:num w:numId="7" w16cid:durableId="1496532727">
    <w:abstractNumId w:val="3"/>
  </w:num>
  <w:num w:numId="8" w16cid:durableId="803698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6B77B87"/>
    <w:rsid w:val="002A3DEE"/>
    <w:rsid w:val="00866599"/>
    <w:rsid w:val="00924371"/>
    <w:rsid w:val="00F165FC"/>
    <w:rsid w:val="06D370DF"/>
    <w:rsid w:val="1783610B"/>
    <w:rsid w:val="26B77B87"/>
    <w:rsid w:val="30E7593A"/>
    <w:rsid w:val="3FA22A91"/>
    <w:rsid w:val="499E1909"/>
    <w:rsid w:val="5A3F7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3FF25"/>
  <w15:docId w15:val="{BB735309-2984-48AD-A20E-04AB5547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GB"/>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irt.net/Nikto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ur-lex.europa.eu/eli/reg/2016/679/oj"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reenbone.net/e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etasploit.com/" TargetMode="External"/><Relationship Id="rId20" Type="http://schemas.openxmlformats.org/officeDocument/2006/relationships/hyperlink" Target="https://www.iso.org/isoiec-27001-information-securit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nvd.nist.gov/vuln-metrics/cvss"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nmap.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wasp.org/www-project-top-ten/" TargetMode="External"/><Relationship Id="rId22" Type="http://schemas.openxmlformats.org/officeDocument/2006/relationships/hyperlink" Target="https://www.hhs.gov/hipaa/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1279</Words>
  <Characters>8828</Characters>
  <Application>Microsoft Office Word</Application>
  <DocSecurity>0</DocSecurity>
  <Lines>284</Lines>
  <Paragraphs>150</Paragraphs>
  <ScaleCrop>false</ScaleCrop>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TARUN CHOUDHARY</cp:lastModifiedBy>
  <cp:revision>2</cp:revision>
  <dcterms:created xsi:type="dcterms:W3CDTF">2026-03-05T07:14:00Z</dcterms:created>
  <dcterms:modified xsi:type="dcterms:W3CDTF">2026-03-05T07:14:00Z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FD82EA2658C24AB790B5B95DD0D1687A_11</vt:lpwstr>
  </property>
</Properties>
</file>