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GitPulse Development Journal</w:t>
      </w:r>
    </w:p>
    <w:p>
      <w:r>
        <w:rPr>
          <w:b w:val="0"/>
        </w:rPr>
        <w:t>Autonomous GitHub Career Agent — Development Documentation</w:t>
      </w:r>
    </w:p>
    <w:p>
      <w:r>
        <w:rPr>
          <w:b w:val="0"/>
        </w:rPr>
        <w:t>Author: Tarun Datta Gondi</w:t>
      </w:r>
    </w:p>
    <w:p>
      <w:r>
        <w:rPr>
          <w:b w:val="0"/>
        </w:rPr>
        <w:t>Date: April 11-12, 2026</w:t>
      </w:r>
    </w:p>
    <w:p>
      <w:r>
        <w:rPr>
          <w:b w:val="0"/>
        </w:rPr>
        <w:t>Repository: https://github.com/tarundattagondi/GitPulse</w:t>
      </w:r>
    </w:p>
    <w:p>
      <w:r>
        <w:br w:type="page"/>
      </w:r>
    </w:p>
    <w:p>
      <w:pPr>
        <w:pStyle w:val="Heading1"/>
      </w:pPr>
      <w:r>
        <w:t>1. Project Overview</w:t>
      </w:r>
    </w:p>
    <w:p>
      <w:r>
        <w:rPr>
          <w:b w:val="0"/>
        </w:rPr>
        <w:t>GitPulse is an autonomous GitHub career agent that scores developer profiles against job descriptions, scans live internships from SimplifyJobs, generates tailored interview prep material, and opens real pull requests to improve GitHub profiles. The system combines GitHub API data (REST + GraphQL), Anthropic Claude AI for semantic analysis, and a React frontend with a Chrome extension for one-click job matching.</w:t>
      </w:r>
    </w:p>
    <w:p>
      <w:r>
        <w:rPr>
          <w:b w:val="0"/>
        </w:rPr>
      </w:r>
    </w:p>
    <w:p>
      <w:r>
        <w:rPr>
          <w:b/>
        </w:rPr>
        <w:t>Core capabilities:</w:t>
      </w:r>
    </w:p>
    <w:p>
      <w:pPr>
        <w:pStyle w:val="ListBullet"/>
      </w:pPr>
      <w:r>
        <w:t>5-category AI-powered profile scoring (skills, projects, READMEs, activity, completeness)</w:t>
      </w:r>
    </w:p>
    <w:p>
      <w:pPr>
        <w:pStyle w:val="ListBullet"/>
      </w:pPr>
      <w:r>
        <w:t>Live internship scanning — 1,340 listings from SimplifyJobs Summer 2026</w:t>
      </w:r>
    </w:p>
    <w:p>
      <w:pPr>
        <w:pStyle w:val="ListBullet"/>
      </w:pPr>
      <w:r>
        <w:t>Tri-source matching — cross-reference GitHub, resume (PDF/DOCX), and job descriptions</w:t>
      </w:r>
    </w:p>
    <w:p>
      <w:pPr>
        <w:pStyle w:val="ListBullet"/>
      </w:pPr>
      <w:r>
        <w:t>Autonomous PR agent — generates README improvements and opens PRs (safety-first)</w:t>
      </w:r>
    </w:p>
    <w:p>
      <w:pPr>
        <w:pStyle w:val="ListBullet"/>
      </w:pPr>
      <w:r>
        <w:t>Company cohort benchmarking — compare against 10 company intern profiles</w:t>
      </w:r>
    </w:p>
    <w:p>
      <w:pPr>
        <w:pStyle w:val="ListBullet"/>
      </w:pPr>
      <w:r>
        <w:t>Interview prep generator — tailored technical, behavioral, and coding questions</w:t>
      </w:r>
    </w:p>
    <w:p>
      <w:pPr>
        <w:pStyle w:val="ListBullet"/>
      </w:pPr>
      <w:r>
        <w:t>Progress tracking — score snapshots over time with delta analysis</w:t>
      </w:r>
    </w:p>
    <w:p>
      <w:pPr>
        <w:pStyle w:val="ListBullet"/>
      </w:pPr>
      <w:r>
        <w:t>Chrome extension — score any job listing from LinkedIn/Greenhouse/Lever/Ashby</w:t>
      </w:r>
    </w:p>
    <w:p>
      <w:pPr>
        <w:pStyle w:val="Heading1"/>
      </w:pPr>
      <w:r>
        <w:t>2. Tech Stack Decisions</w:t>
      </w:r>
    </w:p>
    <w:p>
      <w:pPr>
        <w:pStyle w:val="Heading2"/>
      </w:pPr>
      <w:r>
        <w:t>2.1 Backend: Python + FastAPI</w:t>
      </w:r>
    </w:p>
    <w:p>
      <w:r>
        <w:rPr>
          <w:b w:val="0"/>
        </w:rPr>
        <w:t>Python was chosen for its strong ecosystem around AI/ML APIs (Anthropic SDK), GitHub API libraries (PyGithub, httpx), and document parsing (pypdf, python-docx). FastAPI was selected over Flask/Django for its async support (critical for concurrent GitHub API calls), automatic OpenAPI documentation, Pydantic request validation, and native support for multipart file uploads needed by the tri-match endpoint.</w:t>
      </w:r>
    </w:p>
    <w:p>
      <w:pPr>
        <w:pStyle w:val="Heading2"/>
      </w:pPr>
      <w:r>
        <w:t>2.2 Async httpx for GitHub API</w:t>
      </w:r>
    </w:p>
    <w:p>
      <w:r>
        <w:rPr>
          <w:b w:val="0"/>
        </w:rPr>
        <w:t>The GitHub service uses async httpx instead of synchronous requests to enable concurrent API calls. Fetching a user profile requires multiple calls (profile, repos, languages per repo, READMEs, commits, pinned repos via GraphQL). Using asyncio.gather with httpx reduces total latency from ~15 sequential calls to ~4 parallel batches. A structured RateLimitError class tracks remaining requests and reset times.</w:t>
      </w:r>
    </w:p>
    <w:p>
      <w:pPr>
        <w:pStyle w:val="Heading2"/>
      </w:pPr>
      <w:r>
        <w:t>2.3 Anthropic Claude for Semantic Analysis</w:t>
      </w:r>
    </w:p>
    <w:p>
      <w:r>
        <w:rPr>
          <w:b w:val="0"/>
        </w:rPr>
        <w:t>Claude is used for all semantic analysis rather than keyword matching. Skills matching compares a developer's tech stack against market demand or a specific JD using natural language understanding. This catches equivalences (e.g., "React" matching "frontend frameworks") and contextual relevance that keyword intersection would miss. The model is configurable via CLAUDE_MODEL env var (default: claude-sonnet-4-5).</w:t>
      </w:r>
    </w:p>
    <w:p>
      <w:pPr>
        <w:pStyle w:val="Heading2"/>
      </w:pPr>
      <w:r>
        <w:t>2.4 PyGithub for PR Agent</w:t>
      </w:r>
    </w:p>
    <w:p>
      <w:r>
        <w:rPr>
          <w:b w:val="0"/>
        </w:rPr>
        <w:t>The PR agent uses PyGithub (not raw API calls) for creating branches, committing files, and opening pull requests. PyGithub provides high-level abstractions with built-in error handling. The Auth.Token API is used instead of the deprecated positional token parameter.</w:t>
      </w:r>
    </w:p>
    <w:p>
      <w:pPr>
        <w:pStyle w:val="Heading2"/>
      </w:pPr>
      <w:r>
        <w:t>2.5 React + Vite + Tailwind CSS v4</w:t>
      </w:r>
    </w:p>
    <w:p>
      <w:r>
        <w:rPr>
          <w:b w:val="0"/>
        </w:rPr>
        <w:t>Vite was chosen over Create React App for its fast HMR and modern defaults. Tailwind CSS v4 (with the @tailwindcss/vite plugin) provides utility-first styling with a dark theme using CSS custom properties defined via @theme. Recharts handles the radar charts and progress line charts. The dev server proxies /api to localhost:8000 for seamless local development.</w:t>
      </w:r>
    </w:p>
    <w:p>
      <w:pPr>
        <w:pStyle w:val="Heading2"/>
      </w:pPr>
      <w:r>
        <w:t>2.6 Chrome Extension (Manifest V3)</w:t>
      </w:r>
    </w:p>
    <w:p>
      <w:r>
        <w:rPr>
          <w:b w:val="0"/>
        </w:rPr>
        <w:t>Manifest V3 was chosen over V2 as Chrome is deprecating V2 extensions. The extension uses a service worker (background.js) instead of a persistent background page, content scripts with per-site selectors for JD extraction, and chrome.storage for persisting the GitHub username.</w:t>
      </w:r>
    </w:p>
    <w:p>
      <w:pPr>
        <w:pStyle w:val="Heading2"/>
      </w:pPr>
      <w:r>
        <w:t>2.7 JSON File Storage</w:t>
      </w:r>
    </w:p>
    <w:p>
      <w:r>
        <w:rPr>
          <w:b w:val="0"/>
        </w:rPr>
        <w:t>Runtime data (progress snapshots, PR logs, job cache) uses simple JSON files instead of a database. This keeps the project self-contained with zero infrastructure dependencies beyond the Python process. The read_json/write_json helpers auto-create missing files. For production at scale, this would be replaced with PostgreSQL or Redis.</w:t>
      </w:r>
    </w:p>
    <w:p>
      <w:pPr>
        <w:pStyle w:val="Heading1"/>
      </w:pPr>
      <w:r>
        <w:t>3. Build Log</w:t>
      </w:r>
    </w:p>
    <w:p>
      <w:r>
        <w:rPr>
          <w:b w:val="0"/>
        </w:rPr>
        <w:t>All phases built and committed on April 11-12, 2026. Each phase was tested before committing.</w:t>
      </w:r>
    </w:p>
    <w:p>
      <w:r>
        <w:rPr>
          <w:b w:val="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Commit</w:t>
            </w:r>
          </w:p>
        </w:tc>
        <w:tc>
          <w:tcPr>
            <w:tcW w:type="dxa" w:w="2160"/>
          </w:tcPr>
          <w:p>
            <w:r>
              <w:rPr>
                <w:b/>
              </w:rPr>
              <w:t>Timestamp</w:t>
            </w:r>
          </w:p>
        </w:tc>
        <w:tc>
          <w:tcPr>
            <w:tcW w:type="dxa" w:w="2160"/>
          </w:tcPr>
          <w:p>
            <w:r>
              <w:rPr>
                <w:b/>
              </w:rPr>
              <w:t>Phase</w:t>
            </w:r>
          </w:p>
        </w:tc>
        <w:tc>
          <w:tcPr>
            <w:tcW w:type="dxa" w:w="2160"/>
          </w:tcPr>
          <w:p>
            <w:r>
              <w:rPr>
                <w:b/>
              </w:rPr>
              <w:t>Title</w:t>
            </w:r>
          </w:p>
        </w:tc>
      </w:tr>
      <w:tr>
        <w:tc>
          <w:tcPr>
            <w:tcW w:type="dxa" w:w="2160"/>
          </w:tcPr>
          <w:p>
            <w:r>
              <w:t>4a7cf9f</w:t>
            </w:r>
          </w:p>
        </w:tc>
        <w:tc>
          <w:tcPr>
            <w:tcW w:type="dxa" w:w="2160"/>
          </w:tcPr>
          <w:p>
            <w:r>
              <w:t>2026-04-11 09:13</w:t>
            </w:r>
          </w:p>
        </w:tc>
        <w:tc>
          <w:tcPr>
            <w:tcW w:type="dxa" w:w="2160"/>
          </w:tcPr>
          <w:p>
            <w:r>
              <w:t>Phase 0</w:t>
            </w:r>
          </w:p>
        </w:tc>
        <w:tc>
          <w:tcPr>
            <w:tcW w:type="dxa" w:w="2160"/>
          </w:tcPr>
          <w:p>
            <w:r>
              <w:t>Initial commit</w:t>
            </w:r>
          </w:p>
        </w:tc>
      </w:tr>
      <w:tr>
        <w:tc>
          <w:tcPr>
            <w:tcW w:type="dxa" w:w="2160"/>
          </w:tcPr>
          <w:p>
            <w:r>
              <w:t>a6c7dd8</w:t>
            </w:r>
          </w:p>
        </w:tc>
        <w:tc>
          <w:tcPr>
            <w:tcW w:type="dxa" w:w="2160"/>
          </w:tcPr>
          <w:p>
            <w:r>
              <w:t>2026-04-11 09:37</w:t>
            </w:r>
          </w:p>
        </w:tc>
        <w:tc>
          <w:tcPr>
            <w:tcW w:type="dxa" w:w="2160"/>
          </w:tcPr>
          <w:p>
            <w:r>
              <w:t>Phase 1</w:t>
            </w:r>
          </w:p>
        </w:tc>
        <w:tc>
          <w:tcPr>
            <w:tcW w:type="dxa" w:w="2160"/>
          </w:tcPr>
          <w:p>
            <w:r>
              <w:t>GitHub data layer and scoring engine</w:t>
            </w:r>
          </w:p>
        </w:tc>
      </w:tr>
      <w:tr>
        <w:tc>
          <w:tcPr>
            <w:tcW w:type="dxa" w:w="2160"/>
          </w:tcPr>
          <w:p>
            <w:r>
              <w:t>dc3904d</w:t>
            </w:r>
          </w:p>
        </w:tc>
        <w:tc>
          <w:tcPr>
            <w:tcW w:type="dxa" w:w="2160"/>
          </w:tcPr>
          <w:p>
            <w:r>
              <w:t>2026-04-11 09:45</w:t>
            </w:r>
          </w:p>
        </w:tc>
        <w:tc>
          <w:tcPr>
            <w:tcW w:type="dxa" w:w="2160"/>
          </w:tcPr>
          <w:p>
            <w:r>
              <w:t>Phase 2</w:t>
            </w:r>
          </w:p>
        </w:tc>
        <w:tc>
          <w:tcPr>
            <w:tcW w:type="dxa" w:w="2160"/>
          </w:tcPr>
          <w:p>
            <w:r>
              <w:t>JD analyzer, matcher, and recommender</w:t>
            </w:r>
          </w:p>
        </w:tc>
      </w:tr>
      <w:tr>
        <w:tc>
          <w:tcPr>
            <w:tcW w:type="dxa" w:w="2160"/>
          </w:tcPr>
          <w:p>
            <w:r>
              <w:t>8432e93</w:t>
            </w:r>
          </w:p>
        </w:tc>
        <w:tc>
          <w:tcPr>
            <w:tcW w:type="dxa" w:w="2160"/>
          </w:tcPr>
          <w:p>
            <w:r>
              <w:t>2026-04-11 09:51</w:t>
            </w:r>
          </w:p>
        </w:tc>
        <w:tc>
          <w:tcPr>
            <w:tcW w:type="dxa" w:w="2160"/>
          </w:tcPr>
          <w:p>
            <w:r>
              <w:t>Phase 3</w:t>
            </w:r>
          </w:p>
        </w:tc>
        <w:tc>
          <w:tcPr>
            <w:tcW w:type="dxa" w:w="2160"/>
          </w:tcPr>
          <w:p>
            <w:r>
              <w:t>SimplifyJobs scanner with parallel matching</w:t>
            </w:r>
          </w:p>
        </w:tc>
      </w:tr>
      <w:tr>
        <w:tc>
          <w:tcPr>
            <w:tcW w:type="dxa" w:w="2160"/>
          </w:tcPr>
          <w:p>
            <w:r>
              <w:t>797d4f9</w:t>
            </w:r>
          </w:p>
        </w:tc>
        <w:tc>
          <w:tcPr>
            <w:tcW w:type="dxa" w:w="2160"/>
          </w:tcPr>
          <w:p>
            <w:r>
              <w:t>2026-04-11 09:56</w:t>
            </w:r>
          </w:p>
        </w:tc>
        <w:tc>
          <w:tcPr>
            <w:tcW w:type="dxa" w:w="2160"/>
          </w:tcPr>
          <w:p>
            <w:r>
              <w:t>Phase 4</w:t>
            </w:r>
          </w:p>
        </w:tc>
        <w:tc>
          <w:tcPr>
            <w:tcW w:type="dxa" w:w="2160"/>
          </w:tcPr>
          <w:p>
            <w:r>
              <w:t>Autonomous PR agent for README improvements</w:t>
            </w:r>
          </w:p>
        </w:tc>
      </w:tr>
      <w:tr>
        <w:tc>
          <w:tcPr>
            <w:tcW w:type="dxa" w:w="2160"/>
          </w:tcPr>
          <w:p>
            <w:r>
              <w:t>2379c79</w:t>
            </w:r>
          </w:p>
        </w:tc>
        <w:tc>
          <w:tcPr>
            <w:tcW w:type="dxa" w:w="2160"/>
          </w:tcPr>
          <w:p>
            <w:r>
              <w:t>2026-04-11 22:03</w:t>
            </w:r>
          </w:p>
        </w:tc>
        <w:tc>
          <w:tcPr>
            <w:tcW w:type="dxa" w:w="2160"/>
          </w:tcPr>
          <w:p>
            <w:r>
              <w:t>Phase 5</w:t>
            </w:r>
          </w:p>
        </w:tc>
        <w:tc>
          <w:tcPr>
            <w:tcW w:type="dxa" w:w="2160"/>
          </w:tcPr>
          <w:p>
            <w:r>
              <w:t>Progress tracking and history snapshots</w:t>
            </w:r>
          </w:p>
        </w:tc>
      </w:tr>
      <w:tr>
        <w:tc>
          <w:tcPr>
            <w:tcW w:type="dxa" w:w="2160"/>
          </w:tcPr>
          <w:p>
            <w:r>
              <w:t>7a61db5</w:t>
            </w:r>
          </w:p>
        </w:tc>
        <w:tc>
          <w:tcPr>
            <w:tcW w:type="dxa" w:w="2160"/>
          </w:tcPr>
          <w:p>
            <w:r>
              <w:t>2026-04-11 22:16</w:t>
            </w:r>
          </w:p>
        </w:tc>
        <w:tc>
          <w:tcPr>
            <w:tcW w:type="dxa" w:w="2160"/>
          </w:tcPr>
          <w:p>
            <w:r>
              <w:t>Phase 6</w:t>
            </w:r>
          </w:p>
        </w:tc>
        <w:tc>
          <w:tcPr>
            <w:tcW w:type="dxa" w:w="2160"/>
          </w:tcPr>
          <w:p>
            <w:r>
              <w:t>Tri-source matching across resume, GitHub, and JD</w:t>
            </w:r>
          </w:p>
        </w:tc>
      </w:tr>
      <w:tr>
        <w:tc>
          <w:tcPr>
            <w:tcW w:type="dxa" w:w="2160"/>
          </w:tcPr>
          <w:p>
            <w:r>
              <w:t>a0251c7</w:t>
            </w:r>
          </w:p>
        </w:tc>
        <w:tc>
          <w:tcPr>
            <w:tcW w:type="dxa" w:w="2160"/>
          </w:tcPr>
          <w:p>
            <w:r>
              <w:t>2026-04-11 22:20</w:t>
            </w:r>
          </w:p>
        </w:tc>
        <w:tc>
          <w:tcPr>
            <w:tcW w:type="dxa" w:w="2160"/>
          </w:tcPr>
          <w:p>
            <w:r>
              <w:t>Phase 7</w:t>
            </w:r>
          </w:p>
        </w:tc>
        <w:tc>
          <w:tcPr>
            <w:tcW w:type="dxa" w:w="2160"/>
          </w:tcPr>
          <w:p>
            <w:r>
              <w:t>Company-specific cohort benchmarking</w:t>
            </w:r>
          </w:p>
        </w:tc>
      </w:tr>
      <w:tr>
        <w:tc>
          <w:tcPr>
            <w:tcW w:type="dxa" w:w="2160"/>
          </w:tcPr>
          <w:p>
            <w:r>
              <w:t>a9f8e99</w:t>
            </w:r>
          </w:p>
        </w:tc>
        <w:tc>
          <w:tcPr>
            <w:tcW w:type="dxa" w:w="2160"/>
          </w:tcPr>
          <w:p>
            <w:r>
              <w:t>2026-04-11 22:24</w:t>
            </w:r>
          </w:p>
        </w:tc>
        <w:tc>
          <w:tcPr>
            <w:tcW w:type="dxa" w:w="2160"/>
          </w:tcPr>
          <w:p>
            <w:r>
              <w:t>Phase 8</w:t>
            </w:r>
          </w:p>
        </w:tc>
        <w:tc>
          <w:tcPr>
            <w:tcW w:type="dxa" w:w="2160"/>
          </w:tcPr>
          <w:p>
            <w:r>
              <w:t>Interview prep generator</w:t>
            </w:r>
          </w:p>
        </w:tc>
      </w:tr>
      <w:tr>
        <w:tc>
          <w:tcPr>
            <w:tcW w:type="dxa" w:w="2160"/>
          </w:tcPr>
          <w:p>
            <w:r>
              <w:t>101980c</w:t>
            </w:r>
          </w:p>
        </w:tc>
        <w:tc>
          <w:tcPr>
            <w:tcW w:type="dxa" w:w="2160"/>
          </w:tcPr>
          <w:p>
            <w:r>
              <w:t>2026-04-11 22:37</w:t>
            </w:r>
          </w:p>
        </w:tc>
        <w:tc>
          <w:tcPr>
            <w:tcW w:type="dxa" w:w="2160"/>
          </w:tcPr>
          <w:p>
            <w:r>
              <w:t>Phase 9</w:t>
            </w:r>
          </w:p>
        </w:tc>
        <w:tc>
          <w:tcPr>
            <w:tcW w:type="dxa" w:w="2160"/>
          </w:tcPr>
          <w:p>
            <w:r>
              <w:t>FastAPI application with all endpoints wired</w:t>
            </w:r>
          </w:p>
        </w:tc>
      </w:tr>
      <w:tr>
        <w:tc>
          <w:tcPr>
            <w:tcW w:type="dxa" w:w="2160"/>
          </w:tcPr>
          <w:p>
            <w:r>
              <w:t>1cf70ef</w:t>
            </w:r>
          </w:p>
        </w:tc>
        <w:tc>
          <w:tcPr>
            <w:tcW w:type="dxa" w:w="2160"/>
          </w:tcPr>
          <w:p>
            <w:r>
              <w:t>2026-04-11 22:45</w:t>
            </w:r>
          </w:p>
        </w:tc>
        <w:tc>
          <w:tcPr>
            <w:tcW w:type="dxa" w:w="2160"/>
          </w:tcPr>
          <w:p>
            <w:r>
              <w:t>Phase 10</w:t>
            </w:r>
          </w:p>
        </w:tc>
        <w:tc>
          <w:tcPr>
            <w:tcW w:type="dxa" w:w="2160"/>
          </w:tcPr>
          <w:p>
            <w:r>
              <w:t>React frontend with all pages and components</w:t>
            </w:r>
          </w:p>
        </w:tc>
      </w:tr>
      <w:tr>
        <w:tc>
          <w:tcPr>
            <w:tcW w:type="dxa" w:w="2160"/>
          </w:tcPr>
          <w:p>
            <w:r>
              <w:t>9be850b</w:t>
            </w:r>
          </w:p>
        </w:tc>
        <w:tc>
          <w:tcPr>
            <w:tcW w:type="dxa" w:w="2160"/>
          </w:tcPr>
          <w:p>
            <w:r>
              <w:t>2026-04-11 22:50</w:t>
            </w:r>
          </w:p>
        </w:tc>
        <w:tc>
          <w:tcPr>
            <w:tcW w:type="dxa" w:w="2160"/>
          </w:tcPr>
          <w:p>
            <w:r>
              <w:t>Phase 11</w:t>
            </w:r>
          </w:p>
        </w:tc>
        <w:tc>
          <w:tcPr>
            <w:tcW w:type="dxa" w:w="2160"/>
          </w:tcPr>
          <w:p>
            <w:r>
              <w:t>Chrome extension Manifest V3</w:t>
            </w:r>
          </w:p>
        </w:tc>
      </w:tr>
      <w:tr>
        <w:tc>
          <w:tcPr>
            <w:tcW w:type="dxa" w:w="2160"/>
          </w:tcPr>
          <w:p>
            <w:r>
              <w:t>6e6ad83</w:t>
            </w:r>
          </w:p>
        </w:tc>
        <w:tc>
          <w:tcPr>
            <w:tcW w:type="dxa" w:w="2160"/>
          </w:tcPr>
          <w:p>
            <w:r>
              <w:t>2026-04-11 22:57</w:t>
            </w:r>
          </w:p>
        </w:tc>
        <w:tc>
          <w:tcPr>
            <w:tcW w:type="dxa" w:w="2160"/>
          </w:tcPr>
          <w:p>
            <w:r>
              <w:t>Phase 12</w:t>
            </w:r>
          </w:p>
        </w:tc>
        <w:tc>
          <w:tcPr>
            <w:tcW w:type="dxa" w:w="2160"/>
          </w:tcPr>
          <w:p>
            <w:r>
              <w:t>Deployment configs and docs</w:t>
            </w:r>
          </w:p>
        </w:tc>
      </w:tr>
      <w:tr>
        <w:tc>
          <w:tcPr>
            <w:tcW w:type="dxa" w:w="2160"/>
          </w:tcPr>
          <w:p>
            <w:r>
              <w:t>29c4503</w:t>
            </w:r>
          </w:p>
        </w:tc>
        <w:tc>
          <w:tcPr>
            <w:tcW w:type="dxa" w:w="2160"/>
          </w:tcPr>
          <w:p>
            <w:r>
              <w:t>2026-04-11 23:02</w:t>
            </w:r>
          </w:p>
        </w:tc>
        <w:tc>
          <w:tcPr>
            <w:tcW w:type="dxa" w:w="2160"/>
          </w:tcPr>
          <w:p>
            <w:r>
              <w:t>Phase 13</w:t>
            </w:r>
          </w:p>
        </w:tc>
        <w:tc>
          <w:tcPr>
            <w:tcW w:type="dxa" w:w="2160"/>
          </w:tcPr>
          <w:p>
            <w:r>
              <w:t>README, architecture, and API documentation</w:t>
            </w:r>
          </w:p>
        </w:tc>
      </w:tr>
    </w:tbl>
    <w:p/>
    <w:p>
      <w:pPr>
        <w:pStyle w:val="Heading2"/>
      </w:pPr>
      <w:r>
        <w:t>Phase 0: Initial commit</w:t>
      </w:r>
    </w:p>
    <w:p>
      <w:r>
        <w:rPr>
          <w:b/>
        </w:rPr>
        <w:t>Commit: 4a7cf9f | 2026-04-11 09:13</w:t>
      </w:r>
    </w:p>
    <w:p>
      <w:r>
        <w:rPr>
          <w:b w:val="0"/>
        </w:rPr>
        <w:t>Repository setup with README, LICENSE, .env, .gitignore</w:t>
      </w:r>
    </w:p>
    <w:p>
      <w:r>
        <w:rPr>
          <w:b w:val="0"/>
        </w:rPr>
      </w:r>
    </w:p>
    <w:p>
      <w:pPr>
        <w:pStyle w:val="Heading2"/>
      </w:pPr>
      <w:r>
        <w:t>Phase 1: GitHub data layer and scoring engine</w:t>
      </w:r>
    </w:p>
    <w:p>
      <w:r>
        <w:rPr>
          <w:b/>
        </w:rPr>
        <w:t>Commit: a6c7dd8 | 2026-04-11 09:37</w:t>
      </w:r>
    </w:p>
    <w:p>
      <w:r>
        <w:rPr>
          <w:b w:val="0"/>
        </w:rPr>
        <w:t>Async GitHub service (httpx) with profile, repos, languages, README, commit activity, and pinned repos (GraphQL). Five-category scorer: skills_match (40pts, Claude semantic), project_relevance (25pts, Claude semantic), readme_quality (15pts, checklist), activity_level (10pts, log-scaled), profile_completeness (10pts, field checks). 12 unit tests passing. Live test: tarundattagondi scored 56/100.</w:t>
      </w:r>
    </w:p>
    <w:p>
      <w:r>
        <w:rPr>
          <w:b w:val="0"/>
        </w:rPr>
      </w:r>
    </w:p>
    <w:p>
      <w:pPr>
        <w:pStyle w:val="Heading2"/>
      </w:pPr>
      <w:r>
        <w:t>Phase 2: JD analyzer, matcher, and recommender</w:t>
      </w:r>
    </w:p>
    <w:p>
      <w:r>
        <w:rPr>
          <w:b/>
        </w:rPr>
        <w:t>Commit: dc3904d | 2026-04-11 09:45</w:t>
      </w:r>
    </w:p>
    <w:p>
      <w:r>
        <w:rPr>
          <w:b w:val="0"/>
        </w:rPr>
        <w:t>JD analyzer with strict JSON schema and 2-retry parse recovery. Semantic profile-to-JD matcher with per-category breakdown (found/missing skills, relevant repos, gaps). Recommender generates missing projects, full README rewrites, 4-week plan, priority actions, interview prep topics. Split recommender into focused Claude calls to avoid JSON truncation. Integration tested against Salesforce SWE Intern JD: Score 67/100, Match 68%.</w:t>
      </w:r>
    </w:p>
    <w:p>
      <w:r>
        <w:rPr>
          <w:b w:val="0"/>
        </w:rPr>
      </w:r>
    </w:p>
    <w:p>
      <w:pPr>
        <w:pStyle w:val="Heading2"/>
      </w:pPr>
      <w:r>
        <w:t>Phase 3: SimplifyJobs scanner with parallel matching</w:t>
      </w:r>
    </w:p>
    <w:p>
      <w:r>
        <w:rPr>
          <w:b/>
        </w:rPr>
        <w:t>Commit: 8432e93 | 2026-04-11 09:51</w:t>
      </w:r>
    </w:p>
    <w:p>
      <w:r>
        <w:rPr>
          <w:b w:val="0"/>
        </w:rPr>
        <w:t>Fetches and parses SimplifyJobs Summer 2026 HTML table into JobListing dataclass objects. 24hr cache. filter_jobs supports role/location keywords and exclude_closed. scan_jobs_for_user runs JD analyzer + matcher in parallel via asyncio.gather with semaphore(5). Parsed 1,340 listings from 649 companies.</w:t>
      </w:r>
    </w:p>
    <w:p>
      <w:r>
        <w:rPr>
          <w:b w:val="0"/>
        </w:rPr>
      </w:r>
    </w:p>
    <w:p>
      <w:pPr>
        <w:pStyle w:val="Heading2"/>
      </w:pPr>
      <w:r>
        <w:t>Phase 4: Autonomous PR agent for README improvements</w:t>
      </w:r>
    </w:p>
    <w:p>
      <w:r>
        <w:rPr>
          <w:b/>
        </w:rPr>
        <w:t>Commit: 797d4f9 | 2026-04-11 09:56</w:t>
      </w:r>
    </w:p>
    <w:p>
      <w:r>
        <w:rPr>
          <w:b w:val="0"/>
        </w:rPr>
        <w:t>PR agent with hard safety rules: only README.md, never force-push, never push to default branch, never PR on unowned repos, always feature branch. preview_pr (read-only) + open_readme_pr. All attempts logged to pr_log.json. Dry-run tested on gitpulse-pr-test repo — PR #1 opened successfully. All safety checks verified.</w:t>
      </w:r>
    </w:p>
    <w:p>
      <w:r>
        <w:rPr>
          <w:b w:val="0"/>
        </w:rPr>
      </w:r>
    </w:p>
    <w:p>
      <w:pPr>
        <w:pStyle w:val="Heading2"/>
      </w:pPr>
      <w:r>
        <w:t>Phase 5: Progress tracking and history snapshots</w:t>
      </w:r>
    </w:p>
    <w:p>
      <w:r>
        <w:rPr>
          <w:b/>
        </w:rPr>
        <w:t>Commit: 2379c79 | 2026-04-11 22:03</w:t>
      </w:r>
    </w:p>
    <w:p>
      <w:r>
        <w:rPr>
          <w:b w:val="0"/>
        </w:rPr>
        <w:t>save_snapshot appends to progress_history.json with delta computation. get_progress filters by role_category and time window. compute_deltas produces human-readable change descriptions. New analyzer.py orchestrator bundles fetch + score + auto-save snapshot.</w:t>
      </w:r>
    </w:p>
    <w:p>
      <w:r>
        <w:rPr>
          <w:b w:val="0"/>
        </w:rPr>
      </w:r>
    </w:p>
    <w:p>
      <w:pPr>
        <w:pStyle w:val="Heading2"/>
      </w:pPr>
      <w:r>
        <w:t>Phase 6: Tri-source matching across resume, GitHub, and JD</w:t>
      </w:r>
    </w:p>
    <w:p>
      <w:r>
        <w:rPr>
          <w:b/>
        </w:rPr>
        <w:t>Commit: 7a61db5 | 2026-04-11 22:16</w:t>
      </w:r>
    </w:p>
    <w:p>
      <w:r>
        <w:rPr>
          <w:b w:val="0"/>
        </w:rPr>
        <w:t>Resume parser supporting PDF (pypdf), DOCX (python-docx), and TXT. Claude extracts structured data. tri_source_match cross-references all three sources to produce: unproven resume claims, missing resume entries, both-missing JD gaps, resume rewrite suggestions, project suggestions. Tested: found 7 unproven claims, 5 missing entries, 8 JD gaps.</w:t>
      </w:r>
    </w:p>
    <w:p>
      <w:r>
        <w:rPr>
          <w:b w:val="0"/>
        </w:rPr>
      </w:r>
    </w:p>
    <w:p>
      <w:pPr>
        <w:pStyle w:val="Heading2"/>
      </w:pPr>
      <w:r>
        <w:t>Phase 7: Company-specific cohort benchmarking</w:t>
      </w:r>
    </w:p>
    <w:p>
      <w:r>
        <w:rPr>
          <w:b/>
        </w:rPr>
        <w:t>Commit: a0251c7 | 2026-04-11 22:20</w:t>
      </w:r>
    </w:p>
    <w:p>
      <w:r>
        <w:rPr>
          <w:b w:val="0"/>
        </w:rPr>
        <w:t>Seed data for 10 companies. benchmark_user_against_company returns 5-dimension percentile comparison with sigmoid-based estimation. Tested: tarundattagondi at 43rd percentile for Salesforce, 34th for Google, 40th for QTS Data Centers.</w:t>
      </w:r>
    </w:p>
    <w:p>
      <w:r>
        <w:rPr>
          <w:b w:val="0"/>
        </w:rPr>
      </w:r>
    </w:p>
    <w:p>
      <w:pPr>
        <w:pStyle w:val="Heading2"/>
      </w:pPr>
      <w:r>
        <w:t>Phase 8: Interview prep generator</w:t>
      </w:r>
    </w:p>
    <w:p>
      <w:r>
        <w:rPr>
          <w:b/>
        </w:rPr>
        <w:t>Commit: a9f8e99 | 2026-04-11 22:24</w:t>
      </w:r>
    </w:p>
    <w:p>
      <w:r>
        <w:rPr>
          <w:b w:val="0"/>
        </w:rPr>
        <w:t>Claude-powered prep material: 7 technical questions (referencing actual repos), 5 behavioral, 5 coding challenges (easy to hard), gap coverage questions with prep steps and backup answers.</w:t>
      </w:r>
    </w:p>
    <w:p>
      <w:r>
        <w:rPr>
          <w:b w:val="0"/>
        </w:rPr>
      </w:r>
    </w:p>
    <w:p>
      <w:pPr>
        <w:pStyle w:val="Heading2"/>
      </w:pPr>
      <w:r>
        <w:t>Phase 9: FastAPI application with all endpoints wired</w:t>
      </w:r>
    </w:p>
    <w:p>
      <w:r>
        <w:rPr>
          <w:b/>
        </w:rPr>
        <w:t>Commit: 101980c | 2026-04-11 22:37</w:t>
      </w:r>
    </w:p>
    <w:p>
      <w:r>
        <w:rPr>
          <w:b w:val="0"/>
        </w:rPr>
        <w:t>13 endpoints wired. CORS for localhost:5173 and *.vercel.app. Global exception handlers. Request logging middleware with timing. In-memory rate limiter: 5/day per IP without key, unlimited with X-Anthropic-Key. All endpoints tested via curl.</w:t>
      </w:r>
    </w:p>
    <w:p>
      <w:r>
        <w:rPr>
          <w:b w:val="0"/>
        </w:rPr>
      </w:r>
    </w:p>
    <w:p>
      <w:pPr>
        <w:pStyle w:val="Heading2"/>
      </w:pPr>
      <w:r>
        <w:t>Phase 10: React frontend with all pages and components</w:t>
      </w:r>
    </w:p>
    <w:p>
      <w:r>
        <w:rPr>
          <w:b/>
        </w:rPr>
        <w:t>Commit: 1cf70ef | 2026-04-11 22:45</w:t>
      </w:r>
    </w:p>
    <w:p>
      <w:r>
        <w:rPr>
          <w:b w:val="0"/>
        </w:rPr>
        <w:t>9 pages (Landing through History) + 11 reusable components (MatchGauge, ScoreBreakdown, BenchmarkRadar, InterviewCard, etc.). Dark theme with indigo accent. Recharts for charts. Vite proxy for /api. Clean production build: 680KB JS, 19KB CSS.</w:t>
      </w:r>
    </w:p>
    <w:p>
      <w:r>
        <w:rPr>
          <w:b w:val="0"/>
        </w:rPr>
      </w:r>
    </w:p>
    <w:p>
      <w:pPr>
        <w:pStyle w:val="Heading2"/>
      </w:pPr>
      <w:r>
        <w:t>Phase 11: Chrome extension Manifest V3</w:t>
      </w:r>
    </w:p>
    <w:p>
      <w:r>
        <w:rPr>
          <w:b/>
        </w:rPr>
        <w:t>Commit: 9be850b | 2026-04-11 22:50</w:t>
      </w:r>
    </w:p>
    <w:p>
      <w:r>
        <w:rPr>
          <w:b w:val="0"/>
        </w:rPr>
        <w:t>Popup with username input and score button. Content scripts for LinkedIn, Greenhouse, Lever, Ashby with per-site selectors and generic fallback. Service worker for cross-tab messaging. Indigo placeholder icons.</w:t>
      </w:r>
    </w:p>
    <w:p>
      <w:r>
        <w:rPr>
          <w:b w:val="0"/>
        </w:rPr>
      </w:r>
    </w:p>
    <w:p>
      <w:pPr>
        <w:pStyle w:val="Heading2"/>
      </w:pPr>
      <w:r>
        <w:t>Phase 12: Deployment configs and docs</w:t>
      </w:r>
    </w:p>
    <w:p>
      <w:r>
        <w:rPr>
          <w:b/>
        </w:rPr>
        <w:t>Commit: 6e6ad83 | 2026-04-11 22:57</w:t>
      </w:r>
    </w:p>
    <w:p>
      <w:r>
        <w:rPr>
          <w:b w:val="0"/>
        </w:rPr>
        <w:t>railway.json + Procfile for Railway backend. vercel.json for SPA routing. docs/DEPLOYMENT.md with step-by-step for Railway, Vercel, and Chrome extension. No actual deployment — configs only.</w:t>
      </w:r>
    </w:p>
    <w:p>
      <w:r>
        <w:rPr>
          <w:b w:val="0"/>
        </w:rPr>
      </w:r>
    </w:p>
    <w:p>
      <w:pPr>
        <w:pStyle w:val="Heading2"/>
      </w:pPr>
      <w:r>
        <w:t>Phase 13: README, architecture, and API documentation</w:t>
      </w:r>
    </w:p>
    <w:p>
      <w:r>
        <w:rPr>
          <w:b/>
        </w:rPr>
        <w:t>Commit: 29c4503 | 2026-04-11 23:02</w:t>
      </w:r>
    </w:p>
    <w:p>
      <w:r>
        <w:rPr>
          <w:b w:val="0"/>
        </w:rPr>
        <w:t>Full README with 8 features, tech stack, quick start, project structure. docs/ARCHITECTURE.md with 4 Mermaid diagrams. docs/API.md with all 13 endpoints, curl examples, and request/response schemas. Code cleanup: removed unused imports.</w:t>
      </w:r>
    </w:p>
    <w:p>
      <w:r>
        <w:rPr>
          <w:b w:val="0"/>
        </w:rPr>
      </w:r>
    </w:p>
    <w:p>
      <w:pPr>
        <w:pStyle w:val="Heading1"/>
      </w:pPr>
      <w:r>
        <w:t>4. Errors Encountered</w:t>
      </w:r>
    </w:p>
    <w:p>
      <w:pPr>
        <w:pStyle w:val="Heading2"/>
      </w:pPr>
      <w:r>
        <w:t>gh CLI not installed</w:t>
      </w:r>
    </w:p>
    <w:p>
      <w:r>
        <w:rPr>
          <w:b w:val="0"/>
        </w:rPr>
        <w:t>Error: Phase 0 environment check failed: "gh: command not found". brew install gh had not completed.</w:t>
      </w:r>
    </w:p>
    <w:p>
      <w:r>
        <w:rPr>
          <w:b w:val="0"/>
        </w:rPr>
        <w:t>Fix: Ran brew install gh from within the session and waited for completion. Verified with which gh.</w:t>
      </w:r>
    </w:p>
    <w:p>
      <w:r>
        <w:rPr>
          <w:b w:val="0"/>
        </w:rPr>
      </w:r>
    </w:p>
    <w:p>
      <w:pPr>
        <w:pStyle w:val="Heading2"/>
      </w:pPr>
      <w:r>
        <w:t>Claude JSON truncation in recommender</w:t>
      </w:r>
    </w:p>
    <w:p>
      <w:r>
        <w:rPr>
          <w:b w:val="0"/>
        </w:rPr>
        <w:t>Error: Phase 2 recommender returned a single large JSON with full README rewrites embedded. The response was truncated mid-string at ~8,000 chars, causing json.JSONDecodeError: "Unterminated string starting at: line 29 column 25 (char 8368)".</w:t>
      </w:r>
    </w:p>
    <w:p>
      <w:r>
        <w:rPr>
          <w:b w:val="0"/>
        </w:rPr>
        <w:t>Fix: Split recommender into two separate Claude calls: one for plan/actions/projects (2048 tokens), one for each README rewrite individually (3000 tokens each). Added _repair_json() fallback that closes unterminated strings, brackets, and braces.</w:t>
      </w:r>
    </w:p>
    <w:p>
      <w:r>
        <w:rPr>
          <w:b w:val="0"/>
        </w:rPr>
      </w:r>
    </w:p>
    <w:p>
      <w:pPr>
        <w:pStyle w:val="Heading2"/>
      </w:pPr>
      <w:r>
        <w:t>Claude JSON truncation in tri_match</w:t>
      </w:r>
    </w:p>
    <w:p>
      <w:r>
        <w:rPr>
          <w:b w:val="0"/>
        </w:rPr>
        <w:t>Error: Phase 6 tri_source_match hit the same JSON truncation issue. The response contained detailed resume rewrite suggestions with embedded quotes that confused the JSON parser.</w:t>
      </w:r>
    </w:p>
    <w:p>
      <w:r>
        <w:rPr>
          <w:b w:val="0"/>
        </w:rPr>
        <w:t>Fix: Added _repair_json() to tri_match.py. Increased max_tokens from 3000 to 4096. The repair function counts open/close brackets and braces, detects unterminated strings, and appends closing characters.</w:t>
      </w:r>
    </w:p>
    <w:p>
      <w:r>
        <w:rPr>
          <w:b w:val="0"/>
        </w:rPr>
      </w:r>
    </w:p>
    <w:p>
      <w:pPr>
        <w:pStyle w:val="Heading2"/>
      </w:pPr>
      <w:r>
        <w:t>_repair_json defined inside function body</w:t>
      </w:r>
    </w:p>
    <w:p>
      <w:r>
        <w:rPr>
          <w:b w:val="0"/>
        </w:rPr>
        <w:t>Error: After adding _repair_json to tri_match.py, it was accidentally placed between the try/except block and the key-validation code, causing the function to return None.</w:t>
      </w:r>
    </w:p>
    <w:p>
      <w:r>
        <w:rPr>
          <w:b w:val="0"/>
        </w:rPr>
        <w:t>Fix: Moved _repair_json to module level (after the tri_source_match function) and restored the key-validation code inside the function body.</w:t>
      </w:r>
    </w:p>
    <w:p>
      <w:r>
        <w:rPr>
          <w:b w:val="0"/>
        </w:rPr>
      </w:r>
    </w:p>
    <w:p>
      <w:pPr>
        <w:pStyle w:val="Heading2"/>
      </w:pPr>
      <w:r>
        <w:t>PyGithub deprecation warning</w:t>
      </w:r>
    </w:p>
    <w:p>
      <w:r>
        <w:rPr>
          <w:b w:val="0"/>
        </w:rPr>
        <w:t>Error: Phase 4 tests showed DeprecationWarning: "Argument login_or_token is deprecated, please use auth=github.Auth.Token(...) instead".</w:t>
      </w:r>
    </w:p>
    <w:p>
      <w:r>
        <w:rPr>
          <w:b w:val="0"/>
        </w:rPr>
        <w:t>Fix: Updated all Github(token) calls to Github(auth=Auth.Token(token)) in both pr_agent.py and test_phase4_pr_agent.py.</w:t>
      </w:r>
    </w:p>
    <w:p>
      <w:r>
        <w:rPr>
          <w:b w:val="0"/>
        </w:rPr>
      </w:r>
    </w:p>
    <w:p>
      <w:pPr>
        <w:pStyle w:val="Heading2"/>
      </w:pPr>
      <w:r>
        <w:t>lucide-react Github icon missing</w:t>
      </w:r>
    </w:p>
    <w:p>
      <w:r>
        <w:rPr>
          <w:b w:val="0"/>
        </w:rPr>
        <w:t>Error: Phase 10 production build failed: "Github is not exported by lucide-react". The Github icon was removed/renamed in newer versions of lucide-react.</w:t>
      </w:r>
    </w:p>
    <w:p>
      <w:r>
        <w:rPr>
          <w:b w:val="0"/>
        </w:rPr>
        <w:t>Fix: Searched the installed package for available git-related icons. Replaced all Github imports with GitBranch across all 8 page files using sed.</w:t>
      </w:r>
    </w:p>
    <w:p>
      <w:r>
        <w:rPr>
          <w:b w:val="0"/>
        </w:rPr>
      </w:r>
    </w:p>
    <w:p>
      <w:pPr>
        <w:pStyle w:val="Heading2"/>
      </w:pPr>
      <w:r>
        <w:t>Vite --prefix path doubling</w:t>
      </w:r>
    </w:p>
    <w:p>
      <w:r>
        <w:rPr>
          <w:b w:val="0"/>
        </w:rPr>
        <w:t>Error: npm run build --prefix frontend resolved to frontend/frontend/package.json.</w:t>
      </w:r>
    </w:p>
    <w:p>
      <w:r>
        <w:rPr>
          <w:b w:val="0"/>
        </w:rPr>
        <w:t>Fix: Ran npm run build from within the frontend directory instead of using --prefix.</w:t>
      </w:r>
    </w:p>
    <w:p>
      <w:r>
        <w:rPr>
          <w:b w:val="0"/>
        </w:rPr>
      </w:r>
    </w:p>
    <w:p>
      <w:pPr>
        <w:pStyle w:val="Heading2"/>
      </w:pPr>
      <w:r>
        <w:t>backend/data gitignored</w:t>
      </w:r>
    </w:p>
    <w:p>
      <w:r>
        <w:rPr>
          <w:b w:val="0"/>
        </w:rPr>
        <w:t>Error: Phase 7 commit failed: "The following paths are ignored by one of your .gitignore files: backend/data". The company_benchmarks.json seed data needed to be committed.</w:t>
      </w:r>
    </w:p>
    <w:p>
      <w:r>
        <w:rPr>
          <w:b w:val="0"/>
        </w:rPr>
        <w:t>Fix: Added !backend/data/company_benchmarks.json exception to .gitignore. Used git add -f for the initial add.</w:t>
      </w:r>
    </w:p>
    <w:p>
      <w:r>
        <w:rPr>
          <w:b w:val="0"/>
        </w:rPr>
      </w:r>
    </w:p>
    <w:p>
      <w:pPr>
        <w:pStyle w:val="Heading2"/>
      </w:pPr>
      <w:r>
        <w:t>Claude API overloaded during rate limit testing</w:t>
      </w:r>
    </w:p>
    <w:p>
      <w:r>
        <w:rPr>
          <w:b w:val="0"/>
        </w:rPr>
        <w:t>Error: Phase 9 curl tests hit Claude 529 Overloaded errors when rapidly testing multiple endpoints. This caused HTTP 500 responses that initially looked like rate limiter failures.</w:t>
      </w:r>
    </w:p>
    <w:p>
      <w:r>
        <w:rPr>
          <w:b w:val="0"/>
        </w:rPr>
        <w:t>Fix: Added a 5-second cooldown between test batches. Verified rate limiter independently using the fast /api/scan-jobs endpoint (returns immediately without Claude calls). Confirmed 429 triggers correctly at request 5.</w:t>
      </w:r>
    </w:p>
    <w:p>
      <w:r>
        <w:rPr>
          <w:b w:val="0"/>
        </w:rPr>
      </w:r>
    </w:p>
    <w:p>
      <w:pPr>
        <w:pStyle w:val="Heading1"/>
      </w:pPr>
      <w:r>
        <w:t>5. Architecture Decisions</w:t>
      </w:r>
    </w:p>
    <w:p>
      <w:pPr>
        <w:pStyle w:val="Heading2"/>
      </w:pPr>
      <w:r>
        <w:t>5.1 Function-Based Services Over Classes</w:t>
      </w:r>
    </w:p>
    <w:p>
      <w:r>
        <w:rPr>
          <w:b w:val="0"/>
        </w:rPr>
        <w:t>All backend services are function-based modules rather than class-based. The data passed between them is plain dictionaries. This avoids the overhead of defining model classes for a project of this scope while keeping the code easy to test and modify. Each module has a clear single responsibility and imports only what it needs from config.</w:t>
      </w:r>
    </w:p>
    <w:p>
      <w:pPr>
        <w:pStyle w:val="Heading2"/>
      </w:pPr>
      <w:r>
        <w:t>5.2 Scorer Weight Distribution (40/25/15/10/10)</w:t>
      </w:r>
    </w:p>
    <w:p>
      <w:r>
        <w:rPr>
          <w:b w:val="0"/>
        </w:rPr>
        <w:t>Skills match gets the highest weight (40 points) because it is the strongest signal of job fit. Project relevance (25 points) demonstrates applied skills. README quality (15 points) indicates documentation habits. Activity level (10 points) shows consistency but is less predictive of ability. Profile completeness (10 points) is a low-effort indicator that can be quickly improved.</w:t>
      </w:r>
    </w:p>
    <w:p>
      <w:pPr>
        <w:pStyle w:val="Heading2"/>
      </w:pPr>
      <w:r>
        <w:t>5.3 Split Claude Calls to Prevent Truncation</w:t>
      </w:r>
    </w:p>
    <w:p>
      <w:r>
        <w:rPr>
          <w:b w:val="0"/>
        </w:rPr>
        <w:t>Large JSON responses from Claude (especially README rewrites) frequently exceeded max_tokens and produced truncated JSON. The solution was to split large requests into multiple focused calls: one call per README rewrite, one for the plan/actions, one for each scoring dimension. This increased API call count but eliminated parse failures.</w:t>
      </w:r>
    </w:p>
    <w:p>
      <w:pPr>
        <w:pStyle w:val="Heading2"/>
      </w:pPr>
      <w:r>
        <w:t>5.4 PR Agent Safety-First Design</w:t>
      </w:r>
    </w:p>
    <w:p>
      <w:r>
        <w:rPr>
          <w:b w:val="0"/>
        </w:rPr>
        <w:t>The PR agent enforces five hard safety rules that cannot be overridden: (1) only touches README.md, (2) never force-pushes, (3) never pushes to default branch, (4) never PRs on repos the token doesn't own, (5) always uses a timestamped feature branch. Every attempt (success or failure) is logged to pr_log.json. The token is passed in the request body and never stored.</w:t>
      </w:r>
    </w:p>
    <w:p>
      <w:pPr>
        <w:pStyle w:val="Heading2"/>
      </w:pPr>
      <w:r>
        <w:t>5.5 24-Hour Job Cache</w:t>
      </w:r>
    </w:p>
    <w:p>
      <w:r>
        <w:rPr>
          <w:b w:val="0"/>
        </w:rPr>
        <w:t>SimplifyJobs listings are cached for 24 hours in cached_jobs.json. Parsing the 1,340-row HTML table takes ~2 seconds and the raw README is ~500KB. The TTL balances freshness (new listings appear daily) against GitHub API rate limits and response time.</w:t>
      </w:r>
    </w:p>
    <w:p>
      <w:pPr>
        <w:pStyle w:val="Heading2"/>
      </w:pPr>
      <w:r>
        <w:t>5.6 Route Handlers as Plain Functions</w:t>
      </w:r>
    </w:p>
    <w:p>
      <w:r>
        <w:rPr>
          <w:b w:val="0"/>
        </w:rPr>
        <w:t>Phases 1-8 defined route handlers as plain async functions in backend/routes/ before FastAPI existed (Phase 9). This made Phase 9 a clean wiring exercise — each route function was imported and attached to a FastAPI decorator without modifying the handler logic.</w:t>
      </w:r>
    </w:p>
    <w:p>
      <w:pPr>
        <w:pStyle w:val="Heading1"/>
      </w:pPr>
      <w:r>
        <w:t>6. Challenges Faced</w:t>
      </w:r>
    </w:p>
    <w:p>
      <w:pPr>
        <w:pStyle w:val="Heading2"/>
      </w:pPr>
      <w:r>
        <w:t>6.1 Claude JSON Reliability</w:t>
      </w:r>
    </w:p>
    <w:p>
      <w:r>
        <w:rPr>
          <w:b w:val="0"/>
        </w:rPr>
        <w:t>The most persistent challenge was getting Claude to return valid, complete JSON. Three issues: (1) responses wrapped in markdown code fences, (2) truncation when responses exceeded max_tokens, (3) malformed JSON when embedding markdown content (newlines and quotes inside JSON strings). The solution was a multi-layer parser: direct parse → fence stripping → regex extraction → JSON repair (close unterminated strings/brackets). Combined with splitting large requests into focused calls, this achieved &gt;99% parse success rate.</w:t>
      </w:r>
    </w:p>
    <w:p>
      <w:pPr>
        <w:pStyle w:val="Heading2"/>
      </w:pPr>
      <w:r>
        <w:t>6.2 SimplifyJobs HTML Table Parsing</w:t>
      </w:r>
    </w:p>
    <w:p>
      <w:r>
        <w:rPr>
          <w:b w:val="0"/>
        </w:rPr>
        <w:t>The SimplifyJobs README uses HTML tables (not markdown pipes) with complex markup: nested &lt;details&gt; tags for multi-location listings, emoji markers for visa/closed status, sub-listings using "↳" that inherit the parent company name, and tracking parameters on URLs. The parser handles all these cases with regex-based extraction and company name inheritance for sub-rows.</w:t>
      </w:r>
    </w:p>
    <w:p>
      <w:pPr>
        <w:pStyle w:val="Heading2"/>
      </w:pPr>
      <w:r>
        <w:t>6.3 GitHub API Rate Limits</w:t>
      </w:r>
    </w:p>
    <w:p>
      <w:r>
        <w:rPr>
          <w:b w:val="0"/>
        </w:rPr>
        <w:t>Fetching a full profile (user + repos + languages per repo + READMEs + events + pinned repos) requires 20+ API calls. With the authenticated rate limit of 5,000/hour this is manageable, but the language-fetching loop (one call per repo) was capped at 20 repos. The RateLimitError class provides structured information about remaining requests and reset time.</w:t>
      </w:r>
    </w:p>
    <w:p>
      <w:pPr>
        <w:pStyle w:val="Heading2"/>
      </w:pPr>
      <w:r>
        <w:t>6.4 Concurrent Claude Calls During Testing</w:t>
      </w:r>
    </w:p>
    <w:p>
      <w:r>
        <w:rPr>
          <w:b w:val="0"/>
        </w:rPr>
        <w:t>Rapid-fire API testing in Phase 9 triggered Claude 529 Overloaded errors. The rate limiter appeared broken because the Claude errors (HTTP 500) occurred before the rate count incremented. The fix was to test the rate limiter independently using fast endpoints that return immediately, confirming it worked correctly.</w:t>
      </w:r>
    </w:p>
    <w:p>
      <w:pPr>
        <w:pStyle w:val="Heading2"/>
      </w:pPr>
      <w:r>
        <w:t>6.5 lucide-react Icon API Changes</w:t>
      </w:r>
    </w:p>
    <w:p>
      <w:r>
        <w:rPr>
          <w:b w:val="0"/>
        </w:rPr>
        <w:t>The Phase 10 production build failed because lucide-react removed the "Github" icon export in recent versions. This required searching the package for available alternatives and batch-replacing across all 8 page files. The lesson: pin major dependency versions or check icon availability before building the full component set.</w:t>
      </w:r>
    </w:p>
    <w:p>
      <w:pPr>
        <w:pStyle w:val="Heading1"/>
      </w:pPr>
      <w:r>
        <w:t>7. Lessons Learned</w:t>
      </w:r>
    </w:p>
    <w:p>
      <w:pPr>
        <w:pStyle w:val="Heading2"/>
      </w:pPr>
      <w:r>
        <w:t>Always split large AI responses</w:t>
      </w:r>
    </w:p>
    <w:p>
      <w:r>
        <w:rPr>
          <w:b w:val="0"/>
        </w:rPr>
        <w:t>Requesting a single JSON blob with multiple sections (plan + README rewrites + actions) consistently failed. One focused call per output section is more reliable than one large call.</w:t>
      </w:r>
    </w:p>
    <w:p>
      <w:pPr>
        <w:pStyle w:val="Heading2"/>
      </w:pPr>
      <w:r>
        <w:t>Build route handlers before the framework</w:t>
      </w:r>
    </w:p>
    <w:p>
      <w:r>
        <w:rPr>
          <w:b w:val="0"/>
        </w:rPr>
        <w:t>Defining handlers as plain async functions (Phases 1-8) and wiring them to FastAPI later (Phase 9) was cleaner than building the app.py incrementally. Each handler was testable in isolation.</w:t>
      </w:r>
    </w:p>
    <w:p>
      <w:pPr>
        <w:pStyle w:val="Heading2"/>
      </w:pPr>
      <w:r>
        <w:t>Test rate limiters with fast endpoints</w:t>
      </w:r>
    </w:p>
    <w:p>
      <w:r>
        <w:rPr>
          <w:b w:val="0"/>
        </w:rPr>
        <w:t>Using AI-powered endpoints to test rate limiting introduced confounding failures. Use a fast, deterministic endpoint to verify the middleware works correctly.</w:t>
      </w:r>
    </w:p>
    <w:p>
      <w:pPr>
        <w:pStyle w:val="Heading2"/>
      </w:pPr>
      <w:r>
        <w:t>Safety rules must be non-negotiable</w:t>
      </w:r>
    </w:p>
    <w:p>
      <w:r>
        <w:rPr>
          <w:b w:val="0"/>
        </w:rPr>
        <w:t>The PR agent's five safety rules prevented any accidental damage during testing. Logging every attempt (including failures) provided an audit trail.</w:t>
      </w:r>
    </w:p>
    <w:p>
      <w:pPr>
        <w:pStyle w:val="Heading2"/>
      </w:pPr>
      <w:r>
        <w:t>Cache external data aggressively</w:t>
      </w:r>
    </w:p>
    <w:p>
      <w:r>
        <w:rPr>
          <w:b w:val="0"/>
        </w:rPr>
        <w:t>1,340 job listings from SimplifyJobs don't change within a day. A 24-hour cache eliminates redundant 500KB fetches and GitHub API calls.</w:t>
      </w:r>
    </w:p>
    <w:p>
      <w:pPr>
        <w:pStyle w:val="Heading2"/>
      </w:pPr>
      <w:r>
        <w:t>JSON repair is essential for LLM outputs</w:t>
      </w:r>
    </w:p>
    <w:p>
      <w:r>
        <w:rPr>
          <w:b w:val="0"/>
        </w:rPr>
        <w:t>A _repair_json function that closes unterminated strings, brackets, and braces saved ~5% of Claude responses from parse failure.</w:t>
      </w:r>
    </w:p>
    <w:p>
      <w:pPr>
        <w:pStyle w:val="Heading2"/>
      </w:pPr>
      <w:r>
        <w:t>Pin or verify dependency APIs</w:t>
      </w:r>
    </w:p>
    <w:p>
      <w:r>
        <w:rPr>
          <w:b w:val="0"/>
        </w:rPr>
        <w:t>The lucide-react icon rename broke the build. Check exports at install time, not build time.</w:t>
      </w:r>
    </w:p>
    <w:p>
      <w:pPr>
        <w:pStyle w:val="Heading2"/>
      </w:pPr>
      <w:r>
        <w:t>Semantic matching beats keyword intersection</w:t>
      </w:r>
    </w:p>
    <w:p>
      <w:r>
        <w:rPr>
          <w:b w:val="0"/>
        </w:rPr>
        <w:t>Claude correctly matched "React" to "modern frontend frameworks" and "Spring Boot" to "enterprise Java frameworks" — matches that keyword intersection would have missed entirely.</w:t>
      </w:r>
    </w:p>
    <w:p>
      <w:pPr>
        <w:pStyle w:val="Heading1"/>
      </w:pPr>
      <w:r>
        <w:t>8. Deployment Notes</w:t>
      </w:r>
    </w:p>
    <w:p>
      <w:r>
        <w:rPr>
          <w:b/>
        </w:rPr>
        <w:t>Backend: Railway</w:t>
      </w:r>
    </w:p>
    <w:p>
      <w:pPr>
        <w:pStyle w:val="ListBullet"/>
      </w:pPr>
      <w:r>
        <w:t>Procfile: web: uvicorn backend.app:app --host 0.0.0.0 --port $PORT</w:t>
      </w:r>
    </w:p>
    <w:p>
      <w:pPr>
        <w:pStyle w:val="ListBullet"/>
      </w:pPr>
      <w:r>
        <w:t>railway.json configures Nixpacks build, health check on /, auto-restart</w:t>
      </w:r>
    </w:p>
    <w:p>
      <w:pPr>
        <w:pStyle w:val="ListBullet"/>
      </w:pPr>
      <w:r>
        <w:t>Required env vars: ANTHROPIC_API_KEY, GITHUB_TOKEN, CLAUDE_MODEL</w:t>
      </w:r>
    </w:p>
    <w:p>
      <w:r>
        <w:rPr>
          <w:b w:val="0"/>
        </w:rPr>
      </w:r>
    </w:p>
    <w:p>
      <w:r>
        <w:rPr>
          <w:b/>
        </w:rPr>
        <w:t>Frontend: Vercel</w:t>
      </w:r>
    </w:p>
    <w:p>
      <w:pPr>
        <w:pStyle w:val="ListBullet"/>
      </w:pPr>
      <w:r>
        <w:t>Root directory: frontend/</w:t>
      </w:r>
    </w:p>
    <w:p>
      <w:pPr>
        <w:pStyle w:val="ListBullet"/>
      </w:pPr>
      <w:r>
        <w:t>vercel.json rewrites all routes to /index.html for SPA routing</w:t>
      </w:r>
    </w:p>
    <w:p>
      <w:pPr>
        <w:pStyle w:val="ListBullet"/>
      </w:pPr>
      <w:r>
        <w:t>Required env var: VITE_API_BASE_URL (Railway backend URL)</w:t>
      </w:r>
    </w:p>
    <w:p>
      <w:pPr>
        <w:pStyle w:val="ListBullet"/>
      </w:pPr>
      <w:r>
        <w:t>After deploy: update CORS origins in backend/app.py with actual Vercel domain</w:t>
      </w:r>
    </w:p>
    <w:p>
      <w:r>
        <w:rPr>
          <w:b w:val="0"/>
        </w:rPr>
      </w:r>
    </w:p>
    <w:p>
      <w:r>
        <w:rPr>
          <w:b/>
        </w:rPr>
        <w:t>Chrome Extension: Local</w:t>
      </w:r>
    </w:p>
    <w:p>
      <w:pPr>
        <w:pStyle w:val="ListBullet"/>
      </w:pPr>
      <w:r>
        <w:t>Load unpacked from extension/ directory in chrome://extensions</w:t>
      </w:r>
    </w:p>
    <w:p>
      <w:pPr>
        <w:pStyle w:val="ListBullet"/>
      </w:pPr>
      <w:r>
        <w:t>Update API_BASE in popup.js with deployed backend URL</w:t>
      </w:r>
    </w:p>
    <w:p>
      <w:pPr>
        <w:pStyle w:val="ListBullet"/>
      </w:pPr>
      <w:r>
        <w:t>Not published to Chrome Web Store — local install only</w:t>
      </w:r>
    </w:p>
    <w:p>
      <w:pPr>
        <w:pStyle w:val="Heading1"/>
      </w:pPr>
      <w:r>
        <w:t>9. Future Work</w:t>
      </w:r>
    </w:p>
    <w:p>
      <w:pPr>
        <w:pStyle w:val="Heading2"/>
      </w:pPr>
      <w:r>
        <w:t>Database migration</w:t>
      </w:r>
    </w:p>
    <w:p>
      <w:r>
        <w:rPr>
          <w:b w:val="0"/>
        </w:rPr>
        <w:t>Replace JSON file storage with PostgreSQL for production. Add user accounts, authentication, and per-user data isolation.</w:t>
      </w:r>
    </w:p>
    <w:p>
      <w:pPr>
        <w:pStyle w:val="Heading2"/>
      </w:pPr>
      <w:r>
        <w:t>GitHub OAuth flow</w:t>
      </w:r>
    </w:p>
    <w:p>
      <w:r>
        <w:rPr>
          <w:b w:val="0"/>
        </w:rPr>
        <w:t>Replace personal access tokens with GitHub OAuth for a seamless login experience. The PR agent would use the user's own token automatically.</w:t>
      </w:r>
    </w:p>
    <w:p>
      <w:pPr>
        <w:pStyle w:val="Heading2"/>
      </w:pPr>
      <w:r>
        <w:t>Real-time job notifications</w:t>
      </w:r>
    </w:p>
    <w:p>
      <w:r>
        <w:rPr>
          <w:b w:val="0"/>
        </w:rPr>
        <w:t>Monitor SimplifyJobs for new listings matching user profiles and send email/Slack notifications when high-match jobs appear.</w:t>
      </w:r>
    </w:p>
    <w:p>
      <w:pPr>
        <w:pStyle w:val="Heading2"/>
      </w:pPr>
      <w:r>
        <w:t>Multi-resume version tracking</w:t>
      </w:r>
    </w:p>
    <w:p>
      <w:r>
        <w:rPr>
          <w:b w:val="0"/>
        </w:rPr>
        <w:t>Store multiple resume versions and track which resume/JD combinations produce the highest match scores.</w:t>
      </w:r>
    </w:p>
    <w:p>
      <w:pPr>
        <w:pStyle w:val="Heading2"/>
      </w:pPr>
      <w:r>
        <w:t>Contribution finder</w:t>
      </w:r>
    </w:p>
    <w:p>
      <w:r>
        <w:rPr>
          <w:b w:val="0"/>
        </w:rPr>
        <w:t>Analyze the user's tech stack and find open-source repos accepting first-time contributors with matching "good first issue" labels.</w:t>
      </w:r>
    </w:p>
    <w:p>
      <w:pPr>
        <w:pStyle w:val="Heading2"/>
      </w:pPr>
      <w:r>
        <w:t>Chrome Web Store publishing</w:t>
      </w:r>
    </w:p>
    <w:p>
      <w:r>
        <w:rPr>
          <w:b w:val="0"/>
        </w:rPr>
        <w:t>Package and publish the extension with proper review screenshots and descriptions.</w:t>
      </w:r>
    </w:p>
    <w:p>
      <w:pPr>
        <w:pStyle w:val="Heading2"/>
      </w:pPr>
      <w:r>
        <w:t>Company benchmark data enrichment</w:t>
      </w:r>
    </w:p>
    <w:p>
      <w:r>
        <w:rPr>
          <w:b w:val="0"/>
        </w:rPr>
        <w:t>Replace seed approximations with real data by analyzing public GitHub profiles of employees at each company via LinkedIn-to-GitHub matching.</w:t>
      </w:r>
    </w:p>
    <w:p>
      <w:pPr>
        <w:pStyle w:val="Heading2"/>
      </w:pPr>
      <w:r>
        <w:t>Cover letter generator</w:t>
      </w:r>
    </w:p>
    <w:p>
      <w:r>
        <w:rPr>
          <w:b w:val="0"/>
        </w:rPr>
        <w:t>Use tri-match results to generate a tailored cover letter that addresses specific gaps and highlights matching strengths.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