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560C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04BCD">
        <w:rPr>
          <w:b/>
          <w:bCs/>
          <w:sz w:val="24"/>
          <w:szCs w:val="24"/>
        </w:rPr>
        <w:t xml:space="preserve"> $count</w:t>
      </w:r>
    </w:p>
    <w:p w14:paraId="05C8F34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Yes </w:t>
      </w:r>
      <w:r w:rsidRPr="00A04BCD">
        <w:rPr>
          <w:rFonts w:ascii="Segoe UI Emoji" w:hAnsi="Segoe UI Emoji" w:cs="Segoe UI Emoji"/>
          <w:sz w:val="24"/>
          <w:szCs w:val="24"/>
        </w:rPr>
        <w:t>✔️</w:t>
      </w:r>
      <w:r w:rsidRPr="00A04BCD">
        <w:rPr>
          <w:sz w:val="24"/>
          <w:szCs w:val="24"/>
        </w:rPr>
        <w:br/>
        <w:t xml:space="preserve">$count </w:t>
      </w:r>
      <w:r w:rsidRPr="00A04BCD">
        <w:rPr>
          <w:b/>
          <w:bCs/>
          <w:sz w:val="24"/>
          <w:szCs w:val="24"/>
        </w:rPr>
        <w:t>counts documents flowing through the pipeline at that stage</w:t>
      </w:r>
    </w:p>
    <w:p w14:paraId="09291035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Example:</w:t>
      </w:r>
    </w:p>
    <w:p w14:paraId="075F83F2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db.orders.aggregate([</w:t>
      </w:r>
    </w:p>
    <w:p w14:paraId="76558159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 $match: { region: "West" } },</w:t>
      </w:r>
    </w:p>
    <w:p w14:paraId="49503A81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 $count: "totalOrders" }</w:t>
      </w:r>
    </w:p>
    <w:p w14:paraId="25E1346A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]);</w:t>
      </w:r>
    </w:p>
    <w:p w14:paraId="4BA4A046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Equivalent to:</w:t>
      </w:r>
    </w:p>
    <w:p w14:paraId="05A5682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{ $group: { _id: null, totalOrders: { $sum: 1 } } }</w:t>
      </w:r>
    </w:p>
    <w:p w14:paraId="3598BDD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01BC59F0">
          <v:rect id="_x0000_i1193" style="width:0;height:1.5pt" o:hralign="center" o:hrstd="t" o:hr="t" fillcolor="#a0a0a0" stroked="f"/>
        </w:pict>
      </w:r>
    </w:p>
    <w:p w14:paraId="3FB8952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Now let’s move step-by-step </w:t>
      </w:r>
      <w:r w:rsidRPr="00A04BCD">
        <w:rPr>
          <w:rFonts w:ascii="Segoe UI Emoji" w:hAnsi="Segoe UI Emoji" w:cs="Segoe UI Emoji"/>
          <w:sz w:val="24"/>
          <w:szCs w:val="24"/>
        </w:rPr>
        <w:t>👇</w:t>
      </w:r>
    </w:p>
    <w:p w14:paraId="273E2EFE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31D2EDAF">
          <v:rect id="_x0000_i1194" style="width:0;height:1.5pt" o:hralign="center" o:hrstd="t" o:hr="t" fillcolor="#a0a0a0" stroked="f"/>
        </w:pict>
      </w:r>
    </w:p>
    <w:p w14:paraId="179D807F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b/>
          <w:bCs/>
          <w:sz w:val="24"/>
          <w:szCs w:val="24"/>
        </w:rPr>
        <w:t>1️</w:t>
      </w:r>
      <w:r w:rsidRPr="00A04BC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04BCD">
        <w:rPr>
          <w:b/>
          <w:bCs/>
          <w:sz w:val="24"/>
          <w:szCs w:val="24"/>
        </w:rPr>
        <w:t xml:space="preserve"> $lookup — JOIN in MongoDB</w:t>
      </w:r>
    </w:p>
    <w:p w14:paraId="105740C9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04BCD">
        <w:rPr>
          <w:b/>
          <w:bCs/>
          <w:sz w:val="24"/>
          <w:szCs w:val="24"/>
        </w:rPr>
        <w:t xml:space="preserve"> What it does</w:t>
      </w:r>
    </w:p>
    <w:p w14:paraId="7E5D1EC8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Joins </w:t>
      </w:r>
      <w:r w:rsidRPr="00A04BCD">
        <w:rPr>
          <w:b/>
          <w:bCs/>
          <w:sz w:val="24"/>
          <w:szCs w:val="24"/>
        </w:rPr>
        <w:t>two collections</w:t>
      </w:r>
      <w:r w:rsidRPr="00A04BCD">
        <w:rPr>
          <w:sz w:val="24"/>
          <w:szCs w:val="24"/>
        </w:rPr>
        <w:t xml:space="preserve"> (like SQL JOIN)</w:t>
      </w:r>
    </w:p>
    <w:p w14:paraId="5572CE99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03F50D79">
          <v:rect id="_x0000_i1195" style="width:0;height:1.5pt" o:hralign="center" o:hrstd="t" o:hr="t" fillcolor="#a0a0a0" stroked="f"/>
        </w:pict>
      </w:r>
    </w:p>
    <w:p w14:paraId="306CABCF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04BCD">
        <w:rPr>
          <w:b/>
          <w:bCs/>
          <w:sz w:val="24"/>
          <w:szCs w:val="24"/>
        </w:rPr>
        <w:t xml:space="preserve"> Basic syntax</w:t>
      </w:r>
    </w:p>
    <w:p w14:paraId="5407F11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{</w:t>
      </w:r>
    </w:p>
    <w:p w14:paraId="4FB84DA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$lookup: {</w:t>
      </w:r>
    </w:p>
    <w:p w14:paraId="6C88D5A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from: "otherCollection",</w:t>
      </w:r>
    </w:p>
    <w:p w14:paraId="5878CEB7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localField: "fieldInThisCollection",</w:t>
      </w:r>
    </w:p>
    <w:p w14:paraId="2D9F301A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foreignField: "fieldInOtherCollection",</w:t>
      </w:r>
    </w:p>
    <w:p w14:paraId="4F052551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as: "joinedData"</w:t>
      </w:r>
    </w:p>
    <w:p w14:paraId="13758665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}</w:t>
      </w:r>
    </w:p>
    <w:p w14:paraId="1EB18EBC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}</w:t>
      </w:r>
    </w:p>
    <w:p w14:paraId="1CBD850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6B129C98">
          <v:rect id="_x0000_i1196" style="width:0;height:1.5pt" o:hralign="center" o:hrstd="t" o:hr="t" fillcolor="#a0a0a0" stroked="f"/>
        </w:pict>
      </w:r>
    </w:p>
    <w:p w14:paraId="2DA66438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A04BCD">
        <w:rPr>
          <w:b/>
          <w:bCs/>
          <w:sz w:val="24"/>
          <w:szCs w:val="24"/>
        </w:rPr>
        <w:t xml:space="preserve"> Example collections</w:t>
      </w:r>
    </w:p>
    <w:p w14:paraId="635F9507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b/>
          <w:bCs/>
          <w:sz w:val="24"/>
          <w:szCs w:val="24"/>
        </w:rPr>
        <w:t>orders</w:t>
      </w:r>
    </w:p>
    <w:p w14:paraId="64E521D4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lastRenderedPageBreak/>
        <w:t>{</w:t>
      </w:r>
    </w:p>
    <w:p w14:paraId="454FBE9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orderId: "O1",</w:t>
      </w:r>
    </w:p>
    <w:p w14:paraId="1F50B63A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customerId: 101,</w:t>
      </w:r>
    </w:p>
    <w:p w14:paraId="766B8816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sales: 200</w:t>
      </w:r>
    </w:p>
    <w:p w14:paraId="1650BCF7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}</w:t>
      </w:r>
    </w:p>
    <w:p w14:paraId="326E04B5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b/>
          <w:bCs/>
          <w:sz w:val="24"/>
          <w:szCs w:val="24"/>
        </w:rPr>
        <w:t>customers</w:t>
      </w:r>
    </w:p>
    <w:p w14:paraId="41B75757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{</w:t>
      </w:r>
    </w:p>
    <w:p w14:paraId="319E784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customerId: 101,</w:t>
      </w:r>
    </w:p>
    <w:p w14:paraId="2779F7B1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customerName: "Alice",</w:t>
      </w:r>
    </w:p>
    <w:p w14:paraId="0D20135A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city: "Dallas"</w:t>
      </w:r>
    </w:p>
    <w:p w14:paraId="22931334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}</w:t>
      </w:r>
    </w:p>
    <w:p w14:paraId="7F546B82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440E518E">
          <v:rect id="_x0000_i1197" style="width:0;height:1.5pt" o:hralign="center" o:hrstd="t" o:hr="t" fillcolor="#a0a0a0" stroked="f"/>
        </w:pict>
      </w:r>
    </w:p>
    <w:p w14:paraId="64AD4E37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A04BCD">
        <w:rPr>
          <w:b/>
          <w:bCs/>
          <w:sz w:val="24"/>
          <w:szCs w:val="24"/>
        </w:rPr>
        <w:t xml:space="preserve"> Question</w:t>
      </w:r>
    </w:p>
    <w:p w14:paraId="679E74B6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rFonts w:ascii="Segoe UI Emoji" w:hAnsi="Segoe UI Emoji" w:cs="Segoe UI Emoji"/>
          <w:sz w:val="24"/>
          <w:szCs w:val="24"/>
        </w:rPr>
        <w:t>👉</w:t>
      </w:r>
      <w:r w:rsidRPr="00A04BCD">
        <w:rPr>
          <w:sz w:val="24"/>
          <w:szCs w:val="24"/>
        </w:rPr>
        <w:t xml:space="preserve"> </w:t>
      </w:r>
      <w:r w:rsidRPr="00A04BCD">
        <w:rPr>
          <w:i/>
          <w:iCs/>
          <w:sz w:val="24"/>
          <w:szCs w:val="24"/>
        </w:rPr>
        <w:t>Display orderId, sales, customerName, city</w:t>
      </w:r>
    </w:p>
    <w:p w14:paraId="44F05710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745B826F">
          <v:rect id="_x0000_i1198" style="width:0;height:1.5pt" o:hralign="center" o:hrstd="t" o:hr="t" fillcolor="#a0a0a0" stroked="f"/>
        </w:pict>
      </w:r>
    </w:p>
    <w:p w14:paraId="5348DEB2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✍️</w:t>
      </w:r>
      <w:r w:rsidRPr="00A04BCD">
        <w:rPr>
          <w:b/>
          <w:bCs/>
          <w:sz w:val="24"/>
          <w:szCs w:val="24"/>
        </w:rPr>
        <w:t xml:space="preserve"> How I think</w:t>
      </w:r>
    </w:p>
    <w:p w14:paraId="2D94435C" w14:textId="77777777" w:rsidR="00A04BCD" w:rsidRPr="00A04BCD" w:rsidRDefault="00A04BCD" w:rsidP="00A04BCD">
      <w:pPr>
        <w:numPr>
          <w:ilvl w:val="0"/>
          <w:numId w:val="1"/>
        </w:numPr>
        <w:rPr>
          <w:sz w:val="24"/>
          <w:szCs w:val="24"/>
        </w:rPr>
      </w:pPr>
      <w:r w:rsidRPr="00A04BCD">
        <w:rPr>
          <w:sz w:val="24"/>
          <w:szCs w:val="24"/>
        </w:rPr>
        <w:t>Main collection → orders</w:t>
      </w:r>
    </w:p>
    <w:p w14:paraId="2BE8DB18" w14:textId="77777777" w:rsidR="00A04BCD" w:rsidRPr="00A04BCD" w:rsidRDefault="00A04BCD" w:rsidP="00A04BCD">
      <w:pPr>
        <w:numPr>
          <w:ilvl w:val="0"/>
          <w:numId w:val="1"/>
        </w:numPr>
        <w:rPr>
          <w:sz w:val="24"/>
          <w:szCs w:val="24"/>
        </w:rPr>
      </w:pPr>
      <w:r w:rsidRPr="00A04BCD">
        <w:rPr>
          <w:sz w:val="24"/>
          <w:szCs w:val="24"/>
        </w:rPr>
        <w:t>Need customer details → $lookup</w:t>
      </w:r>
    </w:p>
    <w:p w14:paraId="1F29E3D0" w14:textId="77777777" w:rsidR="00A04BCD" w:rsidRPr="00A04BCD" w:rsidRDefault="00A04BCD" w:rsidP="00A04BCD">
      <w:pPr>
        <w:numPr>
          <w:ilvl w:val="0"/>
          <w:numId w:val="1"/>
        </w:numPr>
        <w:rPr>
          <w:sz w:val="24"/>
          <w:szCs w:val="24"/>
        </w:rPr>
      </w:pPr>
      <w:r w:rsidRPr="00A04BCD">
        <w:rPr>
          <w:sz w:val="24"/>
          <w:szCs w:val="24"/>
        </w:rPr>
        <w:t>Join on customerId</w:t>
      </w:r>
    </w:p>
    <w:p w14:paraId="25156FF7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75A7D1F5">
          <v:rect id="_x0000_i1199" style="width:0;height:1.5pt" o:hralign="center" o:hrstd="t" o:hr="t" fillcolor="#a0a0a0" stroked="f"/>
        </w:pict>
      </w:r>
    </w:p>
    <w:p w14:paraId="4275228F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04BCD">
        <w:rPr>
          <w:b/>
          <w:bCs/>
          <w:sz w:val="24"/>
          <w:szCs w:val="24"/>
        </w:rPr>
        <w:t xml:space="preserve"> Solution</w:t>
      </w:r>
    </w:p>
    <w:p w14:paraId="22BB9AE6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db.orders.aggregate([</w:t>
      </w:r>
    </w:p>
    <w:p w14:paraId="12321FF5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</w:t>
      </w:r>
    </w:p>
    <w:p w14:paraId="2800A889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$lookup: {</w:t>
      </w:r>
    </w:p>
    <w:p w14:paraId="3C4E61E4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from: "customers",</w:t>
      </w:r>
    </w:p>
    <w:p w14:paraId="260E44AB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localField: "customerId",</w:t>
      </w:r>
    </w:p>
    <w:p w14:paraId="0C6D09A0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foreignField: "customerId",</w:t>
      </w:r>
    </w:p>
    <w:p w14:paraId="4E16E6C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as: "customerInfo"</w:t>
      </w:r>
    </w:p>
    <w:p w14:paraId="5F9FA40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}</w:t>
      </w:r>
    </w:p>
    <w:p w14:paraId="0A655F11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},</w:t>
      </w:r>
    </w:p>
    <w:p w14:paraId="6DFCC892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 $unwind: "$customerInfo" },</w:t>
      </w:r>
    </w:p>
    <w:p w14:paraId="15A76820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</w:t>
      </w:r>
    </w:p>
    <w:p w14:paraId="52525A6E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$project: {</w:t>
      </w:r>
    </w:p>
    <w:p w14:paraId="3C6420C0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_id: 0,</w:t>
      </w:r>
    </w:p>
    <w:p w14:paraId="68494A14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orderId: 1,</w:t>
      </w:r>
    </w:p>
    <w:p w14:paraId="5EABC36C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sales: 1,</w:t>
      </w:r>
    </w:p>
    <w:p w14:paraId="7E74DE1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customerName: "$customerInfo.customerName",</w:t>
      </w:r>
    </w:p>
    <w:p w14:paraId="647A4DE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city: "$customerInfo.city"</w:t>
      </w:r>
    </w:p>
    <w:p w14:paraId="430CC1A2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}</w:t>
      </w:r>
    </w:p>
    <w:p w14:paraId="5B6D4EB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}</w:t>
      </w:r>
    </w:p>
    <w:p w14:paraId="0B71039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]);</w:t>
      </w:r>
    </w:p>
    <w:p w14:paraId="09A48F08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rFonts w:ascii="Segoe UI Emoji" w:hAnsi="Segoe UI Emoji" w:cs="Segoe UI Emoji"/>
          <w:sz w:val="24"/>
          <w:szCs w:val="24"/>
        </w:rPr>
        <w:t>📌</w:t>
      </w:r>
      <w:r w:rsidRPr="00A04BCD">
        <w:rPr>
          <w:sz w:val="24"/>
          <w:szCs w:val="24"/>
        </w:rPr>
        <w:t xml:space="preserve"> $lookup </w:t>
      </w:r>
      <w:r w:rsidRPr="00A04BCD">
        <w:rPr>
          <w:b/>
          <w:bCs/>
          <w:sz w:val="24"/>
          <w:szCs w:val="24"/>
        </w:rPr>
        <w:t>always produces an array</w:t>
      </w:r>
      <w:r w:rsidRPr="00A04BCD">
        <w:rPr>
          <w:sz w:val="24"/>
          <w:szCs w:val="24"/>
        </w:rPr>
        <w:t>, so $unwind is common.</w:t>
      </w:r>
    </w:p>
    <w:p w14:paraId="090FD617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422EAB1A">
          <v:rect id="_x0000_i1200" style="width:0;height:1.5pt" o:hralign="center" o:hrstd="t" o:hr="t" fillcolor="#a0a0a0" stroked="f"/>
        </w:pict>
      </w:r>
    </w:p>
    <w:p w14:paraId="3F94DBF7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b/>
          <w:bCs/>
          <w:sz w:val="24"/>
          <w:szCs w:val="24"/>
        </w:rPr>
        <w:t>2️</w:t>
      </w:r>
      <w:r w:rsidRPr="00A04BC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04BCD">
        <w:rPr>
          <w:b/>
          <w:bCs/>
          <w:sz w:val="24"/>
          <w:szCs w:val="24"/>
        </w:rPr>
        <w:t xml:space="preserve"> $addFields — add or modify fields</w:t>
      </w:r>
    </w:p>
    <w:p w14:paraId="4CC761A1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04BCD">
        <w:rPr>
          <w:b/>
          <w:bCs/>
          <w:sz w:val="24"/>
          <w:szCs w:val="24"/>
        </w:rPr>
        <w:t xml:space="preserve"> What it does</w:t>
      </w:r>
    </w:p>
    <w:p w14:paraId="17F94198" w14:textId="77777777" w:rsidR="00A04BCD" w:rsidRPr="00A04BCD" w:rsidRDefault="00A04BCD" w:rsidP="00A04BCD">
      <w:pPr>
        <w:numPr>
          <w:ilvl w:val="0"/>
          <w:numId w:val="2"/>
        </w:numPr>
        <w:rPr>
          <w:sz w:val="24"/>
          <w:szCs w:val="24"/>
        </w:rPr>
      </w:pPr>
      <w:r w:rsidRPr="00A04BCD">
        <w:rPr>
          <w:sz w:val="24"/>
          <w:szCs w:val="24"/>
        </w:rPr>
        <w:t xml:space="preserve">Adds </w:t>
      </w:r>
      <w:r w:rsidRPr="00A04BCD">
        <w:rPr>
          <w:b/>
          <w:bCs/>
          <w:sz w:val="24"/>
          <w:szCs w:val="24"/>
        </w:rPr>
        <w:t>new computed fields</w:t>
      </w:r>
    </w:p>
    <w:p w14:paraId="50563178" w14:textId="77777777" w:rsidR="00A04BCD" w:rsidRPr="00A04BCD" w:rsidRDefault="00A04BCD" w:rsidP="00A04BCD">
      <w:pPr>
        <w:numPr>
          <w:ilvl w:val="0"/>
          <w:numId w:val="2"/>
        </w:numPr>
        <w:rPr>
          <w:sz w:val="24"/>
          <w:szCs w:val="24"/>
        </w:rPr>
      </w:pPr>
      <w:r w:rsidRPr="00A04BCD">
        <w:rPr>
          <w:sz w:val="24"/>
          <w:szCs w:val="24"/>
        </w:rPr>
        <w:t>Or modifies existing ones</w:t>
      </w:r>
    </w:p>
    <w:p w14:paraId="15B4ACDA" w14:textId="77777777" w:rsidR="00A04BCD" w:rsidRPr="00A04BCD" w:rsidRDefault="00A04BCD" w:rsidP="00A04BCD">
      <w:pPr>
        <w:numPr>
          <w:ilvl w:val="0"/>
          <w:numId w:val="2"/>
        </w:numPr>
        <w:rPr>
          <w:sz w:val="24"/>
          <w:szCs w:val="24"/>
        </w:rPr>
      </w:pPr>
      <w:r w:rsidRPr="00A04BCD">
        <w:rPr>
          <w:sz w:val="24"/>
          <w:szCs w:val="24"/>
        </w:rPr>
        <w:t>Does NOT remove old fields</w:t>
      </w:r>
    </w:p>
    <w:p w14:paraId="4F57DC05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1366CB1B">
          <v:rect id="_x0000_i1201" style="width:0;height:1.5pt" o:hralign="center" o:hrstd="t" o:hr="t" fillcolor="#a0a0a0" stroked="f"/>
        </w:pict>
      </w:r>
    </w:p>
    <w:p w14:paraId="78A087D3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04BCD">
        <w:rPr>
          <w:b/>
          <w:bCs/>
          <w:sz w:val="24"/>
          <w:szCs w:val="24"/>
        </w:rPr>
        <w:t xml:space="preserve"> Syntax</w:t>
      </w:r>
    </w:p>
    <w:p w14:paraId="4187ABF4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{</w:t>
      </w:r>
    </w:p>
    <w:p w14:paraId="0CDC84B0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$addFields: {</w:t>
      </w:r>
    </w:p>
    <w:p w14:paraId="02DB0DA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newField: &lt;expression&gt;</w:t>
      </w:r>
    </w:p>
    <w:p w14:paraId="28A6D47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}</w:t>
      </w:r>
    </w:p>
    <w:p w14:paraId="2330F608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}</w:t>
      </w:r>
    </w:p>
    <w:p w14:paraId="285B4881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698A894C">
          <v:rect id="_x0000_i1202" style="width:0;height:1.5pt" o:hralign="center" o:hrstd="t" o:hr="t" fillcolor="#a0a0a0" stroked="f"/>
        </w:pict>
      </w:r>
    </w:p>
    <w:p w14:paraId="50F94E29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A04BCD">
        <w:rPr>
          <w:b/>
          <w:bCs/>
          <w:sz w:val="24"/>
          <w:szCs w:val="24"/>
        </w:rPr>
        <w:t xml:space="preserve"> Question</w:t>
      </w:r>
    </w:p>
    <w:p w14:paraId="073857C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rFonts w:ascii="Segoe UI Emoji" w:hAnsi="Segoe UI Emoji" w:cs="Segoe UI Emoji"/>
          <w:sz w:val="24"/>
          <w:szCs w:val="24"/>
        </w:rPr>
        <w:t>👉</w:t>
      </w:r>
      <w:r w:rsidRPr="00A04BCD">
        <w:rPr>
          <w:sz w:val="24"/>
          <w:szCs w:val="24"/>
        </w:rPr>
        <w:t xml:space="preserve"> </w:t>
      </w:r>
      <w:r w:rsidRPr="00A04BCD">
        <w:rPr>
          <w:i/>
          <w:iCs/>
          <w:sz w:val="24"/>
          <w:szCs w:val="24"/>
        </w:rPr>
        <w:t>Add a field profitStatus → "Profit" or "Loss"</w:t>
      </w:r>
    </w:p>
    <w:p w14:paraId="178D5CAB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02C2152F">
          <v:rect id="_x0000_i1203" style="width:0;height:1.5pt" o:hralign="center" o:hrstd="t" o:hr="t" fillcolor="#a0a0a0" stroked="f"/>
        </w:pict>
      </w:r>
    </w:p>
    <w:p w14:paraId="2528D601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✍️</w:t>
      </w:r>
      <w:r w:rsidRPr="00A04BCD">
        <w:rPr>
          <w:b/>
          <w:bCs/>
          <w:sz w:val="24"/>
          <w:szCs w:val="24"/>
        </w:rPr>
        <w:t xml:space="preserve"> Thinking</w:t>
      </w:r>
    </w:p>
    <w:p w14:paraId="2AA69B96" w14:textId="77777777" w:rsidR="00A04BCD" w:rsidRPr="00A04BCD" w:rsidRDefault="00A04BCD" w:rsidP="00A04BCD">
      <w:pPr>
        <w:numPr>
          <w:ilvl w:val="0"/>
          <w:numId w:val="3"/>
        </w:numPr>
        <w:rPr>
          <w:sz w:val="24"/>
          <w:szCs w:val="24"/>
        </w:rPr>
      </w:pPr>
      <w:r w:rsidRPr="00A04BCD">
        <w:rPr>
          <w:sz w:val="24"/>
          <w:szCs w:val="24"/>
        </w:rPr>
        <w:t>Conditional logic → $cond</w:t>
      </w:r>
    </w:p>
    <w:p w14:paraId="54AB9E4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6AB3671E">
          <v:rect id="_x0000_i1204" style="width:0;height:1.5pt" o:hralign="center" o:hrstd="t" o:hr="t" fillcolor="#a0a0a0" stroked="f"/>
        </w:pict>
      </w:r>
    </w:p>
    <w:p w14:paraId="56E52E37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04BCD">
        <w:rPr>
          <w:b/>
          <w:bCs/>
          <w:sz w:val="24"/>
          <w:szCs w:val="24"/>
        </w:rPr>
        <w:t xml:space="preserve"> Solution</w:t>
      </w:r>
    </w:p>
    <w:p w14:paraId="312AD4F0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db.orders.aggregate([</w:t>
      </w:r>
    </w:p>
    <w:p w14:paraId="5337D6A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</w:t>
      </w:r>
    </w:p>
    <w:p w14:paraId="20337C5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$addFields: {</w:t>
      </w:r>
    </w:p>
    <w:p w14:paraId="723713F6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profitStatus: {</w:t>
      </w:r>
    </w:p>
    <w:p w14:paraId="4605C13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  $cond: [</w:t>
      </w:r>
    </w:p>
    <w:p w14:paraId="65D18CAE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    { $gt: ["$profit", 0] },</w:t>
      </w:r>
    </w:p>
    <w:p w14:paraId="330ED02B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    "Profit",</w:t>
      </w:r>
    </w:p>
    <w:p w14:paraId="5A54DD1B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    "Loss"</w:t>
      </w:r>
    </w:p>
    <w:p w14:paraId="04B34CB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  ]</w:t>
      </w:r>
    </w:p>
    <w:p w14:paraId="6D92141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}</w:t>
      </w:r>
    </w:p>
    <w:p w14:paraId="181A995E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}</w:t>
      </w:r>
    </w:p>
    <w:p w14:paraId="4F7A764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},</w:t>
      </w:r>
    </w:p>
    <w:p w14:paraId="281948E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</w:t>
      </w:r>
    </w:p>
    <w:p w14:paraId="6D0FADF2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$project: {</w:t>
      </w:r>
    </w:p>
    <w:p w14:paraId="0D9114C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_id: 0,</w:t>
      </w:r>
    </w:p>
    <w:p w14:paraId="11D7C7EE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orderId: 1,</w:t>
      </w:r>
    </w:p>
    <w:p w14:paraId="1E1DA591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profit: 1,</w:t>
      </w:r>
    </w:p>
    <w:p w14:paraId="726576A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profitStatus: 1</w:t>
      </w:r>
    </w:p>
    <w:p w14:paraId="3986C43B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}</w:t>
      </w:r>
    </w:p>
    <w:p w14:paraId="0222EF2B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}</w:t>
      </w:r>
    </w:p>
    <w:p w14:paraId="113DEF09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]);</w:t>
      </w:r>
    </w:p>
    <w:p w14:paraId="1007D868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7F87C8D5">
          <v:rect id="_x0000_i1205" style="width:0;height:1.5pt" o:hralign="center" o:hrstd="t" o:hr="t" fillcolor="#a0a0a0" stroked="f"/>
        </w:pict>
      </w:r>
    </w:p>
    <w:p w14:paraId="1805D7BD" w14:textId="77777777" w:rsidR="00A04BCD" w:rsidRPr="00A04BCD" w:rsidRDefault="00A04BCD" w:rsidP="00A04BCD">
      <w:pPr>
        <w:spacing w:after="0"/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🆚</w:t>
      </w:r>
      <w:r w:rsidRPr="00A04BCD">
        <w:rPr>
          <w:b/>
          <w:bCs/>
          <w:sz w:val="24"/>
          <w:szCs w:val="24"/>
        </w:rPr>
        <w:t xml:space="preserve"> $addFields vs $project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516"/>
      </w:tblGrid>
      <w:tr w:rsidR="00A04BCD" w:rsidRPr="00A04BCD" w14:paraId="0C198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22BDA" w14:textId="77777777" w:rsidR="00A04BCD" w:rsidRPr="00A04BCD" w:rsidRDefault="00A04BCD" w:rsidP="00A04BCD">
            <w:pPr>
              <w:spacing w:after="0"/>
              <w:rPr>
                <w:b/>
                <w:bCs/>
                <w:sz w:val="24"/>
                <w:szCs w:val="24"/>
              </w:rPr>
            </w:pPr>
            <w:r w:rsidRPr="00A04BCD">
              <w:rPr>
                <w:b/>
                <w:bCs/>
                <w:sz w:val="24"/>
                <w:szCs w:val="24"/>
              </w:rPr>
              <w:t>$addFields</w:t>
            </w:r>
          </w:p>
        </w:tc>
        <w:tc>
          <w:tcPr>
            <w:tcW w:w="0" w:type="auto"/>
            <w:vAlign w:val="center"/>
            <w:hideMark/>
          </w:tcPr>
          <w:p w14:paraId="26C91AE5" w14:textId="77777777" w:rsidR="00A04BCD" w:rsidRPr="00A04BCD" w:rsidRDefault="00A04BCD" w:rsidP="00A04BCD">
            <w:pPr>
              <w:spacing w:after="0"/>
              <w:rPr>
                <w:b/>
                <w:bCs/>
                <w:sz w:val="24"/>
                <w:szCs w:val="24"/>
              </w:rPr>
            </w:pPr>
            <w:r w:rsidRPr="00A04BCD">
              <w:rPr>
                <w:b/>
                <w:bCs/>
                <w:sz w:val="24"/>
                <w:szCs w:val="24"/>
              </w:rPr>
              <w:t>$project</w:t>
            </w:r>
          </w:p>
        </w:tc>
      </w:tr>
      <w:tr w:rsidR="00A04BCD" w:rsidRPr="00A04BCD" w14:paraId="6D03B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0647" w14:textId="77777777" w:rsidR="00A04BCD" w:rsidRPr="00A04BCD" w:rsidRDefault="00A04BCD" w:rsidP="00A04BCD">
            <w:pPr>
              <w:spacing w:after="0"/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Keeps all fields</w:t>
            </w:r>
          </w:p>
        </w:tc>
        <w:tc>
          <w:tcPr>
            <w:tcW w:w="0" w:type="auto"/>
            <w:vAlign w:val="center"/>
            <w:hideMark/>
          </w:tcPr>
          <w:p w14:paraId="494EBF0A" w14:textId="77777777" w:rsidR="00A04BCD" w:rsidRPr="00A04BCD" w:rsidRDefault="00A04BCD" w:rsidP="00A04BCD">
            <w:pPr>
              <w:spacing w:after="0"/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Removes unless included</w:t>
            </w:r>
          </w:p>
        </w:tc>
      </w:tr>
      <w:tr w:rsidR="00A04BCD" w:rsidRPr="00A04BCD" w14:paraId="4A968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0AC0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Adds/modifies</w:t>
            </w:r>
          </w:p>
        </w:tc>
        <w:tc>
          <w:tcPr>
            <w:tcW w:w="0" w:type="auto"/>
            <w:vAlign w:val="center"/>
            <w:hideMark/>
          </w:tcPr>
          <w:p w14:paraId="1F884A48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Selects/shapes</w:t>
            </w:r>
          </w:p>
        </w:tc>
      </w:tr>
    </w:tbl>
    <w:p w14:paraId="0ACD82C1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1730898B">
          <v:rect id="_x0000_i1206" style="width:0;height:1.5pt" o:hralign="center" o:hrstd="t" o:hr="t" fillcolor="#a0a0a0" stroked="f"/>
        </w:pict>
      </w:r>
    </w:p>
    <w:p w14:paraId="091DD313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b/>
          <w:bCs/>
          <w:sz w:val="24"/>
          <w:szCs w:val="24"/>
        </w:rPr>
        <w:t>3️</w:t>
      </w:r>
      <w:r w:rsidRPr="00A04BC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04BCD">
        <w:rPr>
          <w:b/>
          <w:bCs/>
          <w:sz w:val="24"/>
          <w:szCs w:val="24"/>
        </w:rPr>
        <w:t xml:space="preserve"> $first and $last (inside $group)</w:t>
      </w:r>
    </w:p>
    <w:p w14:paraId="583732C7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04BCD">
        <w:rPr>
          <w:b/>
          <w:bCs/>
          <w:sz w:val="24"/>
          <w:szCs w:val="24"/>
        </w:rPr>
        <w:t xml:space="preserve"> Important rule</w:t>
      </w:r>
    </w:p>
    <w:p w14:paraId="58A3E2F2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They depend on </w:t>
      </w:r>
      <w:r w:rsidRPr="00A04BCD">
        <w:rPr>
          <w:b/>
          <w:bCs/>
          <w:sz w:val="24"/>
          <w:szCs w:val="24"/>
        </w:rPr>
        <w:t>sort order before grouping</w:t>
      </w:r>
    </w:p>
    <w:p w14:paraId="224631E9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3C195E35">
          <v:rect id="_x0000_i1207" style="width:0;height:1.5pt" o:hralign="center" o:hrstd="t" o:hr="t" fillcolor="#a0a0a0" stroked="f"/>
        </w:pict>
      </w:r>
    </w:p>
    <w:p w14:paraId="79F582DF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A04BCD">
        <w:rPr>
          <w:b/>
          <w:bCs/>
          <w:sz w:val="24"/>
          <w:szCs w:val="24"/>
        </w:rPr>
        <w:t xml:space="preserve"> Question</w:t>
      </w:r>
    </w:p>
    <w:p w14:paraId="5AAA8CF0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rFonts w:ascii="Segoe UI Emoji" w:hAnsi="Segoe UI Emoji" w:cs="Segoe UI Emoji"/>
          <w:sz w:val="24"/>
          <w:szCs w:val="24"/>
        </w:rPr>
        <w:t>👉</w:t>
      </w:r>
      <w:r w:rsidRPr="00A04BCD">
        <w:rPr>
          <w:sz w:val="24"/>
          <w:szCs w:val="24"/>
        </w:rPr>
        <w:t xml:space="preserve"> </w:t>
      </w:r>
      <w:r w:rsidRPr="00A04BCD">
        <w:rPr>
          <w:i/>
          <w:iCs/>
          <w:sz w:val="24"/>
          <w:szCs w:val="24"/>
        </w:rPr>
        <w:t>For each customer, show first order date and last order date</w:t>
      </w:r>
    </w:p>
    <w:p w14:paraId="5BEDAAA1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343FE063">
          <v:rect id="_x0000_i1208" style="width:0;height:1.5pt" o:hralign="center" o:hrstd="t" o:hr="t" fillcolor="#a0a0a0" stroked="f"/>
        </w:pict>
      </w:r>
    </w:p>
    <w:p w14:paraId="47B7BB5A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✍️</w:t>
      </w:r>
      <w:r w:rsidRPr="00A04BCD">
        <w:rPr>
          <w:b/>
          <w:bCs/>
          <w:sz w:val="24"/>
          <w:szCs w:val="24"/>
        </w:rPr>
        <w:t xml:space="preserve"> Thinking</w:t>
      </w:r>
    </w:p>
    <w:p w14:paraId="6E9B55DE" w14:textId="77777777" w:rsidR="00A04BCD" w:rsidRPr="00A04BCD" w:rsidRDefault="00A04BCD" w:rsidP="00A04BCD">
      <w:pPr>
        <w:numPr>
          <w:ilvl w:val="0"/>
          <w:numId w:val="4"/>
        </w:numPr>
        <w:rPr>
          <w:sz w:val="24"/>
          <w:szCs w:val="24"/>
        </w:rPr>
      </w:pPr>
      <w:r w:rsidRPr="00A04BCD">
        <w:rPr>
          <w:sz w:val="24"/>
          <w:szCs w:val="24"/>
        </w:rPr>
        <w:t>Sort by date</w:t>
      </w:r>
    </w:p>
    <w:p w14:paraId="583A0E3F" w14:textId="77777777" w:rsidR="00A04BCD" w:rsidRPr="00A04BCD" w:rsidRDefault="00A04BCD" w:rsidP="00A04BCD">
      <w:pPr>
        <w:numPr>
          <w:ilvl w:val="0"/>
          <w:numId w:val="4"/>
        </w:numPr>
        <w:rPr>
          <w:sz w:val="24"/>
          <w:szCs w:val="24"/>
        </w:rPr>
      </w:pPr>
      <w:r w:rsidRPr="00A04BCD">
        <w:rPr>
          <w:sz w:val="24"/>
          <w:szCs w:val="24"/>
        </w:rPr>
        <w:t>Group by customer</w:t>
      </w:r>
    </w:p>
    <w:p w14:paraId="4641769B" w14:textId="77777777" w:rsidR="00A04BCD" w:rsidRPr="00A04BCD" w:rsidRDefault="00A04BCD" w:rsidP="00A04BCD">
      <w:pPr>
        <w:numPr>
          <w:ilvl w:val="0"/>
          <w:numId w:val="4"/>
        </w:numPr>
        <w:rPr>
          <w:sz w:val="24"/>
          <w:szCs w:val="24"/>
        </w:rPr>
      </w:pPr>
      <w:r w:rsidRPr="00A04BCD">
        <w:rPr>
          <w:sz w:val="24"/>
          <w:szCs w:val="24"/>
        </w:rPr>
        <w:t>Use $first and $last</w:t>
      </w:r>
    </w:p>
    <w:p w14:paraId="586FEB7A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118FF43C">
          <v:rect id="_x0000_i1209" style="width:0;height:1.5pt" o:hralign="center" o:hrstd="t" o:hr="t" fillcolor="#a0a0a0" stroked="f"/>
        </w:pict>
      </w:r>
    </w:p>
    <w:p w14:paraId="58A998FC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04BCD">
        <w:rPr>
          <w:b/>
          <w:bCs/>
          <w:sz w:val="24"/>
          <w:szCs w:val="24"/>
        </w:rPr>
        <w:t xml:space="preserve"> Solution</w:t>
      </w:r>
    </w:p>
    <w:p w14:paraId="7D5EEA70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db.orders.aggregate([</w:t>
      </w:r>
    </w:p>
    <w:p w14:paraId="3D54C44C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 $sort: { orderDate: 1 } },</w:t>
      </w:r>
    </w:p>
    <w:p w14:paraId="77FB69F4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</w:t>
      </w:r>
    </w:p>
    <w:p w14:paraId="031CA76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$group: {</w:t>
      </w:r>
    </w:p>
    <w:p w14:paraId="7D4E2A3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_id: "$customerName",</w:t>
      </w:r>
    </w:p>
    <w:p w14:paraId="3AB7B650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firstOrder: { $first: "$orderDate" },</w:t>
      </w:r>
    </w:p>
    <w:p w14:paraId="34D9FC8C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lastOrder: { $last: "$orderDate" }</w:t>
      </w:r>
    </w:p>
    <w:p w14:paraId="29BA4666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}</w:t>
      </w:r>
    </w:p>
    <w:p w14:paraId="6A2B9217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},</w:t>
      </w:r>
    </w:p>
    <w:p w14:paraId="249070CC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</w:t>
      </w:r>
    </w:p>
    <w:p w14:paraId="5443FFE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$project: {</w:t>
      </w:r>
    </w:p>
    <w:p w14:paraId="4FBDFB51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_id: 0,</w:t>
      </w:r>
    </w:p>
    <w:p w14:paraId="465F328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customerName: "$_id",</w:t>
      </w:r>
    </w:p>
    <w:p w14:paraId="4D23738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firstOrder: 1,</w:t>
      </w:r>
    </w:p>
    <w:p w14:paraId="64134114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lastOrder: 1</w:t>
      </w:r>
    </w:p>
    <w:p w14:paraId="51B489F6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}</w:t>
      </w:r>
    </w:p>
    <w:p w14:paraId="161D7936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}</w:t>
      </w:r>
    </w:p>
    <w:p w14:paraId="03BFD41A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]);</w:t>
      </w:r>
    </w:p>
    <w:p w14:paraId="7138A7DC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rFonts w:ascii="Segoe UI Emoji" w:hAnsi="Segoe UI Emoji" w:cs="Segoe UI Emoji"/>
          <w:sz w:val="24"/>
          <w:szCs w:val="24"/>
        </w:rPr>
        <w:t>📌</w:t>
      </w:r>
      <w:r w:rsidRPr="00A04BCD">
        <w:rPr>
          <w:sz w:val="24"/>
          <w:szCs w:val="24"/>
        </w:rPr>
        <w:t xml:space="preserve"> </w:t>
      </w:r>
      <w:r w:rsidRPr="00A04BCD">
        <w:rPr>
          <w:b/>
          <w:bCs/>
          <w:sz w:val="24"/>
          <w:szCs w:val="24"/>
        </w:rPr>
        <w:t>Without $sort, $first/$last are meaningless</w:t>
      </w:r>
    </w:p>
    <w:p w14:paraId="258C8887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5A995319">
          <v:rect id="_x0000_i1210" style="width:0;height:1.5pt" o:hralign="center" o:hrstd="t" o:hr="t" fillcolor="#a0a0a0" stroked="f"/>
        </w:pict>
      </w:r>
    </w:p>
    <w:p w14:paraId="1B5E6236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b/>
          <w:bCs/>
          <w:sz w:val="24"/>
          <w:szCs w:val="24"/>
        </w:rPr>
        <w:t>4️</w:t>
      </w:r>
      <w:r w:rsidRPr="00A04BC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04BCD">
        <w:rPr>
          <w:b/>
          <w:bCs/>
          <w:sz w:val="24"/>
          <w:szCs w:val="24"/>
        </w:rPr>
        <w:t xml:space="preserve"> $out — write aggregation result to a collection</w:t>
      </w:r>
    </w:p>
    <w:p w14:paraId="0EEA69D1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04BCD">
        <w:rPr>
          <w:b/>
          <w:bCs/>
          <w:sz w:val="24"/>
          <w:szCs w:val="24"/>
        </w:rPr>
        <w:t xml:space="preserve"> What it does</w:t>
      </w:r>
    </w:p>
    <w:p w14:paraId="51EA333E" w14:textId="77777777" w:rsidR="00A04BCD" w:rsidRPr="00A04BCD" w:rsidRDefault="00A04BCD" w:rsidP="00A04BCD">
      <w:pPr>
        <w:numPr>
          <w:ilvl w:val="0"/>
          <w:numId w:val="5"/>
        </w:numPr>
        <w:rPr>
          <w:sz w:val="24"/>
          <w:szCs w:val="24"/>
        </w:rPr>
      </w:pPr>
      <w:r w:rsidRPr="00A04BCD">
        <w:rPr>
          <w:sz w:val="24"/>
          <w:szCs w:val="24"/>
        </w:rPr>
        <w:t xml:space="preserve">Saves aggregation result into </w:t>
      </w:r>
      <w:r w:rsidRPr="00A04BCD">
        <w:rPr>
          <w:b/>
          <w:bCs/>
          <w:sz w:val="24"/>
          <w:szCs w:val="24"/>
        </w:rPr>
        <w:t>a new collection</w:t>
      </w:r>
    </w:p>
    <w:p w14:paraId="20BCB3D5" w14:textId="77777777" w:rsidR="00A04BCD" w:rsidRPr="00A04BCD" w:rsidRDefault="00A04BCD" w:rsidP="00A04BCD">
      <w:pPr>
        <w:numPr>
          <w:ilvl w:val="0"/>
          <w:numId w:val="5"/>
        </w:numPr>
        <w:rPr>
          <w:sz w:val="24"/>
          <w:szCs w:val="24"/>
        </w:rPr>
      </w:pPr>
      <w:r w:rsidRPr="00A04BCD">
        <w:rPr>
          <w:sz w:val="24"/>
          <w:szCs w:val="24"/>
        </w:rPr>
        <w:t>Replaces existing collection if name already exists</w:t>
      </w:r>
    </w:p>
    <w:p w14:paraId="024BB1D9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4715D3DA">
          <v:rect id="_x0000_i1211" style="width:0;height:1.5pt" o:hralign="center" o:hrstd="t" o:hr="t" fillcolor="#a0a0a0" stroked="f"/>
        </w:pict>
      </w:r>
    </w:p>
    <w:p w14:paraId="2CF27F8A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04BCD">
        <w:rPr>
          <w:b/>
          <w:bCs/>
          <w:sz w:val="24"/>
          <w:szCs w:val="24"/>
        </w:rPr>
        <w:t xml:space="preserve"> Syntax</w:t>
      </w:r>
    </w:p>
    <w:p w14:paraId="6E13A354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{ $out: "newCollectionName" }</w:t>
      </w:r>
    </w:p>
    <w:p w14:paraId="026DC854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2B6D3002">
          <v:rect id="_x0000_i1212" style="width:0;height:1.5pt" o:hralign="center" o:hrstd="t" o:hr="t" fillcolor="#a0a0a0" stroked="f"/>
        </w:pict>
      </w:r>
    </w:p>
    <w:p w14:paraId="48AAE6E7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A04BCD">
        <w:rPr>
          <w:b/>
          <w:bCs/>
          <w:sz w:val="24"/>
          <w:szCs w:val="24"/>
        </w:rPr>
        <w:t xml:space="preserve"> Question</w:t>
      </w:r>
    </w:p>
    <w:p w14:paraId="5F690216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rFonts w:ascii="Segoe UI Emoji" w:hAnsi="Segoe UI Emoji" w:cs="Segoe UI Emoji"/>
          <w:sz w:val="24"/>
          <w:szCs w:val="24"/>
        </w:rPr>
        <w:t>👉</w:t>
      </w:r>
      <w:r w:rsidRPr="00A04BCD">
        <w:rPr>
          <w:sz w:val="24"/>
          <w:szCs w:val="24"/>
        </w:rPr>
        <w:t xml:space="preserve"> </w:t>
      </w:r>
      <w:r w:rsidRPr="00A04BCD">
        <w:rPr>
          <w:i/>
          <w:iCs/>
          <w:sz w:val="24"/>
          <w:szCs w:val="24"/>
        </w:rPr>
        <w:t>Store total sales by region into region_sales collection</w:t>
      </w:r>
    </w:p>
    <w:p w14:paraId="5A81F27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16D78017">
          <v:rect id="_x0000_i1213" style="width:0;height:1.5pt" o:hralign="center" o:hrstd="t" o:hr="t" fillcolor="#a0a0a0" stroked="f"/>
        </w:pict>
      </w:r>
    </w:p>
    <w:p w14:paraId="46407FD9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04BCD">
        <w:rPr>
          <w:b/>
          <w:bCs/>
          <w:sz w:val="24"/>
          <w:szCs w:val="24"/>
        </w:rPr>
        <w:t xml:space="preserve"> Solution</w:t>
      </w:r>
    </w:p>
    <w:p w14:paraId="33758AE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db.orders.aggregate([</w:t>
      </w:r>
    </w:p>
    <w:p w14:paraId="3F5E0540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</w:t>
      </w:r>
    </w:p>
    <w:p w14:paraId="14FC397A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$group: {</w:t>
      </w:r>
    </w:p>
    <w:p w14:paraId="2B35ACE7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_id: "$region",</w:t>
      </w:r>
    </w:p>
    <w:p w14:paraId="4536DA82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totalSales: { $sum: "$sales" }</w:t>
      </w:r>
    </w:p>
    <w:p w14:paraId="646976BB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}</w:t>
      </w:r>
    </w:p>
    <w:p w14:paraId="3CFCC50B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},</w:t>
      </w:r>
    </w:p>
    <w:p w14:paraId="481FFA0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</w:t>
      </w:r>
    </w:p>
    <w:p w14:paraId="0DC8DABC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$project: {</w:t>
      </w:r>
    </w:p>
    <w:p w14:paraId="6D7C0422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_id: 0,</w:t>
      </w:r>
    </w:p>
    <w:p w14:paraId="49B7822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region: "$_id",</w:t>
      </w:r>
    </w:p>
    <w:p w14:paraId="2008673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  totalSales: 1</w:t>
      </w:r>
    </w:p>
    <w:p w14:paraId="7D6D3F8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  }</w:t>
      </w:r>
    </w:p>
    <w:p w14:paraId="632C5E30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},</w:t>
      </w:r>
    </w:p>
    <w:p w14:paraId="3826406A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  { $out: "region_sales" }</w:t>
      </w:r>
    </w:p>
    <w:p w14:paraId="2E81E858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]);</w:t>
      </w:r>
    </w:p>
    <w:p w14:paraId="48BB3689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rFonts w:ascii="Segoe UI Emoji" w:hAnsi="Segoe UI Emoji" w:cs="Segoe UI Emoji"/>
          <w:sz w:val="24"/>
          <w:szCs w:val="24"/>
        </w:rPr>
        <w:t>📌</w:t>
      </w:r>
      <w:r w:rsidRPr="00A04BCD">
        <w:rPr>
          <w:sz w:val="24"/>
          <w:szCs w:val="24"/>
        </w:rPr>
        <w:t xml:space="preserve"> Used in </w:t>
      </w:r>
      <w:r w:rsidRPr="00A04BCD">
        <w:rPr>
          <w:b/>
          <w:bCs/>
          <w:sz w:val="24"/>
          <w:szCs w:val="24"/>
        </w:rPr>
        <w:t>ETL / reporting</w:t>
      </w:r>
      <w:r w:rsidRPr="00A04BCD">
        <w:rPr>
          <w:sz w:val="24"/>
          <w:szCs w:val="24"/>
        </w:rPr>
        <w:t>, rarely in exams but good to know.</w:t>
      </w:r>
    </w:p>
    <w:p w14:paraId="5127F2F2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6459B125">
          <v:rect id="_x0000_i1214" style="width:0;height:1.5pt" o:hralign="center" o:hrstd="t" o:hr="t" fillcolor="#a0a0a0" stroked="f"/>
        </w:pict>
      </w:r>
    </w:p>
    <w:p w14:paraId="04A00B34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b/>
          <w:bCs/>
          <w:sz w:val="24"/>
          <w:szCs w:val="24"/>
        </w:rPr>
        <w:t>5️</w:t>
      </w:r>
      <w:r w:rsidRPr="00A04BC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A04BCD">
        <w:rPr>
          <w:b/>
          <w:bCs/>
          <w:sz w:val="24"/>
          <w:szCs w:val="24"/>
        </w:rPr>
        <w:t xml:space="preserve"> Indexes — VERY IMPORTANT for interviews</w:t>
      </w:r>
    </w:p>
    <w:p w14:paraId="0ADA82D7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04BCD">
        <w:rPr>
          <w:b/>
          <w:bCs/>
          <w:sz w:val="24"/>
          <w:szCs w:val="24"/>
        </w:rPr>
        <w:t xml:space="preserve"> What is an index?</w:t>
      </w:r>
    </w:p>
    <w:p w14:paraId="7BDA2760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 xml:space="preserve">Like an </w:t>
      </w:r>
      <w:r w:rsidRPr="00A04BCD">
        <w:rPr>
          <w:b/>
          <w:bCs/>
          <w:sz w:val="24"/>
          <w:szCs w:val="24"/>
        </w:rPr>
        <w:t>index in a book</w:t>
      </w:r>
      <w:r w:rsidRPr="00A04BCD">
        <w:rPr>
          <w:sz w:val="24"/>
          <w:szCs w:val="24"/>
        </w:rPr>
        <w:t xml:space="preserve"> → faster search</w:t>
      </w:r>
    </w:p>
    <w:p w14:paraId="7B2593B2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Without index → collection scan</w:t>
      </w:r>
      <w:r w:rsidRPr="00A04BCD">
        <w:rPr>
          <w:sz w:val="24"/>
          <w:szCs w:val="24"/>
        </w:rPr>
        <w:br/>
        <w:t>With index → fast lookup</w:t>
      </w:r>
    </w:p>
    <w:p w14:paraId="6B9FFD63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5FEDBA85">
          <v:rect id="_x0000_i1215" style="width:0;height:1.5pt" o:hralign="center" o:hrstd="t" o:hr="t" fillcolor="#a0a0a0" stroked="f"/>
        </w:pict>
      </w:r>
    </w:p>
    <w:p w14:paraId="73C8A431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04BCD">
        <w:rPr>
          <w:b/>
          <w:bCs/>
          <w:sz w:val="24"/>
          <w:szCs w:val="24"/>
        </w:rPr>
        <w:t xml:space="preserve"> Create index</w:t>
      </w:r>
    </w:p>
    <w:p w14:paraId="734FD4EC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db.orders.createIndex({ customerName: 1 })</w:t>
      </w:r>
    </w:p>
    <w:p w14:paraId="58A85BF1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Descending:</w:t>
      </w:r>
    </w:p>
    <w:p w14:paraId="4DDC1048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db.orders.createIndex({ sales: -1 })</w:t>
      </w:r>
    </w:p>
    <w:p w14:paraId="0E696AEF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3E19779A">
          <v:rect id="_x0000_i1216" style="width:0;height:1.5pt" o:hralign="center" o:hrstd="t" o:hr="t" fillcolor="#a0a0a0" stroked="f"/>
        </w:pict>
      </w:r>
    </w:p>
    <w:p w14:paraId="7D37FEF4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04BCD">
        <w:rPr>
          <w:b/>
          <w:bCs/>
          <w:sz w:val="24"/>
          <w:szCs w:val="24"/>
        </w:rPr>
        <w:t xml:space="preserve"> Compound (multiple fields)</w:t>
      </w:r>
    </w:p>
    <w:p w14:paraId="683CD651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db.orders.createIndex({ region: 1, segment: 1 })</w:t>
      </w:r>
    </w:p>
    <w:p w14:paraId="00F6CF0D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Order matters:</w:t>
      </w:r>
    </w:p>
    <w:p w14:paraId="1771CF3C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{ region: 1, segment: 1 } ≠ { segment: 1, region: 1 }</w:t>
      </w:r>
    </w:p>
    <w:p w14:paraId="0427FC68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720E2F60">
          <v:rect id="_x0000_i1217" style="width:0;height:1.5pt" o:hralign="center" o:hrstd="t" o:hr="t" fillcolor="#a0a0a0" stroked="f"/>
        </w:pict>
      </w:r>
    </w:p>
    <w:p w14:paraId="0D0AC4F7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04BCD">
        <w:rPr>
          <w:b/>
          <w:bCs/>
          <w:sz w:val="24"/>
          <w:szCs w:val="24"/>
        </w:rPr>
        <w:t xml:space="preserve"> List indexes</w:t>
      </w:r>
    </w:p>
    <w:p w14:paraId="7132E2C6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db.orders.getIndexes()</w:t>
      </w:r>
    </w:p>
    <w:p w14:paraId="4832C07A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253C6D50">
          <v:rect id="_x0000_i1218" style="width:0;height:1.5pt" o:hralign="center" o:hrstd="t" o:hr="t" fillcolor="#a0a0a0" stroked="f"/>
        </w:pict>
      </w:r>
    </w:p>
    <w:p w14:paraId="5E0ED1D3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04BCD">
        <w:rPr>
          <w:b/>
          <w:bCs/>
          <w:sz w:val="24"/>
          <w:szCs w:val="24"/>
        </w:rPr>
        <w:t xml:space="preserve"> Drop index</w:t>
      </w:r>
    </w:p>
    <w:p w14:paraId="79946CC2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db.orders.dropIndex("customerName_1")</w:t>
      </w:r>
    </w:p>
    <w:p w14:paraId="4E1D37E6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or</w:t>
      </w:r>
    </w:p>
    <w:p w14:paraId="51F66246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t>db.orders.dropIndex({ customerName: 1 })</w:t>
      </w:r>
    </w:p>
    <w:p w14:paraId="7424EA99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1A3A5E39">
          <v:rect id="_x0000_i1219" style="width:0;height:1.5pt" o:hralign="center" o:hrstd="t" o:hr="t" fillcolor="#a0a0a0" stroked="f"/>
        </w:pict>
      </w:r>
    </w:p>
    <w:p w14:paraId="4748E140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04BCD">
        <w:rPr>
          <w:b/>
          <w:bCs/>
          <w:sz w:val="24"/>
          <w:szCs w:val="24"/>
        </w:rPr>
        <w:t xml:space="preserve"> When index is used</w:t>
      </w:r>
    </w:p>
    <w:p w14:paraId="51F61CDB" w14:textId="77777777" w:rsidR="00A04BCD" w:rsidRPr="00A04BCD" w:rsidRDefault="00A04BCD" w:rsidP="00A04BCD">
      <w:pPr>
        <w:numPr>
          <w:ilvl w:val="0"/>
          <w:numId w:val="6"/>
        </w:numPr>
        <w:rPr>
          <w:sz w:val="24"/>
          <w:szCs w:val="24"/>
        </w:rPr>
      </w:pPr>
      <w:r w:rsidRPr="00A04BCD">
        <w:rPr>
          <w:sz w:val="24"/>
          <w:szCs w:val="24"/>
        </w:rPr>
        <w:t>$match</w:t>
      </w:r>
    </w:p>
    <w:p w14:paraId="69BDD7C5" w14:textId="77777777" w:rsidR="00A04BCD" w:rsidRPr="00A04BCD" w:rsidRDefault="00A04BCD" w:rsidP="00A04BCD">
      <w:pPr>
        <w:numPr>
          <w:ilvl w:val="0"/>
          <w:numId w:val="6"/>
        </w:numPr>
        <w:rPr>
          <w:sz w:val="24"/>
          <w:szCs w:val="24"/>
        </w:rPr>
      </w:pPr>
      <w:r w:rsidRPr="00A04BCD">
        <w:rPr>
          <w:sz w:val="24"/>
          <w:szCs w:val="24"/>
        </w:rPr>
        <w:t>find</w:t>
      </w:r>
    </w:p>
    <w:p w14:paraId="330B9515" w14:textId="77777777" w:rsidR="00A04BCD" w:rsidRPr="00A04BCD" w:rsidRDefault="00A04BCD" w:rsidP="00A04BCD">
      <w:pPr>
        <w:numPr>
          <w:ilvl w:val="0"/>
          <w:numId w:val="6"/>
        </w:numPr>
        <w:rPr>
          <w:sz w:val="24"/>
          <w:szCs w:val="24"/>
        </w:rPr>
      </w:pPr>
      <w:r w:rsidRPr="00A04BCD">
        <w:rPr>
          <w:sz w:val="24"/>
          <w:szCs w:val="24"/>
        </w:rPr>
        <w:t>sort (sometimes)</w:t>
      </w:r>
    </w:p>
    <w:p w14:paraId="5E630B69" w14:textId="77777777" w:rsidR="00A04BCD" w:rsidRPr="00A04BCD" w:rsidRDefault="00A04BCD" w:rsidP="00A04BCD">
      <w:pPr>
        <w:numPr>
          <w:ilvl w:val="0"/>
          <w:numId w:val="6"/>
        </w:numPr>
        <w:rPr>
          <w:sz w:val="24"/>
          <w:szCs w:val="24"/>
        </w:rPr>
      </w:pPr>
      <w:r w:rsidRPr="00A04BCD">
        <w:rPr>
          <w:sz w:val="24"/>
          <w:szCs w:val="24"/>
        </w:rPr>
        <w:t>NOT useful inside $group</w:t>
      </w:r>
    </w:p>
    <w:p w14:paraId="18B9B19C" w14:textId="77777777" w:rsidR="00A04BCD" w:rsidRPr="00A04BCD" w:rsidRDefault="00A04BCD" w:rsidP="00A04BCD">
      <w:pPr>
        <w:rPr>
          <w:sz w:val="24"/>
          <w:szCs w:val="24"/>
        </w:rPr>
      </w:pPr>
      <w:r w:rsidRPr="00A04BCD">
        <w:rPr>
          <w:sz w:val="24"/>
          <w:szCs w:val="24"/>
        </w:rPr>
        <w:pict w14:anchorId="4C3D611C">
          <v:rect id="_x0000_i1220" style="width:0;height:1.5pt" o:hralign="center" o:hrstd="t" o:hr="t" fillcolor="#a0a0a0" stroked="f"/>
        </w:pict>
      </w:r>
    </w:p>
    <w:p w14:paraId="26DF67D1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04BCD">
        <w:rPr>
          <w:b/>
          <w:bCs/>
          <w:sz w:val="24"/>
          <w:szCs w:val="24"/>
        </w:rPr>
        <w:t xml:space="preserve"> Mental model (remember this)</w:t>
      </w:r>
    </w:p>
    <w:p w14:paraId="639E94F7" w14:textId="77777777" w:rsidR="00A04BCD" w:rsidRPr="00A04BCD" w:rsidRDefault="00A04BCD" w:rsidP="00A04BCD">
      <w:pPr>
        <w:numPr>
          <w:ilvl w:val="0"/>
          <w:numId w:val="7"/>
        </w:numPr>
        <w:rPr>
          <w:sz w:val="24"/>
          <w:szCs w:val="24"/>
        </w:rPr>
      </w:pPr>
      <w:r w:rsidRPr="00A04BCD">
        <w:rPr>
          <w:sz w:val="24"/>
          <w:szCs w:val="24"/>
        </w:rPr>
        <w:t>$lookup → joining data</w:t>
      </w:r>
    </w:p>
    <w:p w14:paraId="55C5B1FA" w14:textId="77777777" w:rsidR="00A04BCD" w:rsidRPr="00A04BCD" w:rsidRDefault="00A04BCD" w:rsidP="00A04BCD">
      <w:pPr>
        <w:numPr>
          <w:ilvl w:val="0"/>
          <w:numId w:val="7"/>
        </w:numPr>
        <w:rPr>
          <w:sz w:val="24"/>
          <w:szCs w:val="24"/>
        </w:rPr>
      </w:pPr>
      <w:r w:rsidRPr="00A04BCD">
        <w:rPr>
          <w:sz w:val="24"/>
          <w:szCs w:val="24"/>
        </w:rPr>
        <w:t>$addFields → computed fields</w:t>
      </w:r>
    </w:p>
    <w:p w14:paraId="1C49B364" w14:textId="77777777" w:rsidR="00A04BCD" w:rsidRPr="00A04BCD" w:rsidRDefault="00A04BCD" w:rsidP="00A04BCD">
      <w:pPr>
        <w:numPr>
          <w:ilvl w:val="0"/>
          <w:numId w:val="7"/>
        </w:numPr>
        <w:rPr>
          <w:sz w:val="24"/>
          <w:szCs w:val="24"/>
        </w:rPr>
      </w:pPr>
      <w:r w:rsidRPr="00A04BCD">
        <w:rPr>
          <w:sz w:val="24"/>
          <w:szCs w:val="24"/>
        </w:rPr>
        <w:t>$first/$last → after sort + group</w:t>
      </w:r>
    </w:p>
    <w:p w14:paraId="5273C890" w14:textId="77777777" w:rsidR="00A04BCD" w:rsidRPr="00A04BCD" w:rsidRDefault="00A04BCD" w:rsidP="00A04BCD">
      <w:pPr>
        <w:numPr>
          <w:ilvl w:val="0"/>
          <w:numId w:val="7"/>
        </w:numPr>
        <w:rPr>
          <w:sz w:val="24"/>
          <w:szCs w:val="24"/>
        </w:rPr>
      </w:pPr>
      <w:r w:rsidRPr="00A04BCD">
        <w:rPr>
          <w:sz w:val="24"/>
          <w:szCs w:val="24"/>
        </w:rPr>
        <w:t>$out → save results</w:t>
      </w:r>
    </w:p>
    <w:p w14:paraId="3EE20FDC" w14:textId="77777777" w:rsidR="00A04BCD" w:rsidRPr="00A04BCD" w:rsidRDefault="00A04BCD" w:rsidP="00A04BCD">
      <w:pPr>
        <w:numPr>
          <w:ilvl w:val="0"/>
          <w:numId w:val="7"/>
        </w:numPr>
        <w:rPr>
          <w:sz w:val="24"/>
          <w:szCs w:val="24"/>
        </w:rPr>
      </w:pPr>
      <w:r w:rsidRPr="00A04BCD">
        <w:rPr>
          <w:sz w:val="24"/>
          <w:szCs w:val="24"/>
        </w:rPr>
        <w:t>$count → count pipeline docs</w:t>
      </w:r>
    </w:p>
    <w:p w14:paraId="5E4A8701" w14:textId="5998E29B" w:rsidR="00D91843" w:rsidRPr="00A04BCD" w:rsidRDefault="00A04BCD" w:rsidP="00A04BCD">
      <w:pPr>
        <w:numPr>
          <w:ilvl w:val="0"/>
          <w:numId w:val="7"/>
        </w:numPr>
        <w:rPr>
          <w:sz w:val="24"/>
          <w:szCs w:val="24"/>
        </w:rPr>
      </w:pPr>
      <w:r w:rsidRPr="00A04BCD">
        <w:rPr>
          <w:sz w:val="24"/>
          <w:szCs w:val="24"/>
        </w:rPr>
        <w:t>Indexes → performance, not logic</w:t>
      </w:r>
    </w:p>
    <w:p w14:paraId="04A88FA6" w14:textId="77777777" w:rsidR="00A04BCD" w:rsidRPr="00A04BCD" w:rsidRDefault="00A04BCD" w:rsidP="00A04BCD">
      <w:pPr>
        <w:rPr>
          <w:b/>
          <w:bCs/>
          <w:sz w:val="24"/>
          <w:szCs w:val="24"/>
        </w:rPr>
      </w:pPr>
      <w:r w:rsidRPr="00A04BC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04BCD">
        <w:rPr>
          <w:b/>
          <w:bCs/>
          <w:sz w:val="24"/>
          <w:szCs w:val="24"/>
        </w:rPr>
        <w:t xml:space="preserve"> Pattern recognition (THIS is what interviewers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7"/>
        <w:gridCol w:w="999"/>
      </w:tblGrid>
      <w:tr w:rsidR="00A04BCD" w:rsidRPr="00A04BCD" w14:paraId="3CA9F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B80C9" w14:textId="77777777" w:rsidR="00A04BCD" w:rsidRPr="00A04BCD" w:rsidRDefault="00A04BCD" w:rsidP="00A04BCD">
            <w:pPr>
              <w:rPr>
                <w:b/>
                <w:bCs/>
                <w:sz w:val="24"/>
                <w:szCs w:val="24"/>
              </w:rPr>
            </w:pPr>
            <w:r w:rsidRPr="00A04BCD">
              <w:rPr>
                <w:b/>
                <w:bCs/>
                <w:sz w:val="24"/>
                <w:szCs w:val="24"/>
              </w:rPr>
              <w:t>Question asks</w:t>
            </w:r>
          </w:p>
        </w:tc>
        <w:tc>
          <w:tcPr>
            <w:tcW w:w="0" w:type="auto"/>
            <w:vAlign w:val="center"/>
            <w:hideMark/>
          </w:tcPr>
          <w:p w14:paraId="55A882AC" w14:textId="77777777" w:rsidR="00A04BCD" w:rsidRPr="00A04BCD" w:rsidRDefault="00A04BCD" w:rsidP="00A04BCD">
            <w:pPr>
              <w:rPr>
                <w:b/>
                <w:bCs/>
                <w:sz w:val="24"/>
                <w:szCs w:val="24"/>
              </w:rPr>
            </w:pPr>
            <w:r w:rsidRPr="00A04BCD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A04BCD" w:rsidRPr="00A04BCD" w14:paraId="654DB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0D49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filter only</w:t>
            </w:r>
          </w:p>
        </w:tc>
        <w:tc>
          <w:tcPr>
            <w:tcW w:w="0" w:type="auto"/>
            <w:vAlign w:val="center"/>
            <w:hideMark/>
          </w:tcPr>
          <w:p w14:paraId="3E448276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$match</w:t>
            </w:r>
          </w:p>
        </w:tc>
      </w:tr>
      <w:tr w:rsidR="00A04BCD" w:rsidRPr="00A04BCD" w14:paraId="71137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A56B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totals / averages</w:t>
            </w:r>
          </w:p>
        </w:tc>
        <w:tc>
          <w:tcPr>
            <w:tcW w:w="0" w:type="auto"/>
            <w:vAlign w:val="center"/>
            <w:hideMark/>
          </w:tcPr>
          <w:p w14:paraId="0163E9F8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$group</w:t>
            </w:r>
          </w:p>
        </w:tc>
      </w:tr>
      <w:tr w:rsidR="00A04BCD" w:rsidRPr="00A04BCD" w14:paraId="0116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FE4E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reshape output</w:t>
            </w:r>
          </w:p>
        </w:tc>
        <w:tc>
          <w:tcPr>
            <w:tcW w:w="0" w:type="auto"/>
            <w:vAlign w:val="center"/>
            <w:hideMark/>
          </w:tcPr>
          <w:p w14:paraId="3511A5EB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$project</w:t>
            </w:r>
          </w:p>
        </w:tc>
      </w:tr>
      <w:tr w:rsidR="00A04BCD" w:rsidRPr="00A04BCD" w14:paraId="5866E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EEDF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new calculated field</w:t>
            </w:r>
          </w:p>
        </w:tc>
        <w:tc>
          <w:tcPr>
            <w:tcW w:w="0" w:type="auto"/>
            <w:vAlign w:val="center"/>
            <w:hideMark/>
          </w:tcPr>
          <w:p w14:paraId="371FC21F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$addFields</w:t>
            </w:r>
          </w:p>
        </w:tc>
      </w:tr>
      <w:tr w:rsidR="00A04BCD" w:rsidRPr="00A04BCD" w14:paraId="19371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1FA4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1573DECD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$addToSet</w:t>
            </w:r>
          </w:p>
        </w:tc>
      </w:tr>
      <w:tr w:rsidR="00A04BCD" w:rsidRPr="00A04BCD" w14:paraId="0823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D9F2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counting docs</w:t>
            </w:r>
          </w:p>
        </w:tc>
        <w:tc>
          <w:tcPr>
            <w:tcW w:w="0" w:type="auto"/>
            <w:vAlign w:val="center"/>
            <w:hideMark/>
          </w:tcPr>
          <w:p w14:paraId="658706FB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$count</w:t>
            </w:r>
          </w:p>
        </w:tc>
      </w:tr>
      <w:tr w:rsidR="00A04BCD" w:rsidRPr="00A04BCD" w14:paraId="20BB9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31C2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first / last</w:t>
            </w:r>
          </w:p>
        </w:tc>
        <w:tc>
          <w:tcPr>
            <w:tcW w:w="0" w:type="auto"/>
            <w:vAlign w:val="center"/>
            <w:hideMark/>
          </w:tcPr>
          <w:p w14:paraId="494CC202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$sort + $group</w:t>
            </w:r>
          </w:p>
        </w:tc>
      </w:tr>
      <w:tr w:rsidR="00A04BCD" w:rsidRPr="00A04BCD" w14:paraId="4208C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D5CA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DCB79B4" w14:textId="77777777" w:rsidR="00A04BCD" w:rsidRPr="00A04BCD" w:rsidRDefault="00A04BCD" w:rsidP="00A04BCD">
            <w:pPr>
              <w:rPr>
                <w:sz w:val="24"/>
                <w:szCs w:val="24"/>
              </w:rPr>
            </w:pPr>
            <w:r w:rsidRPr="00A04BCD">
              <w:rPr>
                <w:sz w:val="24"/>
                <w:szCs w:val="24"/>
              </w:rPr>
              <w:t>index</w:t>
            </w:r>
          </w:p>
        </w:tc>
      </w:tr>
      <w:tr w:rsidR="00A33DAB" w:rsidRPr="00A04BCD" w14:paraId="254648E0" w14:textId="77777777">
        <w:trPr>
          <w:tblCellSpacing w:w="15" w:type="dxa"/>
        </w:trPr>
        <w:tc>
          <w:tcPr>
            <w:tcW w:w="0" w:type="auto"/>
            <w:vAlign w:val="center"/>
          </w:tcPr>
          <w:p w14:paraId="2C848123" w14:textId="52F8F64A" w:rsidR="00A33DAB" w:rsidRPr="00A04BCD" w:rsidRDefault="00A33DAB" w:rsidP="00A04BCD">
            <w:pPr>
              <w:rPr>
                <w:sz w:val="24"/>
                <w:szCs w:val="24"/>
              </w:rPr>
            </w:pPr>
            <w:r w:rsidRPr="00A33DAB">
              <w:rPr>
                <w:sz w:val="24"/>
                <w:szCs w:val="24"/>
              </w:rPr>
              <w:drawing>
                <wp:inline distT="0" distB="0" distL="0" distR="0" wp14:anchorId="340D480E" wp14:editId="0AED5CD0">
                  <wp:extent cx="5731510" cy="4318000"/>
                  <wp:effectExtent l="0" t="0" r="2540" b="6350"/>
                  <wp:docPr id="92734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349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25AED16" w14:textId="77777777" w:rsidR="00A33DAB" w:rsidRPr="00A04BCD" w:rsidRDefault="00A33DAB" w:rsidP="00A04BCD">
            <w:pPr>
              <w:rPr>
                <w:sz w:val="24"/>
                <w:szCs w:val="24"/>
              </w:rPr>
            </w:pPr>
          </w:p>
        </w:tc>
      </w:tr>
    </w:tbl>
    <w:p w14:paraId="43396C9C" w14:textId="33D03E2B" w:rsidR="00A04BCD" w:rsidRDefault="00A33DAB">
      <w:pPr>
        <w:rPr>
          <w:sz w:val="24"/>
          <w:szCs w:val="24"/>
        </w:rPr>
      </w:pPr>
      <w:r w:rsidRPr="00A33DAB">
        <w:rPr>
          <w:sz w:val="24"/>
          <w:szCs w:val="24"/>
        </w:rPr>
        <w:drawing>
          <wp:inline distT="0" distB="0" distL="0" distR="0" wp14:anchorId="56EDD9DA" wp14:editId="410C9BE0">
            <wp:extent cx="5731510" cy="3547745"/>
            <wp:effectExtent l="0" t="0" r="2540" b="0"/>
            <wp:docPr id="5464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3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4CA5" w14:textId="48F7BCC3" w:rsidR="00A33DAB" w:rsidRDefault="00A33DAB">
      <w:pPr>
        <w:rPr>
          <w:sz w:val="24"/>
          <w:szCs w:val="24"/>
        </w:rPr>
      </w:pPr>
      <w:r w:rsidRPr="00A33DAB">
        <w:rPr>
          <w:sz w:val="24"/>
          <w:szCs w:val="24"/>
        </w:rPr>
        <w:drawing>
          <wp:inline distT="0" distB="0" distL="0" distR="0" wp14:anchorId="63117288" wp14:editId="5017A64C">
            <wp:extent cx="5731510" cy="3496945"/>
            <wp:effectExtent l="0" t="0" r="2540" b="8255"/>
            <wp:docPr id="169914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45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A44D" w14:textId="19308D78" w:rsidR="00A33DAB" w:rsidRDefault="00A33DAB">
      <w:pPr>
        <w:rPr>
          <w:sz w:val="24"/>
          <w:szCs w:val="24"/>
        </w:rPr>
      </w:pPr>
      <w:r w:rsidRPr="00A33DAB">
        <w:rPr>
          <w:sz w:val="24"/>
          <w:szCs w:val="24"/>
        </w:rPr>
        <w:drawing>
          <wp:inline distT="0" distB="0" distL="0" distR="0" wp14:anchorId="76AFF6D4" wp14:editId="74DCD270">
            <wp:extent cx="5731510" cy="3542030"/>
            <wp:effectExtent l="0" t="0" r="2540" b="1270"/>
            <wp:docPr id="59298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9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19B7" w14:textId="60A57911" w:rsidR="00A33DAB" w:rsidRDefault="00A33DAB">
      <w:pPr>
        <w:rPr>
          <w:sz w:val="24"/>
          <w:szCs w:val="24"/>
        </w:rPr>
      </w:pPr>
      <w:r w:rsidRPr="00A33DAB">
        <w:rPr>
          <w:sz w:val="24"/>
          <w:szCs w:val="24"/>
        </w:rPr>
        <w:drawing>
          <wp:inline distT="0" distB="0" distL="0" distR="0" wp14:anchorId="472273AB" wp14:editId="5F2523ED">
            <wp:extent cx="5731510" cy="3705225"/>
            <wp:effectExtent l="0" t="0" r="2540" b="9525"/>
            <wp:docPr id="31182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24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94BB" w14:textId="3DF8A171" w:rsidR="00A33DAB" w:rsidRDefault="00A33DAB">
      <w:pPr>
        <w:rPr>
          <w:sz w:val="24"/>
          <w:szCs w:val="24"/>
        </w:rPr>
      </w:pPr>
      <w:r w:rsidRPr="00A33DAB">
        <w:rPr>
          <w:sz w:val="24"/>
          <w:szCs w:val="24"/>
        </w:rPr>
        <w:drawing>
          <wp:inline distT="0" distB="0" distL="0" distR="0" wp14:anchorId="065641FF" wp14:editId="46C08206">
            <wp:extent cx="5731510" cy="3324225"/>
            <wp:effectExtent l="0" t="0" r="2540" b="9525"/>
            <wp:docPr id="169591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16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8F00" w14:textId="6E67E18F" w:rsidR="00A33DAB" w:rsidRPr="00A04BCD" w:rsidRDefault="00A33DAB">
      <w:pPr>
        <w:rPr>
          <w:sz w:val="24"/>
          <w:szCs w:val="24"/>
        </w:rPr>
      </w:pPr>
      <w:r w:rsidRPr="00A33DAB">
        <w:rPr>
          <w:sz w:val="24"/>
          <w:szCs w:val="24"/>
        </w:rPr>
        <w:drawing>
          <wp:inline distT="0" distB="0" distL="0" distR="0" wp14:anchorId="2245272F" wp14:editId="2EB040AE">
            <wp:extent cx="5731510" cy="3286760"/>
            <wp:effectExtent l="0" t="0" r="2540" b="8890"/>
            <wp:docPr id="135927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75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DAB" w:rsidRPr="00A04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0ED34" w14:textId="77777777" w:rsidR="0005589D" w:rsidRDefault="0005589D" w:rsidP="00A33DAB">
      <w:pPr>
        <w:spacing w:after="0" w:line="240" w:lineRule="auto"/>
      </w:pPr>
      <w:r>
        <w:separator/>
      </w:r>
    </w:p>
  </w:endnote>
  <w:endnote w:type="continuationSeparator" w:id="0">
    <w:p w14:paraId="33C1B4D3" w14:textId="77777777" w:rsidR="0005589D" w:rsidRDefault="0005589D" w:rsidP="00A33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605AA" w14:textId="77777777" w:rsidR="0005589D" w:rsidRDefault="0005589D" w:rsidP="00A33DAB">
      <w:pPr>
        <w:spacing w:after="0" w:line="240" w:lineRule="auto"/>
      </w:pPr>
      <w:r>
        <w:separator/>
      </w:r>
    </w:p>
  </w:footnote>
  <w:footnote w:type="continuationSeparator" w:id="0">
    <w:p w14:paraId="73B85D23" w14:textId="77777777" w:rsidR="0005589D" w:rsidRDefault="0005589D" w:rsidP="00A33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6F4"/>
    <w:multiLevelType w:val="multilevel"/>
    <w:tmpl w:val="E9C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10BB2"/>
    <w:multiLevelType w:val="multilevel"/>
    <w:tmpl w:val="982E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86BC2"/>
    <w:multiLevelType w:val="multilevel"/>
    <w:tmpl w:val="8ADC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F73B8"/>
    <w:multiLevelType w:val="multilevel"/>
    <w:tmpl w:val="34B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9646C"/>
    <w:multiLevelType w:val="multilevel"/>
    <w:tmpl w:val="A53C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F7E93"/>
    <w:multiLevelType w:val="multilevel"/>
    <w:tmpl w:val="2CB2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A4310A"/>
    <w:multiLevelType w:val="multilevel"/>
    <w:tmpl w:val="EFF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725138">
    <w:abstractNumId w:val="2"/>
  </w:num>
  <w:num w:numId="2" w16cid:durableId="400955372">
    <w:abstractNumId w:val="6"/>
  </w:num>
  <w:num w:numId="3" w16cid:durableId="2013484754">
    <w:abstractNumId w:val="4"/>
  </w:num>
  <w:num w:numId="4" w16cid:durableId="1928462382">
    <w:abstractNumId w:val="5"/>
  </w:num>
  <w:num w:numId="5" w16cid:durableId="851141698">
    <w:abstractNumId w:val="1"/>
  </w:num>
  <w:num w:numId="6" w16cid:durableId="1484735557">
    <w:abstractNumId w:val="0"/>
  </w:num>
  <w:num w:numId="7" w16cid:durableId="2098476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CD"/>
    <w:rsid w:val="00022A7C"/>
    <w:rsid w:val="0005589D"/>
    <w:rsid w:val="00484587"/>
    <w:rsid w:val="00A04BCD"/>
    <w:rsid w:val="00A33DAB"/>
    <w:rsid w:val="00D9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5C10"/>
  <w15:chartTrackingRefBased/>
  <w15:docId w15:val="{FCA9E39A-170E-46FD-A212-9521A0EC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B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3D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DAB"/>
  </w:style>
  <w:style w:type="paragraph" w:styleId="Footer">
    <w:name w:val="footer"/>
    <w:basedOn w:val="Normal"/>
    <w:link w:val="FooterChar"/>
    <w:uiPriority w:val="99"/>
    <w:unhideWhenUsed/>
    <w:rsid w:val="00A33D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2</cp:revision>
  <dcterms:created xsi:type="dcterms:W3CDTF">2026-01-27T23:24:00Z</dcterms:created>
  <dcterms:modified xsi:type="dcterms:W3CDTF">2026-01-27T23:50:00Z</dcterms:modified>
</cp:coreProperties>
</file>