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3BCD" w14:textId="57E3580D" w:rsidR="00B07A20" w:rsidRDefault="00160E49">
      <w:r>
        <w:rPr>
          <w:noProof/>
        </w:rPr>
        <w:drawing>
          <wp:inline distT="0" distB="0" distL="0" distR="0" wp14:anchorId="544A64F6" wp14:editId="4DE6D9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946">
        <w:rPr>
          <w:noProof/>
        </w:rPr>
        <w:drawing>
          <wp:inline distT="0" distB="0" distL="0" distR="0" wp14:anchorId="2433EDEA" wp14:editId="773AF96E">
            <wp:extent cx="57150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C969" w14:textId="4121FB95" w:rsidR="00763450" w:rsidRPr="00C526F2" w:rsidRDefault="00763450">
      <w:pPr>
        <w:rPr>
          <w:sz w:val="32"/>
          <w:szCs w:val="32"/>
        </w:rPr>
      </w:pPr>
      <w:r w:rsidRPr="00C526F2">
        <w:rPr>
          <w:sz w:val="32"/>
          <w:szCs w:val="32"/>
        </w:rPr>
        <w:t>&lt;mark&gt;</w:t>
      </w:r>
      <w:r w:rsidR="008A04ED">
        <w:rPr>
          <w:sz w:val="32"/>
          <w:szCs w:val="32"/>
        </w:rPr>
        <w:t>--</w:t>
      </w:r>
      <w:r w:rsidR="00C526F2" w:rsidRPr="00C526F2">
        <w:rPr>
          <w:sz w:val="32"/>
          <w:szCs w:val="32"/>
        </w:rPr>
        <w:t>highlighter</w:t>
      </w:r>
    </w:p>
    <w:p w14:paraId="3AC56402" w14:textId="2F1D2256" w:rsidR="00C526F2" w:rsidRPr="00C526F2" w:rsidRDefault="00C526F2">
      <w:pPr>
        <w:rPr>
          <w:sz w:val="32"/>
          <w:szCs w:val="32"/>
        </w:rPr>
      </w:pPr>
      <w:r w:rsidRPr="00C526F2">
        <w:rPr>
          <w:sz w:val="32"/>
          <w:szCs w:val="32"/>
        </w:rPr>
        <w:t>&lt;small&gt;</w:t>
      </w:r>
      <w:r w:rsidR="008A04ED">
        <w:rPr>
          <w:sz w:val="32"/>
          <w:szCs w:val="32"/>
        </w:rPr>
        <w:t>--</w:t>
      </w:r>
      <w:r w:rsidRPr="00C526F2">
        <w:rPr>
          <w:sz w:val="32"/>
          <w:szCs w:val="32"/>
        </w:rPr>
        <w:t>align in line</w:t>
      </w:r>
    </w:p>
    <w:p w14:paraId="34F035E2" w14:textId="206EF4F6" w:rsidR="00C526F2" w:rsidRPr="00C526F2" w:rsidRDefault="00C526F2">
      <w:pPr>
        <w:rPr>
          <w:sz w:val="32"/>
          <w:szCs w:val="32"/>
        </w:rPr>
      </w:pPr>
      <w:r w:rsidRPr="00C526F2">
        <w:rPr>
          <w:sz w:val="32"/>
          <w:szCs w:val="32"/>
        </w:rPr>
        <w:t>&lt;ins&gt;</w:t>
      </w:r>
      <w:r w:rsidR="008A04ED">
        <w:rPr>
          <w:sz w:val="32"/>
          <w:szCs w:val="32"/>
        </w:rPr>
        <w:t>--</w:t>
      </w:r>
      <w:r w:rsidR="008373C8">
        <w:rPr>
          <w:sz w:val="32"/>
          <w:szCs w:val="32"/>
        </w:rPr>
        <w:t>insert</w:t>
      </w:r>
    </w:p>
    <w:p w14:paraId="31900CFD" w14:textId="649F34B0" w:rsidR="00C526F2" w:rsidRDefault="00C526F2">
      <w:pPr>
        <w:rPr>
          <w:sz w:val="32"/>
          <w:szCs w:val="32"/>
        </w:rPr>
      </w:pPr>
      <w:r w:rsidRPr="00C526F2">
        <w:rPr>
          <w:sz w:val="32"/>
          <w:szCs w:val="32"/>
        </w:rPr>
        <w:t>&lt;del&gt;</w:t>
      </w:r>
      <w:r w:rsidR="008A04ED">
        <w:rPr>
          <w:sz w:val="32"/>
          <w:szCs w:val="32"/>
        </w:rPr>
        <w:t>--</w:t>
      </w:r>
      <w:r w:rsidRPr="00C526F2">
        <w:rPr>
          <w:sz w:val="32"/>
          <w:szCs w:val="32"/>
        </w:rPr>
        <w:t>strikeout</w:t>
      </w:r>
    </w:p>
    <w:p w14:paraId="12658CA4" w14:textId="12E71F80" w:rsidR="00C526F2" w:rsidRDefault="008A04ED">
      <w:pPr>
        <w:rPr>
          <w:sz w:val="32"/>
          <w:szCs w:val="32"/>
        </w:rPr>
      </w:pPr>
      <w:r>
        <w:rPr>
          <w:sz w:val="32"/>
          <w:szCs w:val="32"/>
        </w:rPr>
        <w:t>&lt;!--***</w:t>
      </w:r>
      <w:r w:rsidR="008373C8">
        <w:rPr>
          <w:sz w:val="32"/>
          <w:szCs w:val="32"/>
        </w:rPr>
        <w:t>--&gt;</w:t>
      </w:r>
      <w:r>
        <w:rPr>
          <w:sz w:val="32"/>
          <w:szCs w:val="32"/>
        </w:rPr>
        <w:t xml:space="preserve"> --</w:t>
      </w:r>
      <w:r w:rsidR="008373C8">
        <w:rPr>
          <w:sz w:val="32"/>
          <w:szCs w:val="32"/>
        </w:rPr>
        <w:t>comment</w:t>
      </w:r>
    </w:p>
    <w:p w14:paraId="47B020A1" w14:textId="3FAFA399" w:rsidR="00F64D52" w:rsidRDefault="00F64D52">
      <w:pPr>
        <w:rPr>
          <w:sz w:val="32"/>
          <w:szCs w:val="32"/>
        </w:rPr>
      </w:pPr>
      <w:r>
        <w:rPr>
          <w:sz w:val="32"/>
          <w:szCs w:val="32"/>
        </w:rPr>
        <w:t>&lt;q&gt;--</w:t>
      </w:r>
      <w:r w:rsidR="00CE57FB">
        <w:rPr>
          <w:sz w:val="32"/>
          <w:szCs w:val="32"/>
        </w:rPr>
        <w:t>quotes(“xx”)</w:t>
      </w:r>
    </w:p>
    <w:p w14:paraId="5023FF78" w14:textId="5E00D10C" w:rsidR="00CE57FB" w:rsidRDefault="00CE57FB">
      <w:pPr>
        <w:rPr>
          <w:sz w:val="32"/>
          <w:szCs w:val="32"/>
        </w:rPr>
      </w:pPr>
      <w:r w:rsidRPr="00CE57FB">
        <w:rPr>
          <w:sz w:val="32"/>
          <w:szCs w:val="32"/>
        </w:rPr>
        <w:lastRenderedPageBreak/>
        <w:t>style="color:</w:t>
      </w:r>
      <w:r>
        <w:rPr>
          <w:sz w:val="32"/>
          <w:szCs w:val="32"/>
        </w:rPr>
        <w:t>colorname</w:t>
      </w:r>
      <w:r w:rsidRPr="00CE57FB">
        <w:rPr>
          <w:sz w:val="32"/>
          <w:szCs w:val="32"/>
        </w:rPr>
        <w:t>"</w:t>
      </w:r>
      <w:r>
        <w:rPr>
          <w:sz w:val="32"/>
          <w:szCs w:val="32"/>
        </w:rPr>
        <w:t>—color change using CSS</w:t>
      </w:r>
    </w:p>
    <w:p w14:paraId="6060AF85" w14:textId="2C7FDF7B" w:rsidR="00820942" w:rsidRDefault="00820942">
      <w:pPr>
        <w:rPr>
          <w:sz w:val="32"/>
          <w:szCs w:val="32"/>
        </w:rPr>
      </w:pPr>
      <w:r w:rsidRPr="00820942">
        <w:rPr>
          <w:sz w:val="32"/>
          <w:szCs w:val="32"/>
        </w:rPr>
        <w:t>&lt;Body background="    "style="background-repeat:no-repeat;background-size:100%"&gt;</w:t>
      </w:r>
      <w:r>
        <w:rPr>
          <w:sz w:val="32"/>
          <w:szCs w:val="32"/>
        </w:rPr>
        <w:t>--background without repeat</w:t>
      </w:r>
    </w:p>
    <w:p w14:paraId="40AD4887" w14:textId="11681308" w:rsidR="00356946" w:rsidRDefault="00CF0C5A">
      <w:pPr>
        <w:rPr>
          <w:sz w:val="32"/>
          <w:szCs w:val="32"/>
        </w:rPr>
      </w:pPr>
      <w:r w:rsidRPr="00CF0C5A">
        <w:rPr>
          <w:sz w:val="32"/>
          <w:szCs w:val="32"/>
        </w:rPr>
        <w:t>behavior="scroll"</w:t>
      </w:r>
      <w:r>
        <w:rPr>
          <w:sz w:val="32"/>
          <w:szCs w:val="32"/>
        </w:rPr>
        <w:t>—attribute of marquee</w:t>
      </w:r>
    </w:p>
    <w:p w14:paraId="60AEC1C4" w14:textId="28E5A03A" w:rsidR="00CF0C5A" w:rsidRDefault="00CF0C5A">
      <w:pPr>
        <w:rPr>
          <w:sz w:val="32"/>
          <w:szCs w:val="32"/>
        </w:rPr>
      </w:pPr>
      <w:r w:rsidRPr="00CF0C5A">
        <w:rPr>
          <w:sz w:val="32"/>
          <w:szCs w:val="32"/>
        </w:rPr>
        <w:t>direction="right</w:t>
      </w:r>
      <w:r>
        <w:rPr>
          <w:sz w:val="32"/>
          <w:szCs w:val="32"/>
        </w:rPr>
        <w:t>/left/up/down</w:t>
      </w:r>
      <w:r w:rsidRPr="00CF0C5A">
        <w:rPr>
          <w:sz w:val="32"/>
          <w:szCs w:val="32"/>
        </w:rPr>
        <w:t>"</w:t>
      </w:r>
      <w:r>
        <w:rPr>
          <w:sz w:val="32"/>
          <w:szCs w:val="32"/>
        </w:rPr>
        <w:t>—attribute of marquee</w:t>
      </w:r>
      <w:r w:rsidR="00A11D29">
        <w:rPr>
          <w:sz w:val="32"/>
          <w:szCs w:val="32"/>
        </w:rPr>
        <w:t xml:space="preserve"> </w:t>
      </w:r>
      <w:r>
        <w:rPr>
          <w:sz w:val="32"/>
          <w:szCs w:val="32"/>
        </w:rPr>
        <w:t>(scroll direction)</w:t>
      </w:r>
    </w:p>
    <w:p w14:paraId="3E0E450C" w14:textId="626A73B4" w:rsidR="00CF0C5A" w:rsidRDefault="00CF0C5A">
      <w:pPr>
        <w:rPr>
          <w:sz w:val="32"/>
          <w:szCs w:val="32"/>
        </w:rPr>
      </w:pPr>
      <w:r w:rsidRPr="00A11D29">
        <w:rPr>
          <w:sz w:val="32"/>
          <w:szCs w:val="32"/>
          <w:lang w:val="en-US"/>
        </w:rPr>
        <w:t>hspace</w:t>
      </w:r>
      <w:r w:rsidRPr="00CF0C5A">
        <w:rPr>
          <w:sz w:val="32"/>
          <w:szCs w:val="32"/>
        </w:rPr>
        <w:t>="</w:t>
      </w:r>
      <w:r>
        <w:rPr>
          <w:sz w:val="32"/>
          <w:szCs w:val="32"/>
        </w:rPr>
        <w:t>**</w:t>
      </w:r>
      <w:r w:rsidRPr="00CF0C5A">
        <w:rPr>
          <w:sz w:val="32"/>
          <w:szCs w:val="32"/>
        </w:rPr>
        <w:t>px"</w:t>
      </w:r>
      <w:r>
        <w:rPr>
          <w:sz w:val="32"/>
          <w:szCs w:val="32"/>
        </w:rPr>
        <w:t xml:space="preserve">—attribute of </w:t>
      </w:r>
      <w:r w:rsidR="00A11D29">
        <w:rPr>
          <w:sz w:val="32"/>
          <w:szCs w:val="32"/>
        </w:rPr>
        <w:t>marquee (</w:t>
      </w:r>
      <w:r>
        <w:rPr>
          <w:sz w:val="32"/>
          <w:szCs w:val="32"/>
        </w:rPr>
        <w:t>horizontal space)</w:t>
      </w:r>
    </w:p>
    <w:p w14:paraId="7AD2D1F5" w14:textId="3CDD61E9" w:rsidR="00CF0C5A" w:rsidRDefault="00CF0C5A">
      <w:pPr>
        <w:rPr>
          <w:sz w:val="32"/>
          <w:szCs w:val="32"/>
        </w:rPr>
      </w:pPr>
      <w:r>
        <w:rPr>
          <w:sz w:val="32"/>
          <w:szCs w:val="32"/>
        </w:rPr>
        <w:t>vspace=”**px”—attribute of marquee(vertical space)</w:t>
      </w:r>
    </w:p>
    <w:p w14:paraId="1401F905" w14:textId="63F84362" w:rsidR="00DF12DC" w:rsidRDefault="00DF12DC">
      <w:pPr>
        <w:rPr>
          <w:sz w:val="32"/>
          <w:szCs w:val="32"/>
        </w:rPr>
      </w:pPr>
      <w:r>
        <w:rPr>
          <w:sz w:val="32"/>
          <w:szCs w:val="32"/>
        </w:rPr>
        <w:t>&lt;fieldset</w:t>
      </w:r>
      <w:r w:rsidR="00A11D29">
        <w:rPr>
          <w:sz w:val="32"/>
          <w:szCs w:val="32"/>
        </w:rPr>
        <w:t>&gt; —</w:t>
      </w:r>
      <w:r>
        <w:rPr>
          <w:sz w:val="32"/>
          <w:szCs w:val="32"/>
        </w:rPr>
        <w:t xml:space="preserve"> box like table</w:t>
      </w:r>
    </w:p>
    <w:p w14:paraId="729A70EC" w14:textId="6CFFB120" w:rsidR="00CF0C5A" w:rsidRDefault="009E7B09">
      <w:pPr>
        <w:rPr>
          <w:sz w:val="32"/>
          <w:szCs w:val="32"/>
        </w:rPr>
      </w:pPr>
      <w:r>
        <w:rPr>
          <w:sz w:val="32"/>
          <w:szCs w:val="32"/>
        </w:rPr>
        <w:t>&lt;fieldset style=”background-color:pink;”&gt;</w:t>
      </w:r>
      <w:r w:rsidR="00A11D29">
        <w:rPr>
          <w:sz w:val="32"/>
          <w:szCs w:val="32"/>
        </w:rPr>
        <w:t xml:space="preserve"> — background in CSS</w:t>
      </w:r>
    </w:p>
    <w:p w14:paraId="1D8E2AE3" w14:textId="721018BC" w:rsidR="00116C9C" w:rsidRDefault="00116C9C">
      <w:pPr>
        <w:rPr>
          <w:sz w:val="32"/>
          <w:szCs w:val="32"/>
        </w:rPr>
      </w:pPr>
      <w:r w:rsidRPr="00116C9C">
        <w:rPr>
          <w:sz w:val="32"/>
          <w:szCs w:val="32"/>
        </w:rPr>
        <w:t>&lt;ul style="</w:t>
      </w:r>
      <w:proofErr w:type="spellStart"/>
      <w:r w:rsidRPr="00116C9C">
        <w:rPr>
          <w:sz w:val="32"/>
          <w:szCs w:val="32"/>
        </w:rPr>
        <w:t>list-style-type:square</w:t>
      </w:r>
      <w:proofErr w:type="spellEnd"/>
      <w:r w:rsidRPr="00116C9C">
        <w:rPr>
          <w:sz w:val="32"/>
          <w:szCs w:val="32"/>
        </w:rPr>
        <w:t>;"&gt;&lt;!--</w:t>
      </w:r>
      <w:proofErr w:type="spellStart"/>
      <w:r w:rsidRPr="00116C9C">
        <w:rPr>
          <w:sz w:val="32"/>
          <w:szCs w:val="32"/>
        </w:rPr>
        <w:t>lower-alpha,display:none</w:t>
      </w:r>
      <w:proofErr w:type="spellEnd"/>
      <w:r w:rsidRPr="00116C9C">
        <w:rPr>
          <w:sz w:val="32"/>
          <w:szCs w:val="32"/>
        </w:rPr>
        <w:t>;--&gt;</w:t>
      </w:r>
    </w:p>
    <w:p w14:paraId="3AC6A015" w14:textId="419573F4" w:rsidR="008A04ED" w:rsidRPr="00C526F2" w:rsidRDefault="00116C9C">
      <w:pPr>
        <w:rPr>
          <w:sz w:val="32"/>
          <w:szCs w:val="32"/>
        </w:rPr>
      </w:pPr>
      <w:hyperlink r:id="rId6" w:history="1">
        <w:r w:rsidR="008A04ED" w:rsidRPr="00834305">
          <w:rPr>
            <w:rStyle w:val="Hyperlink"/>
            <w:sz w:val="32"/>
            <w:szCs w:val="32"/>
          </w:rPr>
          <w:t>https://htmlcolorcodes.com/</w:t>
        </w:r>
      </w:hyperlink>
      <w:r w:rsidR="008A04ED">
        <w:rPr>
          <w:sz w:val="32"/>
          <w:szCs w:val="32"/>
        </w:rPr>
        <w:t xml:space="preserve">    </w:t>
      </w:r>
      <w:proofErr w:type="spellStart"/>
      <w:r w:rsidR="008A04ED">
        <w:rPr>
          <w:sz w:val="32"/>
          <w:szCs w:val="32"/>
        </w:rPr>
        <w:t>color</w:t>
      </w:r>
      <w:proofErr w:type="spellEnd"/>
      <w:r w:rsidR="008A04ED">
        <w:rPr>
          <w:sz w:val="32"/>
          <w:szCs w:val="32"/>
        </w:rPr>
        <w:t xml:space="preserve"> codes html</w:t>
      </w:r>
    </w:p>
    <w:sectPr w:rsidR="008A04ED" w:rsidRPr="00C5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49"/>
    <w:rsid w:val="00116C9C"/>
    <w:rsid w:val="00160E49"/>
    <w:rsid w:val="001D5E6C"/>
    <w:rsid w:val="00333D48"/>
    <w:rsid w:val="00356946"/>
    <w:rsid w:val="004E409B"/>
    <w:rsid w:val="00763450"/>
    <w:rsid w:val="00820942"/>
    <w:rsid w:val="008373C8"/>
    <w:rsid w:val="008A04ED"/>
    <w:rsid w:val="009E7B09"/>
    <w:rsid w:val="00A11D29"/>
    <w:rsid w:val="00B07A20"/>
    <w:rsid w:val="00C526F2"/>
    <w:rsid w:val="00CE57FB"/>
    <w:rsid w:val="00CF0C5A"/>
    <w:rsid w:val="00DF12DC"/>
    <w:rsid w:val="00F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CF17"/>
  <w15:chartTrackingRefBased/>
  <w15:docId w15:val="{22A81229-65AA-4CD8-BBE7-D06D1342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</dc:creator>
  <cp:keywords/>
  <dc:description/>
  <cp:lastModifiedBy>91944</cp:lastModifiedBy>
  <cp:revision>10</cp:revision>
  <dcterms:created xsi:type="dcterms:W3CDTF">2022-01-17T10:41:00Z</dcterms:created>
  <dcterms:modified xsi:type="dcterms:W3CDTF">2022-02-02T11:37:00Z</dcterms:modified>
</cp:coreProperties>
</file>