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880E3" w14:textId="1ABD38B5" w:rsidR="00DB1759" w:rsidRPr="00DB1759" w:rsidRDefault="00D1551E" w:rsidP="00DB1759">
      <w:r w:rsidRPr="00D1551E">
        <w:rPr>
          <w:b/>
          <w:bCs/>
          <w:highlight w:val="red"/>
        </w:rPr>
        <w:t xml:space="preserve">BACKGROUND REMOVAL </w:t>
      </w:r>
      <w:proofErr w:type="gramStart"/>
      <w:r w:rsidRPr="00D1551E">
        <w:rPr>
          <w:b/>
          <w:bCs/>
          <w:highlight w:val="red"/>
        </w:rPr>
        <w:t>( GREEN</w:t>
      </w:r>
      <w:proofErr w:type="gramEnd"/>
      <w:r w:rsidRPr="00D1551E">
        <w:rPr>
          <w:b/>
          <w:bCs/>
          <w:highlight w:val="red"/>
        </w:rPr>
        <w:t xml:space="preserve"> </w:t>
      </w:r>
      <w:proofErr w:type="gramStart"/>
      <w:r w:rsidRPr="00D1551E">
        <w:rPr>
          <w:b/>
          <w:bCs/>
          <w:highlight w:val="red"/>
        </w:rPr>
        <w:t>SCREENING )</w:t>
      </w:r>
      <w:proofErr w:type="gramEnd"/>
      <w:r>
        <w:rPr>
          <w:b/>
          <w:bCs/>
        </w:rPr>
        <w:br/>
      </w:r>
      <w:r>
        <w:rPr>
          <w:b/>
          <w:bCs/>
        </w:rPr>
        <w:br/>
      </w:r>
      <w:r w:rsidR="00DB1759" w:rsidRPr="00DB1759">
        <w:rPr>
          <w:b/>
          <w:bCs/>
        </w:rPr>
        <w:t xml:space="preserve">To Scene </w:t>
      </w:r>
      <w:proofErr w:type="gramStart"/>
      <w:r w:rsidR="00DB1759" w:rsidRPr="00DB1759">
        <w:rPr>
          <w:b/>
          <w:bCs/>
        </w:rPr>
        <w:t>_ ,</w:t>
      </w:r>
      <w:proofErr w:type="gramEnd"/>
      <w:r w:rsidR="00DB1759" w:rsidRPr="00DB1759">
        <w:t xml:space="preserve"> use a solid pure chroma green background: #00FF00. No gradients, no shadows, no texture, no fog, no glow, no vignette, and no lighting variation. Keep the background perfectly flat, clean, and fully consistent so it can be cleanly removed with the DaVinci Resolve 3D Keyer. Do not use any green anywhere inside the motion graphics, UI, text, icons, or design elements.</w:t>
      </w:r>
    </w:p>
    <w:p w14:paraId="32656E0A" w14:textId="30568806" w:rsidR="00DB1759" w:rsidRPr="00DB1759" w:rsidRDefault="00DB1759" w:rsidP="00DB1759">
      <w:r w:rsidRPr="00DB1759">
        <w:t>Make all UI elements, panels, cards, graphics, and overlays fully solid and opaque</w:t>
      </w:r>
      <w:r w:rsidR="00847DEE">
        <w:t>. Can still have gradient or glassy look.</w:t>
      </w:r>
      <w:r w:rsidRPr="00DB1759">
        <w:t xml:space="preserve"> —</w:t>
      </w:r>
      <w:r w:rsidR="00847DEE">
        <w:t xml:space="preserve"> just</w:t>
      </w:r>
      <w:r w:rsidRPr="00DB1759">
        <w:t xml:space="preserve"> </w:t>
      </w:r>
      <w:r w:rsidRPr="00DB1759">
        <w:rPr>
          <w:b/>
          <w:bCs/>
        </w:rPr>
        <w:t>not transparent</w:t>
      </w:r>
      <w:r w:rsidR="00847DEE">
        <w:rPr>
          <w:b/>
          <w:bCs/>
        </w:rPr>
        <w:t xml:space="preserve"> or </w:t>
      </w:r>
      <w:r w:rsidRPr="00DB1759">
        <w:rPr>
          <w:b/>
          <w:bCs/>
        </w:rPr>
        <w:t>semi-transparent</w:t>
      </w:r>
      <w:r w:rsidRPr="00DB1759">
        <w:t xml:space="preserve"> — so they do not create edge issues, blending issues, or keying problems against the green background. The foreground elements should feel visually separate from the background with strong contrast, clean edges, and enough boldness to clearly pop off the screen for easy background removal.</w:t>
      </w:r>
    </w:p>
    <w:p w14:paraId="391CC41B" w14:textId="77777777" w:rsidR="007A3103" w:rsidRDefault="007A3103"/>
    <w:p w14:paraId="44BEC549" w14:textId="7B808828" w:rsidR="00D1551E" w:rsidRPr="00D1551E" w:rsidRDefault="00D1551E">
      <w:pPr>
        <w:rPr>
          <w:b/>
          <w:bCs/>
        </w:rPr>
      </w:pPr>
      <w:r w:rsidRPr="00D1551E">
        <w:rPr>
          <w:b/>
          <w:bCs/>
          <w:highlight w:val="red"/>
        </w:rPr>
        <w:t xml:space="preserve">REORIENTATION FITTING </w:t>
      </w:r>
      <w:proofErr w:type="gramStart"/>
      <w:r w:rsidRPr="00D1551E">
        <w:rPr>
          <w:b/>
          <w:bCs/>
          <w:highlight w:val="red"/>
        </w:rPr>
        <w:t>( LEAVING</w:t>
      </w:r>
      <w:proofErr w:type="gramEnd"/>
      <w:r w:rsidRPr="00D1551E">
        <w:rPr>
          <w:b/>
          <w:bCs/>
          <w:highlight w:val="red"/>
        </w:rPr>
        <w:t xml:space="preserve"> SPACE FOR </w:t>
      </w:r>
      <w:proofErr w:type="gramStart"/>
      <w:r w:rsidRPr="00D1551E">
        <w:rPr>
          <w:b/>
          <w:bCs/>
          <w:highlight w:val="red"/>
        </w:rPr>
        <w:t>WEBCAM )</w:t>
      </w:r>
      <w:proofErr w:type="gramEnd"/>
    </w:p>
    <w:p w14:paraId="5CE934AA" w14:textId="2759C08B" w:rsidR="00D1551E" w:rsidRDefault="00D1551E" w:rsidP="00D1551E">
      <w:r w:rsidRPr="00D1551E">
        <w:rPr>
          <w:b/>
          <w:bCs/>
        </w:rPr>
        <w:t xml:space="preserve">For Scene </w:t>
      </w:r>
      <w:proofErr w:type="gramStart"/>
      <w:r w:rsidRPr="00D1551E">
        <w:rPr>
          <w:b/>
          <w:bCs/>
        </w:rPr>
        <w:t>_ ,</w:t>
      </w:r>
      <w:proofErr w:type="gramEnd"/>
      <w:r w:rsidRPr="00D1551E">
        <w:rPr>
          <w:b/>
          <w:bCs/>
        </w:rPr>
        <w:t xml:space="preserve"> redesign the motion graphics to sit on the _____ side of the screen only, with a sharp split at the center. Leave the opposite side completely empty for webcam placement. Do not just scale the scene down — recompose and restructure it so it still looks clean, balanced, and intentional within that side.</w:t>
      </w:r>
    </w:p>
    <w:sectPr w:rsidR="00D155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04E"/>
    <w:rsid w:val="001B1A06"/>
    <w:rsid w:val="00450694"/>
    <w:rsid w:val="007A3103"/>
    <w:rsid w:val="00847DEE"/>
    <w:rsid w:val="009B404E"/>
    <w:rsid w:val="00AC4045"/>
    <w:rsid w:val="00D1551E"/>
    <w:rsid w:val="00DB1759"/>
    <w:rsid w:val="00E61267"/>
    <w:rsid w:val="00F35E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1F73D"/>
  <w15:chartTrackingRefBased/>
  <w15:docId w15:val="{9B811D3C-923A-4BFE-8733-B32A2715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04E"/>
    <w:rPr>
      <w:rFonts w:eastAsiaTheme="majorEastAsia" w:cstheme="majorBidi"/>
      <w:color w:val="272727" w:themeColor="text1" w:themeTint="D8"/>
    </w:rPr>
  </w:style>
  <w:style w:type="paragraph" w:styleId="Title">
    <w:name w:val="Title"/>
    <w:basedOn w:val="Normal"/>
    <w:next w:val="Normal"/>
    <w:link w:val="TitleChar"/>
    <w:uiPriority w:val="10"/>
    <w:qFormat/>
    <w:rsid w:val="009B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04E"/>
    <w:pPr>
      <w:spacing w:before="160"/>
      <w:jc w:val="center"/>
    </w:pPr>
    <w:rPr>
      <w:i/>
      <w:iCs/>
      <w:color w:val="404040" w:themeColor="text1" w:themeTint="BF"/>
    </w:rPr>
  </w:style>
  <w:style w:type="character" w:customStyle="1" w:styleId="QuoteChar">
    <w:name w:val="Quote Char"/>
    <w:basedOn w:val="DefaultParagraphFont"/>
    <w:link w:val="Quote"/>
    <w:uiPriority w:val="29"/>
    <w:rsid w:val="009B404E"/>
    <w:rPr>
      <w:i/>
      <w:iCs/>
      <w:color w:val="404040" w:themeColor="text1" w:themeTint="BF"/>
    </w:rPr>
  </w:style>
  <w:style w:type="paragraph" w:styleId="ListParagraph">
    <w:name w:val="List Paragraph"/>
    <w:basedOn w:val="Normal"/>
    <w:uiPriority w:val="34"/>
    <w:qFormat/>
    <w:rsid w:val="009B404E"/>
    <w:pPr>
      <w:ind w:left="720"/>
      <w:contextualSpacing/>
    </w:pPr>
  </w:style>
  <w:style w:type="character" w:styleId="IntenseEmphasis">
    <w:name w:val="Intense Emphasis"/>
    <w:basedOn w:val="DefaultParagraphFont"/>
    <w:uiPriority w:val="21"/>
    <w:qFormat/>
    <w:rsid w:val="009B404E"/>
    <w:rPr>
      <w:i/>
      <w:iCs/>
      <w:color w:val="2F5496" w:themeColor="accent1" w:themeShade="BF"/>
    </w:rPr>
  </w:style>
  <w:style w:type="paragraph" w:styleId="IntenseQuote">
    <w:name w:val="Intense Quote"/>
    <w:basedOn w:val="Normal"/>
    <w:next w:val="Normal"/>
    <w:link w:val="IntenseQuoteChar"/>
    <w:uiPriority w:val="30"/>
    <w:qFormat/>
    <w:rsid w:val="009B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04E"/>
    <w:rPr>
      <w:i/>
      <w:iCs/>
      <w:color w:val="2F5496" w:themeColor="accent1" w:themeShade="BF"/>
    </w:rPr>
  </w:style>
  <w:style w:type="character" w:styleId="IntenseReference">
    <w:name w:val="Intense Reference"/>
    <w:basedOn w:val="DefaultParagraphFont"/>
    <w:uiPriority w:val="32"/>
    <w:qFormat/>
    <w:rsid w:val="009B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4068</TotalTime>
  <Pages>1</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Miszczyk</dc:creator>
  <cp:keywords/>
  <dc:description/>
  <cp:lastModifiedBy>Nick Miszczyk</cp:lastModifiedBy>
  <cp:revision>4</cp:revision>
  <dcterms:created xsi:type="dcterms:W3CDTF">2026-04-26T14:53:00Z</dcterms:created>
  <dcterms:modified xsi:type="dcterms:W3CDTF">2026-05-20T09:52:00Z</dcterms:modified>
</cp:coreProperties>
</file>