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4666" w14:textId="78FA52F8" w:rsidR="00197A0A" w:rsidRPr="00197A0A" w:rsidRDefault="00197A0A" w:rsidP="00197A0A">
      <w:pPr>
        <w:rPr>
          <w:b/>
          <w:bCs/>
        </w:rPr>
      </w:pPr>
      <w:r w:rsidRPr="00197A0A">
        <w:rPr>
          <w:b/>
          <w:bCs/>
        </w:rPr>
        <w:t>Text Style</w:t>
      </w:r>
    </w:p>
    <w:p w14:paraId="511585BB" w14:textId="77777777" w:rsidR="00197A0A" w:rsidRPr="00197A0A" w:rsidRDefault="00197A0A" w:rsidP="00197A0A">
      <w:pPr>
        <w:rPr>
          <w:b/>
          <w:bCs/>
        </w:rPr>
      </w:pPr>
      <w:r w:rsidRPr="00197A0A">
        <w:rPr>
          <w:b/>
          <w:bCs/>
        </w:rPr>
        <w:t>Headings</w:t>
      </w:r>
    </w:p>
    <w:p w14:paraId="41B82622" w14:textId="018B998B" w:rsidR="00197A0A" w:rsidRPr="00197A0A" w:rsidRDefault="00197A0A" w:rsidP="00197A0A">
      <w:r w:rsidRPr="00197A0A">
        <w:t xml:space="preserve">headings should feel </w:t>
      </w:r>
      <w:r w:rsidRPr="00197A0A">
        <w:rPr>
          <w:b/>
          <w:bCs/>
        </w:rPr>
        <w:t>bold, premium, tight, and high-impact</w:t>
      </w:r>
      <w:r w:rsidRPr="00197A0A">
        <w:t>.</w:t>
      </w:r>
    </w:p>
    <w:p w14:paraId="509BBFF7" w14:textId="77777777" w:rsidR="00197A0A" w:rsidRPr="00197A0A" w:rsidRDefault="00197A0A" w:rsidP="00197A0A">
      <w:r w:rsidRPr="00197A0A">
        <w:t>Use:</w:t>
      </w:r>
    </w:p>
    <w:p w14:paraId="02DA694F" w14:textId="162922E9" w:rsidR="00197A0A" w:rsidRPr="00197A0A" w:rsidRDefault="00197A0A" w:rsidP="0071716F">
      <w:r w:rsidRPr="00197A0A">
        <w:rPr>
          <w:b/>
          <w:bCs/>
        </w:rPr>
        <w:t>Font:</w:t>
      </w:r>
      <w:r w:rsidRPr="00197A0A">
        <w:t xml:space="preserve"> Poppins ExtraBold</w:t>
      </w:r>
      <w:r w:rsidRPr="00197A0A">
        <w:br/>
      </w:r>
      <w:r w:rsidRPr="00197A0A">
        <w:rPr>
          <w:b/>
          <w:bCs/>
        </w:rPr>
        <w:t>Letter spacing:</w:t>
      </w:r>
      <w:r w:rsidRPr="00197A0A">
        <w:t xml:space="preserve"> very tight / close together / </w:t>
      </w:r>
      <w:r w:rsidR="00E95800">
        <w:t xml:space="preserve">letters </w:t>
      </w:r>
      <w:r w:rsidRPr="00197A0A">
        <w:t>almost touching</w:t>
      </w:r>
      <w:r w:rsidRPr="00197A0A">
        <w:br/>
      </w:r>
    </w:p>
    <w:p w14:paraId="177EA44B" w14:textId="77777777" w:rsidR="007A3103" w:rsidRDefault="007A3103"/>
    <w:sectPr w:rsidR="007A31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E1B"/>
    <w:multiLevelType w:val="multilevel"/>
    <w:tmpl w:val="3F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3B39"/>
    <w:multiLevelType w:val="multilevel"/>
    <w:tmpl w:val="82F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3541D"/>
    <w:multiLevelType w:val="multilevel"/>
    <w:tmpl w:val="52B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27806">
    <w:abstractNumId w:val="2"/>
  </w:num>
  <w:num w:numId="2" w16cid:durableId="20741368">
    <w:abstractNumId w:val="1"/>
  </w:num>
  <w:num w:numId="3" w16cid:durableId="168867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28"/>
    <w:rsid w:val="00197A0A"/>
    <w:rsid w:val="00450694"/>
    <w:rsid w:val="00583805"/>
    <w:rsid w:val="00704E28"/>
    <w:rsid w:val="0071716F"/>
    <w:rsid w:val="007A3103"/>
    <w:rsid w:val="009D2431"/>
    <w:rsid w:val="00B05EB6"/>
    <w:rsid w:val="00E95800"/>
    <w:rsid w:val="00F3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FD68"/>
  <w15:chartTrackingRefBased/>
  <w15:docId w15:val="{66447B87-314C-4BAA-B66F-865D0B91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Miszczyk</dc:creator>
  <cp:keywords/>
  <dc:description/>
  <cp:lastModifiedBy>Nick Miszczyk</cp:lastModifiedBy>
  <cp:revision>5</cp:revision>
  <dcterms:created xsi:type="dcterms:W3CDTF">2026-04-24T22:26:00Z</dcterms:created>
  <dcterms:modified xsi:type="dcterms:W3CDTF">2026-05-16T18:13:00Z</dcterms:modified>
</cp:coreProperties>
</file>