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</w:rPr>
        <w:t>Software Engineer with 3+ years of experience building backend and full-stack applications using Java, Spring Boot, Python, and FastAPI. Experienced in REST APIs, microservices, asynchronous processing, distributed systems, and AI-enabled applications.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TypeScript, JavaScript, SQL</w:t>
      </w:r>
    </w:p>
    <w:p>
      <w:pPr>
        <w:spacing w:after="20"/>
      </w:pP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Spring MVC, Spring Security, FastAPI, SQLAlchemy, REST APIs, Microservices</w:t>
      </w:r>
    </w:p>
    <w:p>
      <w:pPr>
        <w:spacing w:after="20"/>
      </w:pPr>
      <w:r>
        <w:rPr>
          <w:b/>
          <w:i w:val="0"/>
          <w:sz w:val="19"/>
        </w:rPr>
        <w:t>AI/ML:</w:t>
      </w:r>
      <w:r>
        <w:rPr>
          <w:sz w:val="19"/>
        </w:rPr>
        <w:t xml:space="preserve"> LLMs, RAG, LangGraph, LangChain, Prompt Engineering, Embeddings, Hugging Face, Transformers, PyTorch, NLP, Computer Vision, scikit-learn</w:t>
      </w:r>
    </w:p>
    <w:p>
      <w:pPr>
        <w:spacing w:after="20"/>
      </w:pPr>
      <w:r>
        <w:rPr>
          <w:b/>
          <w:i w:val="0"/>
          <w:sz w:val="19"/>
        </w:rPr>
        <w:t>Databases:</w:t>
      </w:r>
      <w:r>
        <w:rPr>
          <w:sz w:val="19"/>
        </w:rPr>
        <w:t xml:space="preserve"> PostgreSQL, MongoDB, SQL Server, Redis, jOOQ</w:t>
      </w:r>
    </w:p>
    <w:p>
      <w:pPr>
        <w:spacing w:after="20"/>
      </w:pPr>
      <w:r>
        <w:rPr>
          <w:b/>
          <w:i w:val="0"/>
          <w:sz w:val="19"/>
        </w:rPr>
        <w:t>Messaging Distributed Systems:</w:t>
      </w:r>
      <w:r>
        <w:rPr>
          <w:sz w:val="19"/>
        </w:rPr>
        <w:t xml:space="preserve"> RabbitMQ, Asynchronous Processing, Event-Driven Architecture</w:t>
      </w:r>
    </w:p>
    <w:p>
      <w:pPr>
        <w:spacing w:after="20"/>
      </w:pPr>
      <w:r>
        <w:rPr>
          <w:b/>
          <w:i w:val="0"/>
          <w:sz w:val="19"/>
        </w:rPr>
        <w:t>Cloud Infrastructure:</w:t>
      </w:r>
      <w:r>
        <w:rPr>
          <w:sz w:val="19"/>
        </w:rPr>
        <w:t xml:space="preserve"> AWS, Cloudflare R2, Docker, Linux, GitHub Actions</w:t>
      </w:r>
    </w:p>
    <w:p>
      <w:pPr>
        <w:spacing w:after="20"/>
      </w:pPr>
      <w:r>
        <w:rPr>
          <w:b/>
          <w:i w:val="0"/>
          <w:sz w:val="19"/>
        </w:rPr>
        <w:t>Authentication:</w:t>
      </w:r>
      <w:r>
        <w:rPr>
          <w:sz w:val="19"/>
        </w:rPr>
        <w:t xml:space="preserve"> OAuth2, JWT, Neon Auth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JUnit, Cucumber, Pytest</w:t>
      </w:r>
    </w:p>
    <w:p>
      <w:pPr>
        <w:spacing w:after="20"/>
      </w:pPr>
      <w:r>
        <w:rPr>
          <w:b/>
          <w:i w:val="0"/>
          <w:sz w:val="19"/>
        </w:rPr>
        <w:t>Frontend:</w:t>
      </w:r>
      <w:r>
        <w:rPr>
          <w:sz w:val="19"/>
        </w:rPr>
        <w:t xml:space="preserve"> React, HTML, CSS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11/Spring Boot microservices for policy onboarding and validation (persisting client metadata in MongoDB), contributing to a service on a distributed insurance platform handling 20K+ hourly transactions.</w:t>
      </w:r>
    </w:p>
    <w:p>
      <w:pPr>
        <w:pStyle w:val="ListBullet"/>
        <w:spacing w:after="10"/>
        <w:ind w:left="216"/>
      </w:pPr>
      <w:r>
        <w:rPr>
          <w:sz w:val="19"/>
        </w:rPr>
        <w:t>Enhanced asynchronous validation workflows built with CompletableFuture and ExecutorService, improving request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mechanisms, reducing SQL Server load and improving p95 API response latency by 30%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policy audit and reporting queries using jOOQ and SQL across PostgreSQL and SQL Server, eliminating N+1 query patterns and reducing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Contributed to refactoring duplicate business logic across 8+ microservices into reusable Spring service-layer components with centralized exception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integration with AWS Cognito by adding new authorization features and securing REST endpoints with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Developed JUnit and Cucumber test suites covering business-critical workflows, achieving 70% backend code coverage while reducing production regressions.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Architected and deployed a production AI Health Literacy web platform for USF SHIELD Lab across 13 interactive modules in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>, serving 60+ biomedical students and faculty.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Engineered a </w:t>
      </w:r>
      <w:r>
        <w:rPr>
          <w:b/>
          <w:i w:val="0"/>
          <w:sz w:val="19"/>
        </w:rPr>
        <w:t>Python/Flask</w:t>
      </w:r>
      <w:r>
        <w:rPr>
          <w:sz w:val="19"/>
        </w:rPr>
        <w:t xml:space="preserve"> backend and real-time dual-model sandbox integrating </w:t>
      </w:r>
      <w:r>
        <w:rPr>
          <w:b/>
          <w:i w:val="0"/>
          <w:sz w:val="19"/>
        </w:rPr>
        <w:t>Groq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Hugging Face</w:t>
      </w:r>
      <w:r>
        <w:rPr>
          <w:sz w:val="19"/>
        </w:rPr>
        <w:t xml:space="preserve"> LLM APIs, featuring semantic grading rubrics, milestone detection, and response caching under 2s latency.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an in-browser prompt evaluation engine using </w:t>
      </w:r>
      <w:r>
        <w:rPr>
          <w:b/>
          <w:i w:val="0"/>
          <w:sz w:val="19"/>
        </w:rPr>
        <w:t>Transformers.js (WASM / ONNX)</w:t>
      </w:r>
      <w:r>
        <w:rPr>
          <w:sz w:val="19"/>
        </w:rPr>
        <w:t xml:space="preserve"> for local cosine similarity embedding scoring, providing zero-latency pedagogical feedback on prompt structure and constraints.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Integrated </w:t>
      </w:r>
      <w:r>
        <w:rPr>
          <w:b/>
          <w:i w:val="0"/>
          <w:sz w:val="19"/>
        </w:rPr>
        <w:t>Hugging Face OAuth2</w:t>
      </w:r>
      <w:r>
        <w:rPr>
          <w:sz w:val="19"/>
        </w:rPr>
        <w:t xml:space="preserve"> for session authentication and engineered </w:t>
      </w:r>
      <w:r>
        <w:rPr>
          <w:b/>
          <w:i w:val="0"/>
          <w:sz w:val="19"/>
        </w:rPr>
        <w:t>Supabase (PostgreSQL)</w:t>
      </w:r>
      <w:r>
        <w:rPr>
          <w:sz w:val="19"/>
        </w:rPr>
        <w:t xml:space="preserve"> relational schemas and server-side RPCs for role-based access control, quiz scoring, and deterministic chat logging.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SkillBeacon -- Skills and Career Development Platform</w:t>
      </w:r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skills and career platform with a FastAPI/SQLAlchemy backend and React frontend, supporting student, mentor, employer, and administrator workflows.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skill levels, evidence submissions, mentor and employer verification, and confidence scoring based on approved evidence and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Implemented role-based access controls across profiles, applications, mentorships, employer challenges, opportunities, notifications, and administrative workflows using PostgreSQL and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resumes, employer logos, skill evidence, and challenge submissions, including file validation, size limits, storage quotas, presigned downloads, and secure file handling.</w:t>
      </w:r>
    </w:p>
    <w:p>
      <w:pPr>
        <w:spacing w:before="20" w:after="20"/>
      </w:pPr>
      <w:r>
        <w:rPr>
          <w:b/>
          <w:sz w:val="19"/>
        </w:rPr>
        <w:t>AutoDocs -- PR-Triggered Multi-Agent Documentation System</w:t>
      </w:r>
      <w:r>
        <w:t xml:space="preserve"> | </w:t>
      </w:r>
      <w:r>
        <w:rPr>
          <w:i/>
          <w:sz w:val="19"/>
        </w:rPr>
        <w:t>Python, FastAPI, GitHub Webhooks, Supabase, RabbitMQ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PR-triggered documentation system that receives merged pull-request events through a FastAPI webhook and validates GitHub HMAC-SHA256 signatures.</w:t>
      </w:r>
    </w:p>
    <w:p>
      <w:pPr>
        <w:pStyle w:val="ListBullet"/>
        <w:spacing w:after="10"/>
        <w:ind w:left="216"/>
      </w:pPr>
      <w:r>
        <w:rPr>
          <w:sz w:val="19"/>
        </w:rPr>
        <w:t>Implemented idempotent webhook processing using GitHub delivery IDs, persisting webhook deliveries and documentation runs in Supabase before publishing pull-request jobs to RabbitMQ.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a conditional multi-agent workflow that analyzes pull-request changes, routes relevant changes to specialized documentation agents, aggregates structured outputs, performs consistency validation, and generates documentation updates.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