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8AA0" w14:textId="341C4A82" w:rsidR="008B5107" w:rsidRPr="008B5107" w:rsidRDefault="008B5107" w:rsidP="008B510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en-CA" w:eastAsia="en-CA"/>
        </w:rPr>
      </w:pPr>
      <w:r w:rsidRPr="008B5107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CA" w:eastAsia="en-CA"/>
        </w:rPr>
        <w:t>User Manual: Scorecard Monitoring</w:t>
      </w:r>
    </w:p>
    <w:p w14:paraId="25A9435D" w14:textId="126CD299" w:rsidR="008B5107" w:rsidRPr="008B5107" w:rsidRDefault="008B5107" w:rsidP="008B51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r w:rsidRPr="008B5107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  <w:t>Prerequisites</w:t>
      </w:r>
    </w:p>
    <w:p w14:paraId="698A1B4D" w14:textId="7777777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Before using the scorecard function, ensure that you have the following:</w:t>
      </w:r>
    </w:p>
    <w:p w14:paraId="724654FA" w14:textId="77777777" w:rsidR="008B5107" w:rsidRPr="008B5107" w:rsidRDefault="008B5107" w:rsidP="008B5107">
      <w:pPr>
        <w:numPr>
          <w:ilvl w:val="0"/>
          <w:numId w:val="1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Python installed on your system.</w:t>
      </w:r>
    </w:p>
    <w:p w14:paraId="0F36EC44" w14:textId="77777777" w:rsidR="008B5107" w:rsidRPr="008B5107" w:rsidRDefault="008B5107" w:rsidP="008B5107">
      <w:pPr>
        <w:numPr>
          <w:ilvl w:val="0"/>
          <w:numId w:val="1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Necessary libraries installed. </w:t>
      </w:r>
    </w:p>
    <w:p w14:paraId="4912A07A" w14:textId="77777777" w:rsidR="008B5107" w:rsidRPr="008B5107" w:rsidRDefault="008B5107" w:rsidP="008B5107">
      <w:pPr>
        <w:numPr>
          <w:ilvl w:val="1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pandas </w:t>
      </w:r>
    </w:p>
    <w:p w14:paraId="6AA355DD" w14:textId="77777777" w:rsidR="008B5107" w:rsidRPr="008B5107" w:rsidRDefault="008B5107" w:rsidP="008B5107">
      <w:pPr>
        <w:numPr>
          <w:ilvl w:val="1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numpy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 </w:t>
      </w:r>
    </w:p>
    <w:p w14:paraId="1721EE8E" w14:textId="77777777" w:rsidR="008B5107" w:rsidRPr="008B5107" w:rsidRDefault="008B5107" w:rsidP="008B5107">
      <w:pPr>
        <w:numPr>
          <w:ilvl w:val="1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proofErr w:type="spellStart"/>
      <w:proofErr w:type="gram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matplotlib.pyplot</w:t>
      </w:r>
      <w:proofErr w:type="spellEnd"/>
      <w:proofErr w:type="gramEnd"/>
    </w:p>
    <w:p w14:paraId="0BC98D50" w14:textId="77777777" w:rsidR="008B5107" w:rsidRPr="008B5107" w:rsidRDefault="008B5107" w:rsidP="008B5107">
      <w:pPr>
        <w:numPr>
          <w:ilvl w:val="1"/>
          <w:numId w:val="1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seaborn </w:t>
      </w:r>
    </w:p>
    <w:p w14:paraId="4E3EF3BA" w14:textId="77777777" w:rsidR="008B5107" w:rsidRPr="008B5107" w:rsidRDefault="008B5107" w:rsidP="008B5107">
      <w:pPr>
        <w:numPr>
          <w:ilvl w:val="1"/>
          <w:numId w:val="17"/>
        </w:numPr>
        <w:spacing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pptx </w:t>
      </w:r>
    </w:p>
    <w:p w14:paraId="0005F5F7" w14:textId="18DEBD99" w:rsidR="008B5107" w:rsidRPr="008B5107" w:rsidRDefault="008B5107" w:rsidP="008B5107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</w:pPr>
      <w:r w:rsidRPr="008B5107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  <w:t>Procedure</w:t>
      </w:r>
    </w:p>
    <w:p w14:paraId="3D030D5B" w14:textId="77777777" w:rsidR="008B5107" w:rsidRPr="008B5107" w:rsidRDefault="008B5107" w:rsidP="008B5107">
      <w:pPr>
        <w:numPr>
          <w:ilvl w:val="0"/>
          <w:numId w:val="18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Create excel file with the required data sheets:</w:t>
      </w:r>
    </w:p>
    <w:p w14:paraId="392436DF" w14:textId="77777777" w:rsidR="008B5107" w:rsidRPr="008B5107" w:rsidRDefault="008B5107" w:rsidP="008B5107">
      <w:pPr>
        <w:numPr>
          <w:ilvl w:val="1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Application development (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AppDev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)</w:t>
      </w:r>
    </w:p>
    <w:p w14:paraId="3D59E88C" w14:textId="77777777" w:rsidR="008B5107" w:rsidRPr="008B5107" w:rsidRDefault="008B5107" w:rsidP="008B5107">
      <w:pPr>
        <w:numPr>
          <w:ilvl w:val="1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Application monitoring (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AppMon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)</w:t>
      </w:r>
    </w:p>
    <w:p w14:paraId="3D3B0D0A" w14:textId="77777777" w:rsidR="008B5107" w:rsidRPr="008B5107" w:rsidRDefault="008B5107" w:rsidP="008B5107">
      <w:pPr>
        <w:numPr>
          <w:ilvl w:val="1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Performance development (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PerDev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)</w:t>
      </w:r>
    </w:p>
    <w:p w14:paraId="1D700BBB" w14:textId="77777777" w:rsidR="008B5107" w:rsidRPr="008B5107" w:rsidRDefault="008B5107" w:rsidP="008B5107">
      <w:pPr>
        <w:numPr>
          <w:ilvl w:val="1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Performance monitoring (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PerMon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)</w:t>
      </w:r>
    </w:p>
    <w:p w14:paraId="6E7EC944" w14:textId="77777777" w:rsidR="008B5107" w:rsidRPr="008B5107" w:rsidRDefault="008B5107" w:rsidP="008B5107">
      <w:pPr>
        <w:numPr>
          <w:ilvl w:val="1"/>
          <w:numId w:val="2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PSIDev</w:t>
      </w:r>
      <w:proofErr w:type="spellEnd"/>
    </w:p>
    <w:p w14:paraId="10FC28B9" w14:textId="77777777" w:rsidR="008B5107" w:rsidRPr="008B5107" w:rsidRDefault="008B5107" w:rsidP="008B5107">
      <w:pPr>
        <w:numPr>
          <w:ilvl w:val="1"/>
          <w:numId w:val="2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PSIMon</w:t>
      </w:r>
      <w:proofErr w:type="spellEnd"/>
    </w:p>
    <w:p w14:paraId="34B2EDCA" w14:textId="77777777" w:rsidR="008B5107" w:rsidRPr="008B5107" w:rsidRDefault="008B5107" w:rsidP="008B5107">
      <w:pPr>
        <w:numPr>
          <w:ilvl w:val="1"/>
          <w:numId w:val="2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KSGini</w:t>
      </w:r>
      <w:proofErr w:type="spellEnd"/>
    </w:p>
    <w:p w14:paraId="2D3ECF56" w14:textId="7561963E" w:rsidR="008B5107" w:rsidRPr="008B5107" w:rsidRDefault="008B5107" w:rsidP="008B5107">
      <w:pPr>
        <w:numPr>
          <w:ilvl w:val="1"/>
          <w:numId w:val="26"/>
        </w:numPr>
        <w:spacing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Characteristics (Each characteristic will be split into its own sheet name) </w:t>
      </w:r>
    </w:p>
    <w:p w14:paraId="5DA4E85D" w14:textId="7777777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Example: </w:t>
      </w:r>
    </w:p>
    <w:p w14:paraId="1A7314A0" w14:textId="02A7CBD1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CA" w:eastAsia="en-CA"/>
        </w:rPr>
        <w:drawing>
          <wp:inline distT="0" distB="0" distL="0" distR="0" wp14:anchorId="3983EA35" wp14:editId="42D50EDB">
            <wp:extent cx="4572000" cy="279400"/>
            <wp:effectExtent l="0" t="0" r="0" b="6350"/>
            <wp:docPr id="314765737" name="Picture 10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65737" name="Picture 10" descr="A close 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F3A0" w14:textId="77777777" w:rsidR="008B5107" w:rsidRPr="008B5107" w:rsidRDefault="008B5107" w:rsidP="008B5107">
      <w:pPr>
        <w:numPr>
          <w:ilvl w:val="0"/>
          <w:numId w:val="27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Refer to “Data Example” in SharePoint for an example. </w:t>
      </w:r>
    </w:p>
    <w:p w14:paraId="0F910F21" w14:textId="77777777" w:rsidR="008B5107" w:rsidRPr="008B5107" w:rsidRDefault="008B5107" w:rsidP="008B5107">
      <w:pPr>
        <w:numPr>
          <w:ilvl w:val="0"/>
          <w:numId w:val="27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AppDev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 xml:space="preserve">, 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PerDev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 xml:space="preserve">, 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AppMon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 xml:space="preserve">, and 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PerMon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 xml:space="preserve"> can be left blank if no data is provided by the client.</w:t>
      </w:r>
    </w:p>
    <w:p w14:paraId="117EB916" w14:textId="031F8A36" w:rsidR="008B5107" w:rsidRPr="008B5107" w:rsidRDefault="008B5107" w:rsidP="008B5107">
      <w:pPr>
        <w:numPr>
          <w:ilvl w:val="0"/>
          <w:numId w:val="27"/>
        </w:num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 xml:space="preserve">Characteristics within the file should be in chronological order that match the column order within 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AppDev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 xml:space="preserve"> / 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AppMon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 </w:t>
      </w:r>
    </w:p>
    <w:p w14:paraId="458F3A63" w14:textId="77777777" w:rsidR="008B5107" w:rsidRPr="008B5107" w:rsidRDefault="008B5107" w:rsidP="008B5107">
      <w:pPr>
        <w:numPr>
          <w:ilvl w:val="0"/>
          <w:numId w:val="28"/>
        </w:numPr>
        <w:spacing w:after="0" w:line="240" w:lineRule="auto"/>
        <w:ind w:left="360"/>
        <w:textAlignment w:val="baseline"/>
        <w:rPr>
          <w:rFonts w:ascii="system-ui" w:eastAsia="Times New Roman" w:hAnsi="system-ui" w:cs="Times New Roman"/>
          <w:color w:val="374151"/>
          <w:sz w:val="24"/>
          <w:szCs w:val="24"/>
          <w:lang w:val="en-CA" w:eastAsia="en-CA"/>
        </w:rPr>
      </w:pPr>
      <w:r w:rsidRPr="008B5107">
        <w:rPr>
          <w:rFonts w:ascii="system-ui" w:eastAsia="Times New Roman" w:hAnsi="system-ui" w:cs="Times New Roman"/>
          <w:color w:val="374151"/>
          <w:sz w:val="24"/>
          <w:szCs w:val="24"/>
          <w:lang w:val="en-CA" w:eastAsia="en-CA"/>
        </w:rPr>
        <w:t>In the scenario where the development data for population stability or characteristics is already derived and requires manual input, follow these instructions:</w:t>
      </w:r>
    </w:p>
    <w:p w14:paraId="22BFC70D" w14:textId="77777777" w:rsidR="008B5107" w:rsidRPr="008B5107" w:rsidRDefault="008B5107" w:rsidP="008B5107">
      <w:pPr>
        <w:numPr>
          <w:ilvl w:val="1"/>
          <w:numId w:val="29"/>
        </w:numPr>
        <w:spacing w:after="0" w:line="240" w:lineRule="auto"/>
        <w:ind w:left="1080"/>
        <w:textAlignment w:val="baseline"/>
        <w:rPr>
          <w:rFonts w:ascii="system-ui" w:eastAsia="Times New Roman" w:hAnsi="system-ui" w:cs="Times New Roman"/>
          <w:color w:val="374151"/>
          <w:sz w:val="24"/>
          <w:szCs w:val="24"/>
          <w:lang w:val="en-CA" w:eastAsia="en-CA"/>
        </w:rPr>
      </w:pPr>
      <w:r w:rsidRPr="008B5107">
        <w:rPr>
          <w:rFonts w:ascii="system-ui" w:eastAsia="Times New Roman" w:hAnsi="system-ui" w:cs="Times New Roman"/>
          <w:color w:val="374151"/>
          <w:sz w:val="24"/>
          <w:szCs w:val="24"/>
          <w:lang w:val="en-CA" w:eastAsia="en-CA"/>
        </w:rPr>
        <w:t xml:space="preserve">Leave the </w:t>
      </w:r>
      <w:proofErr w:type="spellStart"/>
      <w:r w:rsidRPr="008B5107">
        <w:rPr>
          <w:rFonts w:ascii="system-ui" w:eastAsia="Times New Roman" w:hAnsi="system-ui" w:cs="Times New Roman"/>
          <w:color w:val="374151"/>
          <w:sz w:val="24"/>
          <w:szCs w:val="24"/>
          <w:lang w:val="en-CA" w:eastAsia="en-CA"/>
        </w:rPr>
        <w:t>AppDev</w:t>
      </w:r>
      <w:proofErr w:type="spellEnd"/>
      <w:r w:rsidRPr="008B5107">
        <w:rPr>
          <w:rFonts w:ascii="system-ui" w:eastAsia="Times New Roman" w:hAnsi="system-ui" w:cs="Times New Roman"/>
          <w:color w:val="374151"/>
          <w:sz w:val="24"/>
          <w:szCs w:val="24"/>
          <w:lang w:val="en-CA" w:eastAsia="en-CA"/>
        </w:rPr>
        <w:t xml:space="preserve"> section empty and manually input the values in </w:t>
      </w:r>
      <w:proofErr w:type="spellStart"/>
      <w:r w:rsidRPr="008B5107">
        <w:rPr>
          <w:rFonts w:ascii="system-ui" w:eastAsia="Times New Roman" w:hAnsi="system-ui" w:cs="Times New Roman"/>
          <w:color w:val="374151"/>
          <w:sz w:val="24"/>
          <w:szCs w:val="24"/>
          <w:lang w:val="en-CA" w:eastAsia="en-CA"/>
        </w:rPr>
        <w:t>PSIDev</w:t>
      </w:r>
      <w:proofErr w:type="spellEnd"/>
      <w:r w:rsidRPr="008B5107">
        <w:rPr>
          <w:rFonts w:ascii="system-ui" w:eastAsia="Times New Roman" w:hAnsi="system-ui" w:cs="Times New Roman"/>
          <w:color w:val="374151"/>
          <w:sz w:val="24"/>
          <w:szCs w:val="24"/>
          <w:lang w:val="en-CA" w:eastAsia="en-CA"/>
        </w:rPr>
        <w:t>.</w:t>
      </w:r>
    </w:p>
    <w:p w14:paraId="32440475" w14:textId="77777777" w:rsidR="008B5107" w:rsidRPr="008B5107" w:rsidRDefault="008B5107" w:rsidP="008B5107">
      <w:pPr>
        <w:numPr>
          <w:ilvl w:val="1"/>
          <w:numId w:val="30"/>
        </w:numPr>
        <w:spacing w:after="0" w:line="240" w:lineRule="auto"/>
        <w:ind w:left="1080"/>
        <w:textAlignment w:val="baseline"/>
        <w:rPr>
          <w:rFonts w:ascii="system-ui" w:eastAsia="Times New Roman" w:hAnsi="system-ui" w:cs="Times New Roman"/>
          <w:color w:val="374151"/>
          <w:sz w:val="24"/>
          <w:szCs w:val="24"/>
          <w:lang w:val="en-CA" w:eastAsia="en-CA"/>
        </w:rPr>
      </w:pPr>
      <w:r w:rsidRPr="008B5107">
        <w:rPr>
          <w:rFonts w:ascii="system-ui" w:eastAsia="Times New Roman" w:hAnsi="system-ui" w:cs="Times New Roman"/>
          <w:color w:val="374151"/>
          <w:sz w:val="24"/>
          <w:szCs w:val="24"/>
          <w:lang w:val="en-CA" w:eastAsia="en-CA"/>
        </w:rPr>
        <w:t xml:space="preserve">Leave the </w:t>
      </w:r>
      <w:proofErr w:type="spellStart"/>
      <w:r w:rsidRPr="008B5107">
        <w:rPr>
          <w:rFonts w:ascii="system-ui" w:eastAsia="Times New Roman" w:hAnsi="system-ui" w:cs="Times New Roman"/>
          <w:color w:val="374151"/>
          <w:sz w:val="24"/>
          <w:szCs w:val="24"/>
          <w:lang w:val="en-CA" w:eastAsia="en-CA"/>
        </w:rPr>
        <w:t>PerDev</w:t>
      </w:r>
      <w:proofErr w:type="spellEnd"/>
      <w:r w:rsidRPr="008B5107">
        <w:rPr>
          <w:rFonts w:ascii="system-ui" w:eastAsia="Times New Roman" w:hAnsi="system-ui" w:cs="Times New Roman"/>
          <w:color w:val="374151"/>
          <w:sz w:val="24"/>
          <w:szCs w:val="24"/>
          <w:lang w:val="en-CA" w:eastAsia="en-CA"/>
        </w:rPr>
        <w:t xml:space="preserve"> section empty and manually input it in the characteristic sheets.</w:t>
      </w:r>
    </w:p>
    <w:p w14:paraId="766BC1F6" w14:textId="77777777" w:rsidR="008B5107" w:rsidRPr="008B5107" w:rsidRDefault="008B5107" w:rsidP="008B5107">
      <w:pPr>
        <w:numPr>
          <w:ilvl w:val="1"/>
          <w:numId w:val="3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val="en-CA" w:eastAsia="en-CA"/>
        </w:rPr>
      </w:pPr>
      <w:r w:rsidRPr="008B5107">
        <w:rPr>
          <w:rFonts w:ascii="system-ui" w:eastAsia="Times New Roman" w:hAnsi="system-ui" w:cs="Calibri"/>
          <w:color w:val="374151"/>
          <w:sz w:val="24"/>
          <w:szCs w:val="24"/>
          <w:lang w:val="en-CA" w:eastAsia="en-CA"/>
        </w:rPr>
        <w:t>Data that is empty or has no value should be represented as "Null."</w:t>
      </w:r>
    </w:p>
    <w:p w14:paraId="1EFCE2D2" w14:textId="77777777" w:rsidR="008B5107" w:rsidRPr="008B5107" w:rsidRDefault="008B5107" w:rsidP="008B5107">
      <w:pPr>
        <w:numPr>
          <w:ilvl w:val="1"/>
          <w:numId w:val="3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Refer to “Data Example” in SharePoint for an example.</w:t>
      </w:r>
    </w:p>
    <w:p w14:paraId="66964DDB" w14:textId="77777777" w:rsidR="008B5107" w:rsidRPr="008B5107" w:rsidRDefault="008B5107" w:rsidP="008B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</w:p>
    <w:p w14:paraId="56E37E88" w14:textId="77777777" w:rsidR="008B5107" w:rsidRDefault="008B5107" w:rsidP="008B5107">
      <w:pPr>
        <w:numPr>
          <w:ilvl w:val="0"/>
          <w:numId w:val="33"/>
        </w:num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From SharePoint save the Qarar Template (PPTX format) in any specified folder. </w:t>
      </w:r>
    </w:p>
    <w:p w14:paraId="3A43B3F5" w14:textId="619B3017" w:rsidR="008B5107" w:rsidRPr="008B5107" w:rsidRDefault="008B5107" w:rsidP="008B5107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</w:pPr>
      <w:r w:rsidRPr="008B5107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  <w:t>Dataframes</w:t>
      </w:r>
    </w:p>
    <w:p w14:paraId="525B8E54" w14:textId="7777777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lastRenderedPageBreak/>
        <w:t xml:space="preserve">To prepare the required 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dataframes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, follow these steps:</w:t>
      </w:r>
    </w:p>
    <w:p w14:paraId="1D6FFB91" w14:textId="77777777" w:rsidR="008B5107" w:rsidRPr="008B5107" w:rsidRDefault="008B5107" w:rsidP="008B5107">
      <w:pPr>
        <w:numPr>
          <w:ilvl w:val="0"/>
          <w:numId w:val="34"/>
        </w:num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The application data should adhere to the following structure, where the column names are written in camel case: </w:t>
      </w:r>
    </w:p>
    <w:p w14:paraId="6C12B55A" w14:textId="77777777" w:rsidR="008B5107" w:rsidRPr="008B5107" w:rsidRDefault="008B5107" w:rsidP="008B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24C42912" w14:textId="6F639819" w:rsidR="008B5107" w:rsidRPr="008B5107" w:rsidRDefault="008B5107" w:rsidP="008B51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CA" w:eastAsia="en-CA"/>
        </w:rPr>
        <w:drawing>
          <wp:inline distT="0" distB="0" distL="0" distR="0" wp14:anchorId="14BCCD8C" wp14:editId="77721A30">
            <wp:extent cx="3130550" cy="2965450"/>
            <wp:effectExtent l="0" t="0" r="0" b="6350"/>
            <wp:docPr id="1840326700" name="Picture 9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5642" w14:textId="77777777" w:rsidR="008B5107" w:rsidRPr="008B5107" w:rsidRDefault="008B5107" w:rsidP="008B5107">
      <w:pPr>
        <w:numPr>
          <w:ilvl w:val="0"/>
          <w:numId w:val="35"/>
        </w:num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applicationReference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 xml:space="preserve">, 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clientID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 xml:space="preserve">, 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scorecardReference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 xml:space="preserve">, 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bureauScore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 xml:space="preserve">, </w:t>
      </w: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finalDecision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 xml:space="preserve"> are not mandatory. </w:t>
      </w:r>
    </w:p>
    <w:p w14:paraId="01C1D6BB" w14:textId="77777777" w:rsidR="008B5107" w:rsidRPr="008B5107" w:rsidRDefault="008B5107" w:rsidP="008B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</w:p>
    <w:p w14:paraId="0457729E" w14:textId="77777777" w:rsidR="008B5107" w:rsidRPr="008B5107" w:rsidRDefault="008B5107" w:rsidP="008B5107">
      <w:pPr>
        <w:numPr>
          <w:ilvl w:val="0"/>
          <w:numId w:val="36"/>
        </w:num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The performance data should adhere to the following structure, where the column names are written in camel case: </w:t>
      </w:r>
    </w:p>
    <w:p w14:paraId="29D4D119" w14:textId="1E208489" w:rsidR="008B5107" w:rsidRPr="008B5107" w:rsidRDefault="008B5107" w:rsidP="008B51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CA" w:eastAsia="en-CA"/>
        </w:rPr>
        <w:drawing>
          <wp:inline distT="0" distB="0" distL="0" distR="0" wp14:anchorId="2A26229E" wp14:editId="28E61781">
            <wp:extent cx="3225800" cy="1333500"/>
            <wp:effectExtent l="0" t="0" r="0" b="0"/>
            <wp:docPr id="1163015834" name="Picture 8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15834" name="Picture 8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714E" w14:textId="77777777" w:rsidR="008B5107" w:rsidRPr="008B5107" w:rsidRDefault="008B5107" w:rsidP="008B5107">
      <w:pPr>
        <w:numPr>
          <w:ilvl w:val="0"/>
          <w:numId w:val="37"/>
        </w:num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balance, arrears are not mandatory. </w:t>
      </w:r>
    </w:p>
    <w:p w14:paraId="4915A7FF" w14:textId="672E37BC" w:rsidR="008B5107" w:rsidRPr="008B5107" w:rsidRDefault="008B5107" w:rsidP="008B5107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</w:pPr>
      <w:r w:rsidRPr="008B5107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  <w:t>Import Code</w:t>
      </w:r>
    </w:p>
    <w:p w14:paraId="5EDABDF2" w14:textId="7777777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Download “MOSP.py” from GitHub and save the file in the same directory as the Python script. </w:t>
      </w:r>
    </w:p>
    <w:p w14:paraId="08B5E4BA" w14:textId="7777777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Run the following code to call the functions from the MOSP file: </w:t>
      </w:r>
    </w:p>
    <w:p w14:paraId="4514780E" w14:textId="73EB6CE3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CA" w:eastAsia="en-CA"/>
        </w:rPr>
        <w:lastRenderedPageBreak/>
        <w:drawing>
          <wp:inline distT="0" distB="0" distL="0" distR="0" wp14:anchorId="140AC811" wp14:editId="4EB43F41">
            <wp:extent cx="1466850" cy="406400"/>
            <wp:effectExtent l="0" t="0" r="0" b="0"/>
            <wp:docPr id="1279190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8BAD" w14:textId="77777777" w:rsidR="008B5107" w:rsidRPr="008B5107" w:rsidRDefault="008B5107" w:rsidP="008B5107">
      <w:pPr>
        <w:numPr>
          <w:ilvl w:val="0"/>
          <w:numId w:val="38"/>
        </w:num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 xml:space="preserve">Once the excel file has been prepared, </w:t>
      </w:r>
      <w:r w:rsidRPr="008B5107">
        <w:rPr>
          <w:rFonts w:ascii="system-ui" w:eastAsia="Times New Roman" w:hAnsi="system-ui" w:cs="Calibri"/>
          <w:color w:val="374151"/>
          <w:sz w:val="24"/>
          <w:szCs w:val="24"/>
          <w:lang w:val="en-CA" w:eastAsia="en-CA"/>
        </w:rPr>
        <w:t>y</w:t>
      </w: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ou can load it into the console using the following step: </w:t>
      </w:r>
    </w:p>
    <w:p w14:paraId="0951367B" w14:textId="4D25FFD0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CA" w:eastAsia="en-CA"/>
        </w:rPr>
        <w:drawing>
          <wp:inline distT="0" distB="0" distL="0" distR="0" wp14:anchorId="7CA9DE48" wp14:editId="2ECEC345">
            <wp:extent cx="2190750" cy="444500"/>
            <wp:effectExtent l="0" t="0" r="0" b="0"/>
            <wp:docPr id="1929888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BCDE" w14:textId="5969A339" w:rsidR="008B5107" w:rsidRPr="008B5107" w:rsidRDefault="008B5107" w:rsidP="008B5107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</w:pPr>
      <w:r w:rsidRPr="008B5107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  <w:t>Bins</w:t>
      </w:r>
    </w:p>
    <w:p w14:paraId="23913C42" w14:textId="7777777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Define the bin ranges for categorizing numerical variables in the scorecard. The bin ranges should be specified as a list of strings, where each string represents a bin range.</w:t>
      </w:r>
    </w:p>
    <w:p w14:paraId="15C17EE1" w14:textId="7777777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Example:</w:t>
      </w:r>
    </w:p>
    <w:p w14:paraId="3B2D3B7B" w14:textId="3DAE7E5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CA" w:eastAsia="en-CA"/>
        </w:rPr>
        <w:drawing>
          <wp:inline distT="0" distB="0" distL="0" distR="0" wp14:anchorId="1BC17382" wp14:editId="1A2CA479">
            <wp:extent cx="5943600" cy="388620"/>
            <wp:effectExtent l="0" t="0" r="0" b="0"/>
            <wp:docPr id="1093605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AAEF" w14:textId="11F0AEAB" w:rsidR="008B5107" w:rsidRPr="008B5107" w:rsidRDefault="008B5107" w:rsidP="008B5107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</w:pPr>
      <w:r w:rsidRPr="008B5107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  <w:t>Characteristics</w:t>
      </w:r>
    </w:p>
    <w:p w14:paraId="785D7713" w14:textId="7777777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Define the mapping of variable codes to their corresponding names. The characteristic mapping should be specified as a dictionary, where the keys are the variable codes, and the values are the variable names.</w:t>
      </w:r>
    </w:p>
    <w:p w14:paraId="34AE1574" w14:textId="7777777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Example:</w:t>
      </w:r>
    </w:p>
    <w:p w14:paraId="1579DF3B" w14:textId="34C5C149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CA" w:eastAsia="en-CA"/>
        </w:rPr>
        <w:drawing>
          <wp:inline distT="0" distB="0" distL="0" distR="0" wp14:anchorId="677905BC" wp14:editId="3108AC46">
            <wp:extent cx="5943600" cy="514350"/>
            <wp:effectExtent l="0" t="0" r="0" b="0"/>
            <wp:docPr id="1258754729" name="Picture 4" descr="A close-up of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54729" name="Picture 4" descr="A close-up of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96F9" w14:textId="601B49F2" w:rsidR="008B5107" w:rsidRPr="008B5107" w:rsidRDefault="008B5107" w:rsidP="008B5107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</w:pPr>
      <w:r w:rsidRPr="008B5107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  <w:t>Function Usage</w:t>
      </w:r>
    </w:p>
    <w:p w14:paraId="5D2DC5AB" w14:textId="7777777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To generate the scorecard, use the "scorecard" function with the appropriate inputs. The function takes the following arguments:</w:t>
      </w:r>
    </w:p>
    <w:p w14:paraId="40050AA9" w14:textId="07DB0375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CA" w:eastAsia="en-CA"/>
        </w:rPr>
        <w:drawing>
          <wp:inline distT="0" distB="0" distL="0" distR="0" wp14:anchorId="28DDF063" wp14:editId="15375C42">
            <wp:extent cx="4572000" cy="241300"/>
            <wp:effectExtent l="0" t="0" r="0" b="6350"/>
            <wp:docPr id="851370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D18F" w14:textId="77777777" w:rsidR="008B5107" w:rsidRPr="008B5107" w:rsidRDefault="008B5107" w:rsidP="008B5107">
      <w:pPr>
        <w:numPr>
          <w:ilvl w:val="0"/>
          <w:numId w:val="3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file: client data. </w:t>
      </w:r>
    </w:p>
    <w:p w14:paraId="15521E76" w14:textId="77777777" w:rsidR="008B5107" w:rsidRPr="008B5107" w:rsidRDefault="008B5107" w:rsidP="008B5107">
      <w:pPr>
        <w:numPr>
          <w:ilvl w:val="0"/>
          <w:numId w:val="3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bins: List of bin ranges.</w:t>
      </w:r>
    </w:p>
    <w:p w14:paraId="0A676199" w14:textId="77777777" w:rsidR="008B5107" w:rsidRPr="008B5107" w:rsidRDefault="008B5107" w:rsidP="008B5107">
      <w:pPr>
        <w:numPr>
          <w:ilvl w:val="0"/>
          <w:numId w:val="3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months: Number of months to focus on for data when looking at performance information.</w:t>
      </w:r>
    </w:p>
    <w:p w14:paraId="3B17DE0F" w14:textId="77777777" w:rsidR="008B5107" w:rsidRPr="008B5107" w:rsidRDefault="008B5107" w:rsidP="008B5107">
      <w:pPr>
        <w:numPr>
          <w:ilvl w:val="0"/>
          <w:numId w:val="3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delinquency: Maximum number of past dues to consider when looking at performance information.</w:t>
      </w:r>
    </w:p>
    <w:p w14:paraId="1DAEB720" w14:textId="77777777" w:rsidR="008B5107" w:rsidRPr="008B5107" w:rsidRDefault="008B5107" w:rsidP="008B5107">
      <w:pPr>
        <w:numPr>
          <w:ilvl w:val="0"/>
          <w:numId w:val="3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name_dict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: Characteristic mapping dictionary.</w:t>
      </w:r>
    </w:p>
    <w:p w14:paraId="52B3F9A6" w14:textId="77777777" w:rsidR="008B5107" w:rsidRPr="008B5107" w:rsidRDefault="008B5107" w:rsidP="008B5107">
      <w:pPr>
        <w:numPr>
          <w:ilvl w:val="0"/>
          <w:numId w:val="39"/>
        </w:num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</w:pPr>
      <w:proofErr w:type="spellStart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file_name</w:t>
      </w:r>
      <w:proofErr w:type="spellEnd"/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: Output file name for the scorecard in PPTX format.</w:t>
      </w:r>
    </w:p>
    <w:p w14:paraId="5D7D49E4" w14:textId="7777777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Example: </w:t>
      </w:r>
    </w:p>
    <w:p w14:paraId="2A88A1F2" w14:textId="69C6B75B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CA" w:eastAsia="en-CA"/>
        </w:rPr>
        <w:drawing>
          <wp:inline distT="0" distB="0" distL="0" distR="0" wp14:anchorId="655BDFCD" wp14:editId="243D9696">
            <wp:extent cx="4572000" cy="349250"/>
            <wp:effectExtent l="0" t="0" r="0" b="0"/>
            <wp:docPr id="916809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8CE4" w14:textId="05D265BD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CA" w:eastAsia="en-CA"/>
        </w:rPr>
        <w:lastRenderedPageBreak/>
        <w:drawing>
          <wp:inline distT="0" distB="0" distL="0" distR="0" wp14:anchorId="10A5B383" wp14:editId="2F59099C">
            <wp:extent cx="5524500" cy="1473200"/>
            <wp:effectExtent l="0" t="0" r="0" b="0"/>
            <wp:docPr id="256620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2094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05A2" w14:textId="3CBDD565" w:rsidR="008B5107" w:rsidRPr="008B5107" w:rsidRDefault="008B5107" w:rsidP="008B5107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</w:pPr>
      <w:r w:rsidRPr="008B5107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CA" w:eastAsia="en-CA"/>
        </w:rPr>
        <w:t>Further Work</w:t>
      </w:r>
    </w:p>
    <w:p w14:paraId="3FA113DC" w14:textId="77777777" w:rsidR="008B5107" w:rsidRPr="008B5107" w:rsidRDefault="008B5107" w:rsidP="008B51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B5107">
        <w:rPr>
          <w:rFonts w:ascii="Calibri" w:eastAsia="Times New Roman" w:hAnsi="Calibri" w:cs="Calibri"/>
          <w:color w:val="000000"/>
          <w:sz w:val="24"/>
          <w:szCs w:val="24"/>
          <w:lang w:val="en-CA" w:eastAsia="en-CA"/>
        </w:rPr>
        <w:t>Peer review required to validate the following metrics: KS, GINI, IV and WOE. </w:t>
      </w:r>
    </w:p>
    <w:p w14:paraId="2272AA6F" w14:textId="60F05F10" w:rsidR="00161FA2" w:rsidRPr="00C7213A" w:rsidRDefault="00161FA2" w:rsidP="00C721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161FA2" w:rsidRPr="00C7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CFD"/>
    <w:multiLevelType w:val="hybridMultilevel"/>
    <w:tmpl w:val="9C5CF9AA"/>
    <w:lvl w:ilvl="0" w:tplc="F66416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D695B"/>
    <w:multiLevelType w:val="multilevel"/>
    <w:tmpl w:val="361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74F78"/>
    <w:multiLevelType w:val="hybridMultilevel"/>
    <w:tmpl w:val="0302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8D4"/>
    <w:multiLevelType w:val="hybridMultilevel"/>
    <w:tmpl w:val="AA4C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834D3"/>
    <w:multiLevelType w:val="hybridMultilevel"/>
    <w:tmpl w:val="6C743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0514AD"/>
    <w:multiLevelType w:val="hybridMultilevel"/>
    <w:tmpl w:val="C4A6B17A"/>
    <w:lvl w:ilvl="0" w:tplc="F6641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156E1"/>
    <w:multiLevelType w:val="multilevel"/>
    <w:tmpl w:val="9D6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826F0"/>
    <w:multiLevelType w:val="multilevel"/>
    <w:tmpl w:val="00D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344BB"/>
    <w:multiLevelType w:val="hybridMultilevel"/>
    <w:tmpl w:val="837C8DD4"/>
    <w:lvl w:ilvl="0" w:tplc="92C404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BEF9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B3A7D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88A2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EC2D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28B1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60EF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CCA4F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A4E43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2213DD"/>
    <w:multiLevelType w:val="multilevel"/>
    <w:tmpl w:val="52E2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61FF3"/>
    <w:multiLevelType w:val="multilevel"/>
    <w:tmpl w:val="E44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D0C51"/>
    <w:multiLevelType w:val="hybridMultilevel"/>
    <w:tmpl w:val="D402D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D0070E"/>
    <w:multiLevelType w:val="multilevel"/>
    <w:tmpl w:val="ABDA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62999"/>
    <w:multiLevelType w:val="hybridMultilevel"/>
    <w:tmpl w:val="F37C9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666ABA"/>
    <w:multiLevelType w:val="multilevel"/>
    <w:tmpl w:val="3E0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C2C5E"/>
    <w:multiLevelType w:val="hybridMultilevel"/>
    <w:tmpl w:val="C79C332E"/>
    <w:lvl w:ilvl="0" w:tplc="F6641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71DC4"/>
    <w:multiLevelType w:val="hybridMultilevel"/>
    <w:tmpl w:val="47F02818"/>
    <w:lvl w:ilvl="0" w:tplc="F6641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B7DC3"/>
    <w:multiLevelType w:val="multilevel"/>
    <w:tmpl w:val="F066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66980"/>
    <w:multiLevelType w:val="multilevel"/>
    <w:tmpl w:val="422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0063E"/>
    <w:multiLevelType w:val="multilevel"/>
    <w:tmpl w:val="760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95854"/>
    <w:multiLevelType w:val="hybridMultilevel"/>
    <w:tmpl w:val="97A6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43866"/>
    <w:multiLevelType w:val="multilevel"/>
    <w:tmpl w:val="B4D0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825648">
    <w:abstractNumId w:val="8"/>
  </w:num>
  <w:num w:numId="2" w16cid:durableId="1196697695">
    <w:abstractNumId w:val="2"/>
  </w:num>
  <w:num w:numId="3" w16cid:durableId="2115241823">
    <w:abstractNumId w:val="16"/>
  </w:num>
  <w:num w:numId="4" w16cid:durableId="1298294220">
    <w:abstractNumId w:val="0"/>
  </w:num>
  <w:num w:numId="5" w16cid:durableId="631054700">
    <w:abstractNumId w:val="11"/>
  </w:num>
  <w:num w:numId="6" w16cid:durableId="844629212">
    <w:abstractNumId w:val="3"/>
  </w:num>
  <w:num w:numId="7" w16cid:durableId="2061243151">
    <w:abstractNumId w:val="5"/>
  </w:num>
  <w:num w:numId="8" w16cid:durableId="336540304">
    <w:abstractNumId w:val="13"/>
  </w:num>
  <w:num w:numId="9" w16cid:durableId="103615217">
    <w:abstractNumId w:val="20"/>
  </w:num>
  <w:num w:numId="10" w16cid:durableId="65542501">
    <w:abstractNumId w:val="15"/>
  </w:num>
  <w:num w:numId="11" w16cid:durableId="315648774">
    <w:abstractNumId w:val="4"/>
  </w:num>
  <w:num w:numId="12" w16cid:durableId="1335450895">
    <w:abstractNumId w:val="21"/>
  </w:num>
  <w:num w:numId="13" w16cid:durableId="189846608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7908316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222970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50767470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8439376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27752207">
    <w:abstractNumId w:val="9"/>
  </w:num>
  <w:num w:numId="19" w16cid:durableId="16961330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5697911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65846250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6631553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66879843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10842421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98628142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49457068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015112404">
    <w:abstractNumId w:val="17"/>
  </w:num>
  <w:num w:numId="28" w16cid:durableId="587234415">
    <w:abstractNumId w:val="6"/>
  </w:num>
  <w:num w:numId="29" w16cid:durableId="9508910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75951650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9568351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38175223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672801211">
    <w:abstractNumId w:val="1"/>
  </w:num>
  <w:num w:numId="34" w16cid:durableId="242420307">
    <w:abstractNumId w:val="7"/>
  </w:num>
  <w:num w:numId="35" w16cid:durableId="1343511567">
    <w:abstractNumId w:val="12"/>
  </w:num>
  <w:num w:numId="36" w16cid:durableId="683552512">
    <w:abstractNumId w:val="18"/>
  </w:num>
  <w:num w:numId="37" w16cid:durableId="581112571">
    <w:abstractNumId w:val="10"/>
  </w:num>
  <w:num w:numId="38" w16cid:durableId="1429960381">
    <w:abstractNumId w:val="14"/>
  </w:num>
  <w:num w:numId="39" w16cid:durableId="18781561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3A"/>
    <w:rsid w:val="00060425"/>
    <w:rsid w:val="00082EC1"/>
    <w:rsid w:val="00161FA2"/>
    <w:rsid w:val="00347C48"/>
    <w:rsid w:val="00417F63"/>
    <w:rsid w:val="00515BD3"/>
    <w:rsid w:val="00522050"/>
    <w:rsid w:val="005676AD"/>
    <w:rsid w:val="00712901"/>
    <w:rsid w:val="008521E7"/>
    <w:rsid w:val="008B5107"/>
    <w:rsid w:val="009F1E4C"/>
    <w:rsid w:val="00B6048C"/>
    <w:rsid w:val="00C7213A"/>
    <w:rsid w:val="00D1556B"/>
    <w:rsid w:val="010E7BF3"/>
    <w:rsid w:val="023FB614"/>
    <w:rsid w:val="02979BBA"/>
    <w:rsid w:val="035D4833"/>
    <w:rsid w:val="03F38380"/>
    <w:rsid w:val="04D97548"/>
    <w:rsid w:val="05F5ACE7"/>
    <w:rsid w:val="076B0CDD"/>
    <w:rsid w:val="09CC7EF9"/>
    <w:rsid w:val="0C3E7E00"/>
    <w:rsid w:val="0D112B10"/>
    <w:rsid w:val="0DDA4E61"/>
    <w:rsid w:val="0EACFB71"/>
    <w:rsid w:val="0F744C57"/>
    <w:rsid w:val="101C27EF"/>
    <w:rsid w:val="11101CB8"/>
    <w:rsid w:val="12ABED19"/>
    <w:rsid w:val="17DC277B"/>
    <w:rsid w:val="1A2A4F94"/>
    <w:rsid w:val="1D4C4734"/>
    <w:rsid w:val="1ECB0CC1"/>
    <w:rsid w:val="1EFDC0B7"/>
    <w:rsid w:val="1F3BAE69"/>
    <w:rsid w:val="1FA83EA8"/>
    <w:rsid w:val="208068BB"/>
    <w:rsid w:val="22792978"/>
    <w:rsid w:val="236589D2"/>
    <w:rsid w:val="23A55C37"/>
    <w:rsid w:val="25E05772"/>
    <w:rsid w:val="2647BF31"/>
    <w:rsid w:val="2708D29C"/>
    <w:rsid w:val="29076351"/>
    <w:rsid w:val="2A0D7C21"/>
    <w:rsid w:val="2C4F98F6"/>
    <w:rsid w:val="2D5EEBC3"/>
    <w:rsid w:val="2DDA6D27"/>
    <w:rsid w:val="2E947F00"/>
    <w:rsid w:val="305C70A2"/>
    <w:rsid w:val="3350AC25"/>
    <w:rsid w:val="33FC4C24"/>
    <w:rsid w:val="34AC4718"/>
    <w:rsid w:val="35B932BE"/>
    <w:rsid w:val="370DBB8F"/>
    <w:rsid w:val="373491F3"/>
    <w:rsid w:val="37E0689F"/>
    <w:rsid w:val="38B0B527"/>
    <w:rsid w:val="38E56163"/>
    <w:rsid w:val="3985D90C"/>
    <w:rsid w:val="3C1FC922"/>
    <w:rsid w:val="3CB3D9C2"/>
    <w:rsid w:val="3F369350"/>
    <w:rsid w:val="4077F818"/>
    <w:rsid w:val="4163C2FB"/>
    <w:rsid w:val="41874AE5"/>
    <w:rsid w:val="43A06244"/>
    <w:rsid w:val="44BEEBA7"/>
    <w:rsid w:val="4CD37D63"/>
    <w:rsid w:val="4E53C86C"/>
    <w:rsid w:val="4F5ADDF9"/>
    <w:rsid w:val="505C11DF"/>
    <w:rsid w:val="50960968"/>
    <w:rsid w:val="527B8880"/>
    <w:rsid w:val="530E78A0"/>
    <w:rsid w:val="53B481CD"/>
    <w:rsid w:val="55B32942"/>
    <w:rsid w:val="56461962"/>
    <w:rsid w:val="567F8AF3"/>
    <w:rsid w:val="574EF9A3"/>
    <w:rsid w:val="5764A2C5"/>
    <w:rsid w:val="586D6AD7"/>
    <w:rsid w:val="593A18F3"/>
    <w:rsid w:val="5BD8BC0F"/>
    <w:rsid w:val="5CE80EDC"/>
    <w:rsid w:val="5FDD146B"/>
    <w:rsid w:val="60FDC96F"/>
    <w:rsid w:val="61035976"/>
    <w:rsid w:val="6188CC09"/>
    <w:rsid w:val="624BCAEE"/>
    <w:rsid w:val="63CAA597"/>
    <w:rsid w:val="65B3EEB0"/>
    <w:rsid w:val="65C41858"/>
    <w:rsid w:val="65D13A92"/>
    <w:rsid w:val="66A18CBF"/>
    <w:rsid w:val="673E2975"/>
    <w:rsid w:val="68B26152"/>
    <w:rsid w:val="6B2DAA0E"/>
    <w:rsid w:val="6B51276E"/>
    <w:rsid w:val="6B802196"/>
    <w:rsid w:val="6C5F9FFD"/>
    <w:rsid w:val="6D797563"/>
    <w:rsid w:val="6DDC4C77"/>
    <w:rsid w:val="6E4C2273"/>
    <w:rsid w:val="6F1545C4"/>
    <w:rsid w:val="6F3587F5"/>
    <w:rsid w:val="7A112971"/>
    <w:rsid w:val="7C80B8C6"/>
    <w:rsid w:val="7E646CF8"/>
    <w:rsid w:val="7E6A33C3"/>
    <w:rsid w:val="7E8E2101"/>
    <w:rsid w:val="7F7D94AB"/>
    <w:rsid w:val="7F9B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34FA"/>
  <w15:chartTrackingRefBased/>
  <w15:docId w15:val="{82BFA1CF-AF27-4E39-A71A-8C531F7D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3A"/>
    <w:pPr>
      <w:ind w:left="720"/>
      <w:contextualSpacing/>
    </w:pPr>
  </w:style>
  <w:style w:type="table" w:styleId="TableGrid">
    <w:name w:val="Table Grid"/>
    <w:basedOn w:val="TableNormal"/>
    <w:uiPriority w:val="39"/>
    <w:rsid w:val="0041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TaxCatchAll xmlns="2e507f25-4279-4038-8dc3-c59aa8da267d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_Flow_SignoffStatus xmlns="8934b7a2-dc2a-4d48-b152-7d1b8c0e60f1" xsi:nil="true"/>
    <lcf76f155ced4ddcb4097134ff3c332f xmlns="8934b7a2-dc2a-4d48-b152-7d1b8c0e60f1">
      <Terms xmlns="http://schemas.microsoft.com/office/infopath/2007/PartnerControls"/>
    </lcf76f155ced4ddcb4097134ff3c332f>
    <TaxKeywordTaxHTField xmlns="2e507f25-4279-4038-8dc3-c59aa8da267d">
      <Terms xmlns="http://schemas.microsoft.com/office/infopath/2007/PartnerControls"/>
    </TaxKeywordTaxHTField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3CE92C402C0459A3B643F733AE203" ma:contentTypeVersion="25" ma:contentTypeDescription="Create a new document." ma:contentTypeScope="" ma:versionID="a9d6e9845381bf30bf922399d8577487">
  <xsd:schema xmlns:xsd="http://www.w3.org/2001/XMLSchema" xmlns:xs="http://www.w3.org/2001/XMLSchema" xmlns:p="http://schemas.microsoft.com/office/2006/metadata/properties" xmlns:ns1="http://schemas.microsoft.com/sharepoint/v3" xmlns:ns2="8934b7a2-dc2a-4d48-b152-7d1b8c0e60f1" xmlns:ns3="2e507f25-4279-4038-8dc3-c59aa8da267d" targetNamespace="http://schemas.microsoft.com/office/2006/metadata/properties" ma:root="true" ma:fieldsID="b73bcaafbfd808b42b454c9e9d4ef7de" ns1:_="" ns2:_="" ns3:_="">
    <xsd:import namespace="http://schemas.microsoft.com/sharepoint/v3"/>
    <xsd:import namespace="8934b7a2-dc2a-4d48-b152-7d1b8c0e60f1"/>
    <xsd:import namespace="2e507f25-4279-4038-8dc3-c59aa8da2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TaxKeywordTaxHTField" minOccurs="0"/>
                <xsd:element ref="ns3:TaxCatchAll" minOccurs="0"/>
                <xsd:element ref="ns2:_Flow_SignoffStatu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2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22" nillable="true" ma:displayName="Number of Likes" ma:internalName="LikesCount">
      <xsd:simpleType>
        <xsd:restriction base="dms:Unknown"/>
      </xsd:simpleType>
    </xsd:element>
    <xsd:element name="LikedBy" ma:index="2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4b7a2-dc2a-4d48-b152-7d1b8c0e60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e4aede0f-96ff-4d55-bddb-cf536d0bc5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07f25-4279-4038-8dc3-c59aa8da267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5" nillable="true" ma:taxonomy="true" ma:internalName="TaxKeywordTaxHTField" ma:taxonomyFieldName="TaxKeyword" ma:displayName="Enterprise Keywords" ma:fieldId="{23f27201-bee3-471e-b2e7-b64fd8b7ca38}" ma:taxonomyMulti="true" ma:sspId="e4aede0f-96ff-4d55-bddb-cf536d0bc54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hidden="true" ma:list="{cf22b4e8-22fb-408d-9e3d-33ce523bd57e}" ma:internalName="TaxCatchAll" ma:showField="CatchAllData" ma:web="2e507f25-4279-4038-8dc3-c59aa8da2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62A5AA-B9AE-41C5-A7BD-1E3E64780E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EBA3D2-25D2-4947-A787-705CB5E3EF7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e507f25-4279-4038-8dc3-c59aa8da267d"/>
    <ds:schemaRef ds:uri="8934b7a2-dc2a-4d48-b152-7d1b8c0e60f1"/>
  </ds:schemaRefs>
</ds:datastoreItem>
</file>

<file path=customXml/itemProps3.xml><?xml version="1.0" encoding="utf-8"?>
<ds:datastoreItem xmlns:ds="http://schemas.openxmlformats.org/officeDocument/2006/customXml" ds:itemID="{0F06D500-6372-4C55-9901-8CB9FEEA2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934b7a2-dc2a-4d48-b152-7d1b8c0e60f1"/>
    <ds:schemaRef ds:uri="2e507f25-4279-4038-8dc3-c59aa8da2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Pherwani</dc:creator>
  <cp:keywords/>
  <dc:description/>
  <cp:lastModifiedBy>Pherwani, Tarun</cp:lastModifiedBy>
  <cp:revision>3</cp:revision>
  <dcterms:created xsi:type="dcterms:W3CDTF">2024-02-10T20:02:00Z</dcterms:created>
  <dcterms:modified xsi:type="dcterms:W3CDTF">2024-02-10T20:37:00Z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0x0101004B43CE92C402C0459A3B643F733AE203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MSIP_Label_9e804de9-5306-4a8f-920e-16c68d5498ba_Enabled">
    <vt:lpwstr>true</vt:lpwstr>
  </property>
  <property fmtid="{D5CDD505-2E9C-101B-9397-08002B2CF9AE}" pid="6" name="MSIP_Label_9e804de9-5306-4a8f-920e-16c68d5498ba_SetDate">
    <vt:lpwstr>2024-02-10T20:02:24Z</vt:lpwstr>
  </property>
  <property fmtid="{D5CDD505-2E9C-101B-9397-08002B2CF9AE}" pid="7" name="MSIP_Label_9e804de9-5306-4a8f-920e-16c68d5498ba_Method">
    <vt:lpwstr>Standard</vt:lpwstr>
  </property>
  <property fmtid="{D5CDD505-2E9C-101B-9397-08002B2CF9AE}" pid="8" name="MSIP_Label_9e804de9-5306-4a8f-920e-16c68d5498ba_Name">
    <vt:lpwstr>Public</vt:lpwstr>
  </property>
  <property fmtid="{D5CDD505-2E9C-101B-9397-08002B2CF9AE}" pid="9" name="MSIP_Label_9e804de9-5306-4a8f-920e-16c68d5498ba_SiteId">
    <vt:lpwstr>547040db-1855-4320-9738-e6878f6271fc</vt:lpwstr>
  </property>
  <property fmtid="{D5CDD505-2E9C-101B-9397-08002B2CF9AE}" pid="10" name="MSIP_Label_9e804de9-5306-4a8f-920e-16c68d5498ba_ActionId">
    <vt:lpwstr>a205c00c-e466-44fd-957f-3026b55600a9</vt:lpwstr>
  </property>
  <property fmtid="{D5CDD505-2E9C-101B-9397-08002B2CF9AE}" pid="11" name="MSIP_Label_9e804de9-5306-4a8f-920e-16c68d5498ba_ContentBits">
    <vt:lpwstr>0</vt:lpwstr>
  </property>
</Properties>
</file>