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Business Administration, Management, or a specialized field):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Consulting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Consulting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project lead, senior consultant):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consulting manager, partner):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 Solving and Analytical Skills: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Planning and Business Analysis: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Relationship Management: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Writing and Presentation Skills: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