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6C4AF9D8" w:rsidR="00976060" w:rsidRDefault="00A6614D">
      <w:r>
        <w:t xml:space="preserve">Lab 1 - Explore Synapse </w:t>
      </w:r>
    </w:p>
    <w:p w14:paraId="60098C26" w14:textId="4FE6883F" w:rsidR="00274E6A" w:rsidRDefault="00274E6A" w:rsidP="00274E6A">
      <w:pPr>
        <w:pStyle w:val="ListParagraph"/>
        <w:numPr>
          <w:ilvl w:val="0"/>
          <w:numId w:val="1"/>
        </w:numPr>
      </w:pPr>
      <w:r>
        <w:t xml:space="preserve">Provision an Azure Synapse Analytics workspace </w:t>
      </w:r>
    </w:p>
    <w:p w14:paraId="6206A84A" w14:textId="7FA9851E" w:rsidR="00760C92" w:rsidRDefault="00760C92" w:rsidP="00760C92">
      <w:r w:rsidRPr="00760C92">
        <w:drawing>
          <wp:inline distT="0" distB="0" distL="0" distR="0" wp14:anchorId="2564DA71" wp14:editId="454A51FC">
            <wp:extent cx="5943600" cy="3356610"/>
            <wp:effectExtent l="19050" t="19050" r="19050" b="15240"/>
            <wp:docPr id="57329092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27" name="Picture 1" descr="A computer screen shot of a computer screen&#10;&#10;AI-generated content may be incorrect."/>
                    <pic:cNvPicPr/>
                  </pic:nvPicPr>
                  <pic:blipFill>
                    <a:blip r:embed="rId7"/>
                    <a:stretch>
                      <a:fillRect/>
                    </a:stretch>
                  </pic:blipFill>
                  <pic:spPr>
                    <a:xfrm>
                      <a:off x="0" y="0"/>
                      <a:ext cx="5943600" cy="3356610"/>
                    </a:xfrm>
                    <a:prstGeom prst="rect">
                      <a:avLst/>
                    </a:prstGeom>
                    <a:ln>
                      <a:solidFill>
                        <a:schemeClr val="accent1"/>
                      </a:solidFill>
                    </a:ln>
                  </pic:spPr>
                </pic:pic>
              </a:graphicData>
            </a:graphic>
          </wp:inline>
        </w:drawing>
      </w:r>
    </w:p>
    <w:p w14:paraId="7F074A30" w14:textId="2B72CC77" w:rsidR="00760C92" w:rsidRDefault="00760C92" w:rsidP="00760C92">
      <w:pPr>
        <w:pStyle w:val="ListParagraph"/>
        <w:numPr>
          <w:ilvl w:val="0"/>
          <w:numId w:val="1"/>
        </w:numPr>
      </w:pPr>
      <w:r>
        <w:t>Explore Synapse Studio</w:t>
      </w:r>
    </w:p>
    <w:p w14:paraId="116C6B90" w14:textId="787EC76C" w:rsidR="00760C92" w:rsidRDefault="00150B96" w:rsidP="00760C92">
      <w:r w:rsidRPr="00150B96">
        <w:drawing>
          <wp:inline distT="0" distB="0" distL="0" distR="0" wp14:anchorId="32B5853A" wp14:editId="63F153BD">
            <wp:extent cx="5943600" cy="3339465"/>
            <wp:effectExtent l="19050" t="19050" r="19050" b="13335"/>
            <wp:docPr id="756527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7550" name="Picture 1" descr="A screenshot of a computer&#10;&#10;AI-generated content may be incorrect."/>
                    <pic:cNvPicPr/>
                  </pic:nvPicPr>
                  <pic:blipFill>
                    <a:blip r:embed="rId8"/>
                    <a:stretch>
                      <a:fillRect/>
                    </a:stretch>
                  </pic:blipFill>
                  <pic:spPr>
                    <a:xfrm>
                      <a:off x="0" y="0"/>
                      <a:ext cx="5943600" cy="3339465"/>
                    </a:xfrm>
                    <a:prstGeom prst="rect">
                      <a:avLst/>
                    </a:prstGeom>
                    <a:ln>
                      <a:solidFill>
                        <a:schemeClr val="accent1"/>
                      </a:solidFill>
                    </a:ln>
                  </pic:spPr>
                </pic:pic>
              </a:graphicData>
            </a:graphic>
          </wp:inline>
        </w:drawing>
      </w:r>
    </w:p>
    <w:p w14:paraId="131DE6BE" w14:textId="01FDE27B" w:rsidR="00150B96" w:rsidRDefault="00150B96" w:rsidP="00150B96">
      <w:pPr>
        <w:pStyle w:val="ListParagraph"/>
        <w:numPr>
          <w:ilvl w:val="0"/>
          <w:numId w:val="1"/>
        </w:numPr>
      </w:pPr>
      <w:r>
        <w:t>Ingest data with a pipeline</w:t>
      </w:r>
    </w:p>
    <w:p w14:paraId="1A930329" w14:textId="2F7C3E41" w:rsidR="00426288" w:rsidRDefault="00426288" w:rsidP="00426288">
      <w:r w:rsidRPr="00426288">
        <w:lastRenderedPageBreak/>
        <w:drawing>
          <wp:inline distT="0" distB="0" distL="0" distR="0" wp14:anchorId="4C6CFE0F" wp14:editId="082ECDEC">
            <wp:extent cx="5943600" cy="3356610"/>
            <wp:effectExtent l="19050" t="19050" r="19050" b="15240"/>
            <wp:docPr id="956594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4472" name="Picture 1" descr="A screenshot of a computer&#10;&#10;AI-generated content may be incorrect."/>
                    <pic:cNvPicPr/>
                  </pic:nvPicPr>
                  <pic:blipFill>
                    <a:blip r:embed="rId9"/>
                    <a:stretch>
                      <a:fillRect/>
                    </a:stretch>
                  </pic:blipFill>
                  <pic:spPr>
                    <a:xfrm>
                      <a:off x="0" y="0"/>
                      <a:ext cx="5943600" cy="3356610"/>
                    </a:xfrm>
                    <a:prstGeom prst="rect">
                      <a:avLst/>
                    </a:prstGeom>
                    <a:ln>
                      <a:solidFill>
                        <a:schemeClr val="accent1"/>
                      </a:solidFill>
                    </a:ln>
                  </pic:spPr>
                </pic:pic>
              </a:graphicData>
            </a:graphic>
          </wp:inline>
        </w:drawing>
      </w:r>
    </w:p>
    <w:p w14:paraId="0896C8E9" w14:textId="660E011B" w:rsidR="00426288" w:rsidRDefault="00426288" w:rsidP="00426288">
      <w:pPr>
        <w:pStyle w:val="ListParagraph"/>
        <w:numPr>
          <w:ilvl w:val="0"/>
          <w:numId w:val="1"/>
        </w:numPr>
      </w:pPr>
      <w:r>
        <w:t xml:space="preserve">View the ingested data </w:t>
      </w:r>
    </w:p>
    <w:p w14:paraId="2E638E08" w14:textId="70DF76CC" w:rsidR="00426288" w:rsidRDefault="00426288" w:rsidP="00426288">
      <w:r w:rsidRPr="00426288">
        <w:drawing>
          <wp:inline distT="0" distB="0" distL="0" distR="0" wp14:anchorId="47DD5710" wp14:editId="0FC679B0">
            <wp:extent cx="5943600" cy="3356610"/>
            <wp:effectExtent l="19050" t="19050" r="19050" b="15240"/>
            <wp:docPr id="634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6" name="Picture 1" descr="A screenshot of a computer&#10;&#10;AI-generated content may be incorrect."/>
                    <pic:cNvPicPr/>
                  </pic:nvPicPr>
                  <pic:blipFill>
                    <a:blip r:embed="rId10"/>
                    <a:stretch>
                      <a:fillRect/>
                    </a:stretch>
                  </pic:blipFill>
                  <pic:spPr>
                    <a:xfrm>
                      <a:off x="0" y="0"/>
                      <a:ext cx="5943600" cy="3356610"/>
                    </a:xfrm>
                    <a:prstGeom prst="rect">
                      <a:avLst/>
                    </a:prstGeom>
                    <a:ln>
                      <a:solidFill>
                        <a:schemeClr val="accent1"/>
                      </a:solidFill>
                    </a:ln>
                  </pic:spPr>
                </pic:pic>
              </a:graphicData>
            </a:graphic>
          </wp:inline>
        </w:drawing>
      </w:r>
    </w:p>
    <w:p w14:paraId="77B7ABC1" w14:textId="1C71A0A6" w:rsidR="00426288" w:rsidRDefault="005124A8" w:rsidP="00426288">
      <w:pPr>
        <w:pStyle w:val="ListParagraph"/>
        <w:numPr>
          <w:ilvl w:val="0"/>
          <w:numId w:val="1"/>
        </w:numPr>
      </w:pPr>
      <w:r>
        <w:t>Use a serverless SQL pool to analyze data</w:t>
      </w:r>
    </w:p>
    <w:p w14:paraId="3048DD78" w14:textId="54CAA191" w:rsidR="00150B96" w:rsidRDefault="005124A8" w:rsidP="00150B96">
      <w:r w:rsidRPr="005124A8">
        <w:lastRenderedPageBreak/>
        <w:drawing>
          <wp:inline distT="0" distB="0" distL="0" distR="0" wp14:anchorId="7CA507EC" wp14:editId="2FE64E2A">
            <wp:extent cx="5943600" cy="3359150"/>
            <wp:effectExtent l="19050" t="19050" r="19050" b="12700"/>
            <wp:docPr id="1250193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93384" name="Picture 1" descr="A screenshot of a computer&#10;&#10;AI-generated content may be incorrect."/>
                    <pic:cNvPicPr/>
                  </pic:nvPicPr>
                  <pic:blipFill>
                    <a:blip r:embed="rId11"/>
                    <a:stretch>
                      <a:fillRect/>
                    </a:stretch>
                  </pic:blipFill>
                  <pic:spPr>
                    <a:xfrm>
                      <a:off x="0" y="0"/>
                      <a:ext cx="5943600" cy="3359150"/>
                    </a:xfrm>
                    <a:prstGeom prst="rect">
                      <a:avLst/>
                    </a:prstGeom>
                    <a:ln>
                      <a:solidFill>
                        <a:schemeClr val="accent1"/>
                      </a:solidFill>
                    </a:ln>
                  </pic:spPr>
                </pic:pic>
              </a:graphicData>
            </a:graphic>
          </wp:inline>
        </w:drawing>
      </w:r>
    </w:p>
    <w:p w14:paraId="714F4A12" w14:textId="287DF4F1" w:rsidR="005124A8" w:rsidRDefault="005124A8" w:rsidP="005124A8">
      <w:pPr>
        <w:pStyle w:val="ListParagraph"/>
        <w:numPr>
          <w:ilvl w:val="0"/>
          <w:numId w:val="1"/>
        </w:numPr>
      </w:pPr>
      <w:r>
        <w:t xml:space="preserve">Use a Spark pool to analyze data </w:t>
      </w:r>
    </w:p>
    <w:p w14:paraId="26110D7B" w14:textId="40DD87A8" w:rsidR="00274E6A" w:rsidRDefault="00817A1E" w:rsidP="00817A1E">
      <w:r w:rsidRPr="00817A1E">
        <w:drawing>
          <wp:inline distT="0" distB="0" distL="0" distR="0" wp14:anchorId="0DAA153F" wp14:editId="1D8D6406">
            <wp:extent cx="5943600" cy="3351530"/>
            <wp:effectExtent l="19050" t="19050" r="19050" b="20320"/>
            <wp:docPr id="46831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4653" name="Picture 1" descr="A screenshot of a computer&#10;&#10;AI-generated content may be incorrect."/>
                    <pic:cNvPicPr/>
                  </pic:nvPicPr>
                  <pic:blipFill>
                    <a:blip r:embed="rId12"/>
                    <a:stretch>
                      <a:fillRect/>
                    </a:stretch>
                  </pic:blipFill>
                  <pic:spPr>
                    <a:xfrm>
                      <a:off x="0" y="0"/>
                      <a:ext cx="5943600" cy="3351530"/>
                    </a:xfrm>
                    <a:prstGeom prst="rect">
                      <a:avLst/>
                    </a:prstGeom>
                    <a:ln>
                      <a:solidFill>
                        <a:schemeClr val="accent1"/>
                      </a:solidFill>
                    </a:ln>
                  </pic:spPr>
                </pic:pic>
              </a:graphicData>
            </a:graphic>
          </wp:inline>
        </w:drawing>
      </w:r>
    </w:p>
    <w:p w14:paraId="7335F876" w14:textId="45474D39" w:rsidR="00817A1E" w:rsidRDefault="00817A1E" w:rsidP="00817A1E">
      <w:pPr>
        <w:pStyle w:val="ListParagraph"/>
        <w:numPr>
          <w:ilvl w:val="0"/>
          <w:numId w:val="1"/>
        </w:numPr>
      </w:pPr>
      <w:r>
        <w:t>Use a dedicated SQL pool to query a data warehouse</w:t>
      </w:r>
    </w:p>
    <w:p w14:paraId="1B1D8F53" w14:textId="76704631" w:rsidR="00817A1E" w:rsidRDefault="00817A1E" w:rsidP="00817A1E">
      <w:r w:rsidRPr="00817A1E">
        <w:lastRenderedPageBreak/>
        <w:drawing>
          <wp:inline distT="0" distB="0" distL="0" distR="0" wp14:anchorId="4C41C39B" wp14:editId="29B4D466">
            <wp:extent cx="5943600" cy="3342005"/>
            <wp:effectExtent l="19050" t="19050" r="19050" b="10795"/>
            <wp:docPr id="180662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2968" name="Picture 1" descr="A screenshot of a computer&#10;&#10;AI-generated content may be incorrect."/>
                    <pic:cNvPicPr/>
                  </pic:nvPicPr>
                  <pic:blipFill>
                    <a:blip r:embed="rId13"/>
                    <a:stretch>
                      <a:fillRect/>
                    </a:stretch>
                  </pic:blipFill>
                  <pic:spPr>
                    <a:xfrm>
                      <a:off x="0" y="0"/>
                      <a:ext cx="5943600" cy="3342005"/>
                    </a:xfrm>
                    <a:prstGeom prst="rect">
                      <a:avLst/>
                    </a:prstGeom>
                    <a:ln>
                      <a:solidFill>
                        <a:schemeClr val="accent1"/>
                      </a:solidFill>
                    </a:ln>
                  </pic:spPr>
                </pic:pic>
              </a:graphicData>
            </a:graphic>
          </wp:inline>
        </w:drawing>
      </w:r>
    </w:p>
    <w:p w14:paraId="3DEE5948" w14:textId="2B843488" w:rsidR="00A043BE" w:rsidRDefault="00A043BE" w:rsidP="00A043BE">
      <w:pPr>
        <w:pStyle w:val="ListParagraph"/>
        <w:numPr>
          <w:ilvl w:val="0"/>
          <w:numId w:val="1"/>
        </w:numPr>
      </w:pPr>
      <w:r>
        <w:t>Delete Azure Resources</w:t>
      </w:r>
    </w:p>
    <w:p w14:paraId="76076676" w14:textId="621A2E4A" w:rsidR="00A043BE" w:rsidRDefault="00A043BE" w:rsidP="00A043BE">
      <w:r w:rsidRPr="00A043BE">
        <w:drawing>
          <wp:inline distT="0" distB="0" distL="0" distR="0" wp14:anchorId="216ECAEA" wp14:editId="0B00A73D">
            <wp:extent cx="5943600" cy="3354705"/>
            <wp:effectExtent l="19050" t="19050" r="19050" b="17145"/>
            <wp:docPr id="118882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2036" name="Picture 1" descr="A screenshot of a computer&#10;&#10;AI-generated content may be incorrect."/>
                    <pic:cNvPicPr/>
                  </pic:nvPicPr>
                  <pic:blipFill>
                    <a:blip r:embed="rId14"/>
                    <a:stretch>
                      <a:fillRect/>
                    </a:stretch>
                  </pic:blipFill>
                  <pic:spPr>
                    <a:xfrm>
                      <a:off x="0" y="0"/>
                      <a:ext cx="5943600" cy="3354705"/>
                    </a:xfrm>
                    <a:prstGeom prst="rect">
                      <a:avLst/>
                    </a:prstGeom>
                    <a:ln>
                      <a:solidFill>
                        <a:schemeClr val="accent1"/>
                      </a:solidFill>
                    </a:ln>
                  </pic:spPr>
                </pic:pic>
              </a:graphicData>
            </a:graphic>
          </wp:inline>
        </w:drawing>
      </w:r>
    </w:p>
    <w:p w14:paraId="1E699C8C" w14:textId="77777777" w:rsidR="00274E6A" w:rsidRDefault="00274E6A"/>
    <w:p w14:paraId="35446DC0" w14:textId="760853F1" w:rsidR="00274E6A" w:rsidRDefault="00274E6A" w:rsidP="00C22B9C"/>
    <w:p w14:paraId="51ACE36A" w14:textId="77777777" w:rsidR="00274E6A" w:rsidRDefault="00274E6A"/>
    <w:p w14:paraId="5A3D89B3" w14:textId="4048FC64" w:rsidR="00274E6A" w:rsidRDefault="00274E6A">
      <w:r>
        <w:lastRenderedPageBreak/>
        <w:t xml:space="preserve">Summary: </w:t>
      </w:r>
    </w:p>
    <w:p w14:paraId="39197161" w14:textId="6261F7F3" w:rsidR="005124A8" w:rsidRDefault="006F551F">
      <w:r w:rsidRPr="006F551F">
        <w:t>Azure Synapse Analytics provides a unified platform for end-to-end data analytics. Using a PowerShell script, we provisioned a Synapse workspace and cloned a GitHub repository into Azure Data Lake Storage Gen2 for future use. Through Synapse Studio, we managed resources and performed tasks like data ingestion using the Copy Data tool to pull data via HTTP into the data lake. SQL queries, including the OPENROWSET function, were used to explore the data, with results visualized as tables or charts. Advanced analytics were conducted using Spark pools and Python notebooks, while a dedicated SQL pool was utilized for querying the data warehouse. To manage costs, the dedicated SQL pool was paused, and the Azure Resource Group was deleted at the end of the process.</w:t>
      </w:r>
    </w:p>
    <w:p w14:paraId="5C6FA4E6" w14:textId="77777777" w:rsidR="005124A8" w:rsidRDefault="005124A8"/>
    <w:p w14:paraId="7F8DD844" w14:textId="77777777" w:rsidR="00274E6A" w:rsidRDefault="00274E6A"/>
    <w:p w14:paraId="69E90595" w14:textId="77777777" w:rsidR="00274E6A" w:rsidRDefault="00274E6A"/>
    <w:p w14:paraId="1D302C0B" w14:textId="77777777" w:rsidR="00274E6A" w:rsidRDefault="00274E6A"/>
    <w:p w14:paraId="5F839882" w14:textId="77777777" w:rsidR="00274E6A" w:rsidRDefault="00274E6A"/>
    <w:p w14:paraId="512D08E1" w14:textId="77777777" w:rsidR="00274E6A" w:rsidRDefault="00274E6A"/>
    <w:p w14:paraId="5A101AD4" w14:textId="77777777" w:rsidR="00274E6A" w:rsidRDefault="00274E6A"/>
    <w:p w14:paraId="1DCF43A4" w14:textId="77777777" w:rsidR="00274E6A" w:rsidRDefault="00274E6A"/>
    <w:p w14:paraId="6BF6F27E" w14:textId="77777777" w:rsidR="00274E6A" w:rsidRDefault="00274E6A"/>
    <w:p w14:paraId="53E09165" w14:textId="77777777" w:rsidR="00274E6A" w:rsidRDefault="00274E6A"/>
    <w:p w14:paraId="730101D5" w14:textId="77777777" w:rsidR="00274E6A" w:rsidRDefault="00274E6A"/>
    <w:p w14:paraId="6B0EAE34" w14:textId="77777777" w:rsidR="00274E6A" w:rsidRDefault="00274E6A"/>
    <w:p w14:paraId="3EE225B6" w14:textId="77777777" w:rsidR="00274E6A" w:rsidRDefault="00274E6A"/>
    <w:p w14:paraId="5AE613B4" w14:textId="77777777" w:rsidR="00274E6A" w:rsidRDefault="00274E6A"/>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D703C" w14:textId="77777777" w:rsidR="00244B14" w:rsidRDefault="00244B14" w:rsidP="00274E6A">
      <w:pPr>
        <w:spacing w:after="0" w:line="240" w:lineRule="auto"/>
      </w:pPr>
      <w:r>
        <w:separator/>
      </w:r>
    </w:p>
  </w:endnote>
  <w:endnote w:type="continuationSeparator" w:id="0">
    <w:p w14:paraId="2AB15A80" w14:textId="77777777" w:rsidR="00244B14" w:rsidRDefault="00244B14"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6CB7E" w14:textId="77777777" w:rsidR="00244B14" w:rsidRDefault="00244B14" w:rsidP="00274E6A">
      <w:pPr>
        <w:spacing w:after="0" w:line="240" w:lineRule="auto"/>
      </w:pPr>
      <w:r>
        <w:separator/>
      </w:r>
    </w:p>
  </w:footnote>
  <w:footnote w:type="continuationSeparator" w:id="0">
    <w:p w14:paraId="4581AF09" w14:textId="77777777" w:rsidR="00244B14" w:rsidRDefault="00244B14"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94187"/>
    <w:rsid w:val="00150B96"/>
    <w:rsid w:val="00244B14"/>
    <w:rsid w:val="00274E6A"/>
    <w:rsid w:val="002C1DE5"/>
    <w:rsid w:val="00426288"/>
    <w:rsid w:val="005124A8"/>
    <w:rsid w:val="00607135"/>
    <w:rsid w:val="006F551F"/>
    <w:rsid w:val="00760C92"/>
    <w:rsid w:val="00817A1E"/>
    <w:rsid w:val="00870577"/>
    <w:rsid w:val="00976060"/>
    <w:rsid w:val="00A043BE"/>
    <w:rsid w:val="00A6614D"/>
    <w:rsid w:val="00A67867"/>
    <w:rsid w:val="00B13D6F"/>
    <w:rsid w:val="00C22B9C"/>
    <w:rsid w:val="00E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167</Words>
  <Characters>955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Raghu, Tarun</cp:lastModifiedBy>
  <cp:revision>7</cp:revision>
  <dcterms:created xsi:type="dcterms:W3CDTF">2025-02-15T13:26:00Z</dcterms:created>
  <dcterms:modified xsi:type="dcterms:W3CDTF">2025-02-15T14:45:00Z</dcterms:modified>
</cp:coreProperties>
</file>