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A186A" w14:textId="04D5DE9D" w:rsidR="00F908AE" w:rsidRPr="00610709" w:rsidRDefault="00610709" w:rsidP="00610709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610709">
        <w:rPr>
          <w:rFonts w:ascii="Times New Roman" w:hAnsi="Times New Roman" w:cs="Times New Roman"/>
          <w:b/>
          <w:bCs/>
          <w:u w:val="single"/>
        </w:rPr>
        <w:t>Weekly Virtual Internship Report</w:t>
      </w:r>
    </w:p>
    <w:p w14:paraId="28B16A8B" w14:textId="77E67A4F" w:rsidR="00610709" w:rsidRDefault="00610709" w:rsidP="00610709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610709">
        <w:rPr>
          <w:rFonts w:ascii="Times New Roman" w:hAnsi="Times New Roman" w:cs="Times New Roman"/>
          <w:b/>
          <w:bCs/>
          <w:u w:val="single"/>
        </w:rPr>
        <w:t>Week-5</w:t>
      </w:r>
    </w:p>
    <w:p w14:paraId="3DD4D9B3" w14:textId="4DC1F889" w:rsidR="00610709" w:rsidRDefault="00610709" w:rsidP="00610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Below are the tasks and learnings I had from the Oshi Virtual Internship this week:</w:t>
      </w:r>
    </w:p>
    <w:p w14:paraId="367B0B69" w14:textId="211E51F4" w:rsidR="00610709" w:rsidRDefault="00610709" w:rsidP="00610709">
      <w:pPr>
        <w:rPr>
          <w:rFonts w:ascii="Times New Roman" w:hAnsi="Times New Roman" w:cs="Times New Roman"/>
          <w:b/>
          <w:bCs/>
          <w:u w:val="single"/>
        </w:rPr>
      </w:pPr>
      <w:r w:rsidRPr="00610709">
        <w:rPr>
          <w:rFonts w:ascii="Times New Roman" w:hAnsi="Times New Roman" w:cs="Times New Roman"/>
          <w:b/>
          <w:bCs/>
          <w:u w:val="single"/>
        </w:rPr>
        <w:t>Representative Task:</w:t>
      </w:r>
    </w:p>
    <w:p w14:paraId="0ABDF9D6" w14:textId="4060D280" w:rsidR="00610709" w:rsidRDefault="00610709" w:rsidP="00610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shipped an added feature into the Oshi Web application, which is a retention loop API, that keeps track of user retention and measures a time-based energy decay with in-activity. Which will again restore the next day. It is important for me to keep track of both the numerical value and the context of the conversation from the user, So I can make the anime AI V-Tuber character react differently after across different time-periods. </w:t>
      </w:r>
    </w:p>
    <w:p w14:paraId="17E69D66" w14:textId="1D0558C3" w:rsidR="00610709" w:rsidRDefault="00610709" w:rsidP="00610709">
      <w:pPr>
        <w:rPr>
          <w:rFonts w:ascii="Times New Roman" w:hAnsi="Times New Roman" w:cs="Times New Roman"/>
          <w:b/>
          <w:bCs/>
          <w:u w:val="single"/>
        </w:rPr>
      </w:pPr>
      <w:r w:rsidRPr="00610709">
        <w:rPr>
          <w:rFonts w:ascii="Times New Roman" w:hAnsi="Times New Roman" w:cs="Times New Roman"/>
          <w:b/>
          <w:bCs/>
          <w:u w:val="single"/>
        </w:rPr>
        <w:t>Key Learnings:</w:t>
      </w:r>
    </w:p>
    <w:p w14:paraId="0084CDD9" w14:textId="173F2888" w:rsidR="00610709" w:rsidRPr="00610709" w:rsidRDefault="00610709" w:rsidP="006107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My biggest learning from this week is how a small </w:t>
      </w:r>
      <w:r w:rsidR="00180B65">
        <w:rPr>
          <w:rFonts w:ascii="Times New Roman" w:hAnsi="Times New Roman" w:cs="Times New Roman"/>
        </w:rPr>
        <w:t>server-side</w:t>
      </w:r>
      <w:r>
        <w:rPr>
          <w:rFonts w:ascii="Times New Roman" w:hAnsi="Times New Roman" w:cs="Times New Roman"/>
        </w:rPr>
        <w:t xml:space="preserve"> change can drive impactful product behavior. </w:t>
      </w:r>
      <w:r w:rsidR="00180B65">
        <w:rPr>
          <w:rFonts w:ascii="Times New Roman" w:hAnsi="Times New Roman" w:cs="Times New Roman"/>
        </w:rPr>
        <w:t>In out context, I mapped integer to emotional states of the V-Tuber character which shaped both the UI and AI dialog. Another major part of my week was working with Postgres row-level security, date handling for the daily reset of logic. I also practiced API contract communication across my team.</w:t>
      </w:r>
    </w:p>
    <w:sectPr w:rsidR="00610709" w:rsidRPr="00610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709"/>
    <w:rsid w:val="00180B65"/>
    <w:rsid w:val="00242F7A"/>
    <w:rsid w:val="002D5959"/>
    <w:rsid w:val="0033087C"/>
    <w:rsid w:val="00610709"/>
    <w:rsid w:val="008B317A"/>
    <w:rsid w:val="008B60EE"/>
    <w:rsid w:val="009C4ACF"/>
    <w:rsid w:val="00E23B4A"/>
    <w:rsid w:val="00F90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CD3EC"/>
  <w15:chartTrackingRefBased/>
  <w15:docId w15:val="{3B4D3680-B3AE-3B42-8E22-D2235EF3F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Reddy Alla</dc:creator>
  <cp:keywords/>
  <dc:description/>
  <cp:lastModifiedBy>Tarun Reddy Alla</cp:lastModifiedBy>
  <cp:revision>1</cp:revision>
  <dcterms:created xsi:type="dcterms:W3CDTF">2026-04-05T21:18:00Z</dcterms:created>
  <dcterms:modified xsi:type="dcterms:W3CDTF">2026-04-05T21:35:00Z</dcterms:modified>
</cp:coreProperties>
</file>