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5B1FE8" w14:textId="77777777" w:rsidR="001571A3" w:rsidRDefault="00000000">
      <w:pPr>
        <w:spacing w:before="3000"/>
        <w:jc w:val="center"/>
      </w:pPr>
      <w:r>
        <w:rPr>
          <w:rFonts w:ascii="Arial" w:eastAsia="Arial" w:hAnsi="Arial" w:cs="Arial"/>
          <w:b/>
          <w:bCs/>
          <w:color w:val="1B4F72"/>
          <w:sz w:val="72"/>
          <w:szCs w:val="72"/>
        </w:rPr>
        <w:t>QA REPORT</w:t>
      </w:r>
    </w:p>
    <w:p w14:paraId="5AE3F1D4" w14:textId="6A2F042B" w:rsidR="001571A3" w:rsidRDefault="00000000">
      <w:pPr>
        <w:spacing w:before="300"/>
        <w:jc w:val="center"/>
      </w:pPr>
      <w:r>
        <w:rPr>
          <w:rFonts w:ascii="Arial" w:eastAsia="Arial" w:hAnsi="Arial" w:cs="Arial"/>
          <w:color w:val="2E86C1"/>
          <w:sz w:val="32"/>
          <w:szCs w:val="32"/>
        </w:rPr>
        <w:t xml:space="preserve">Gift Shop &amp; </w:t>
      </w:r>
      <w:proofErr w:type="spellStart"/>
      <w:r>
        <w:rPr>
          <w:rFonts w:ascii="Arial" w:eastAsia="Arial" w:hAnsi="Arial" w:cs="Arial"/>
          <w:color w:val="2E86C1"/>
          <w:sz w:val="32"/>
          <w:szCs w:val="32"/>
        </w:rPr>
        <w:t>oshi</w:t>
      </w:r>
      <w:proofErr w:type="spellEnd"/>
      <w:r>
        <w:rPr>
          <w:rFonts w:ascii="Arial" w:eastAsia="Arial" w:hAnsi="Arial" w:cs="Arial"/>
          <w:color w:val="2E86C1"/>
          <w:sz w:val="32"/>
          <w:szCs w:val="32"/>
        </w:rPr>
        <w:t xml:space="preserve"> Coins — Backend Endpoints</w:t>
      </w:r>
    </w:p>
    <w:p w14:paraId="75C13717" w14:textId="77777777" w:rsidR="001571A3" w:rsidRDefault="00000000">
      <w:pPr>
        <w:spacing w:before="200"/>
        <w:jc w:val="center"/>
      </w:pPr>
      <w:r>
        <w:rPr>
          <w:rFonts w:ascii="Arial" w:eastAsia="Arial" w:hAnsi="Arial" w:cs="Arial"/>
          <w:i/>
          <w:iCs/>
          <w:color w:val="5D6D7E"/>
          <w:sz w:val="24"/>
          <w:szCs w:val="24"/>
        </w:rPr>
        <w:t>Sprint: week of 2026-04-06</w:t>
      </w:r>
    </w:p>
    <w:p w14:paraId="106B6ED6" w14:textId="77777777" w:rsidR="001571A3" w:rsidRDefault="00000000">
      <w:pPr>
        <w:spacing w:before="1800"/>
        <w:jc w:val="center"/>
      </w:pPr>
      <w:r>
        <w:rPr>
          <w:rFonts w:ascii="Arial" w:eastAsia="Arial" w:hAnsi="Arial" w:cs="Arial"/>
          <w:color w:val="5D6D7E"/>
          <w:sz w:val="22"/>
          <w:szCs w:val="22"/>
        </w:rPr>
        <w:t>Prepared by</w:t>
      </w:r>
    </w:p>
    <w:p w14:paraId="0487B66D" w14:textId="77777777" w:rsidR="001571A3" w:rsidRDefault="00000000">
      <w:pPr>
        <w:spacing w:before="100"/>
        <w:jc w:val="center"/>
      </w:pPr>
      <w:r>
        <w:rPr>
          <w:rFonts w:ascii="Arial" w:eastAsia="Arial" w:hAnsi="Arial" w:cs="Arial"/>
          <w:b/>
          <w:bCs/>
          <w:color w:val="1B4F72"/>
          <w:sz w:val="28"/>
          <w:szCs w:val="28"/>
        </w:rPr>
        <w:t>Tarun Reddy Alla</w:t>
      </w:r>
    </w:p>
    <w:p w14:paraId="656E2D4A" w14:textId="77777777" w:rsidR="001571A3" w:rsidRDefault="00000000">
      <w:pPr>
        <w:spacing w:before="100"/>
        <w:jc w:val="center"/>
      </w:pPr>
      <w:r>
        <w:rPr>
          <w:rFonts w:ascii="Arial" w:eastAsia="Arial" w:hAnsi="Arial" w:cs="Arial"/>
          <w:i/>
          <w:iCs/>
          <w:color w:val="5D6D7E"/>
          <w:sz w:val="22"/>
          <w:szCs w:val="22"/>
        </w:rPr>
        <w:t>Intern C — Research / QA</w:t>
      </w:r>
    </w:p>
    <w:p w14:paraId="4ECC6AD7" w14:textId="77777777" w:rsidR="001571A3" w:rsidRDefault="00000000">
      <w:pPr>
        <w:spacing w:before="2400"/>
        <w:jc w:val="center"/>
      </w:pPr>
      <w:r>
        <w:rPr>
          <w:rFonts w:ascii="Arial" w:eastAsia="Arial" w:hAnsi="Arial" w:cs="Arial"/>
          <w:color w:val="5D6D7E"/>
        </w:rPr>
        <w:t>Sessions: 2026-04-08 (</w:t>
      </w:r>
      <w:proofErr w:type="gramStart"/>
      <w:r>
        <w:rPr>
          <w:rFonts w:ascii="Arial" w:eastAsia="Arial" w:hAnsi="Arial" w:cs="Arial"/>
          <w:color w:val="5D6D7E"/>
        </w:rPr>
        <w:t>initial)  |</w:t>
      </w:r>
      <w:proofErr w:type="gramEnd"/>
      <w:r>
        <w:rPr>
          <w:rFonts w:ascii="Arial" w:eastAsia="Arial" w:hAnsi="Arial" w:cs="Arial"/>
          <w:color w:val="5D6D7E"/>
        </w:rPr>
        <w:t xml:space="preserve">  2026-04-14 (re-test)</w:t>
      </w:r>
    </w:p>
    <w:p w14:paraId="132B96B8" w14:textId="77777777" w:rsidR="001571A3" w:rsidRDefault="00000000">
      <w:pPr>
        <w:jc w:val="center"/>
      </w:pPr>
      <w:r>
        <w:rPr>
          <w:rFonts w:ascii="Arial" w:eastAsia="Arial" w:hAnsi="Arial" w:cs="Arial"/>
          <w:color w:val="5D6D7E"/>
        </w:rPr>
        <w:t>Backend: madhav-oshi-dev-1.onrender.com</w:t>
      </w:r>
    </w:p>
    <w:p w14:paraId="0A41D7CE" w14:textId="77777777" w:rsidR="001571A3" w:rsidRDefault="00000000">
      <w:r>
        <w:br w:type="page"/>
      </w:r>
    </w:p>
    <w:p w14:paraId="1B00ADD7" w14:textId="77777777" w:rsidR="001571A3" w:rsidRDefault="00000000">
      <w:pPr>
        <w:pStyle w:val="Heading1"/>
        <w:spacing w:before="400" w:after="200"/>
      </w:pPr>
      <w:r>
        <w:rPr>
          <w:rFonts w:ascii="Arial" w:eastAsia="Arial" w:hAnsi="Arial" w:cs="Arial"/>
          <w:b/>
          <w:bCs/>
          <w:color w:val="1B4F72"/>
        </w:rPr>
        <w:lastRenderedPageBreak/>
        <w:t>Executive Summary</w:t>
      </w:r>
    </w:p>
    <w:p w14:paraId="0419C6D5" w14:textId="77777777" w:rsidR="001571A3" w:rsidRDefault="00000000">
      <w:pPr>
        <w:spacing w:after="120"/>
      </w:pPr>
      <w:r>
        <w:rPr>
          <w:rFonts w:ascii="Arial" w:eastAsia="Arial" w:hAnsi="Arial" w:cs="Arial"/>
          <w:color w:val="000000"/>
          <w:sz w:val="22"/>
          <w:szCs w:val="22"/>
        </w:rPr>
        <w:t>This report consolidates two QA sessions on the Gift Shop &amp; Hoshi Coins backend. After the second session (2026-04-14), 3 of the 4 original bugs flagged on 2026-04-08 are resolved, but one new critical bug was uncovered that blocks three sprint acceptance criteria.</w:t>
      </w:r>
    </w:p>
    <w:p w14:paraId="6BED95EB" w14:textId="77777777" w:rsidR="001571A3" w:rsidRDefault="00000000">
      <w:pPr>
        <w:pStyle w:val="Heading3"/>
        <w:spacing w:before="200" w:after="100"/>
      </w:pPr>
      <w:proofErr w:type="gramStart"/>
      <w:r>
        <w:rPr>
          <w:rFonts w:ascii="Arial" w:eastAsia="Arial" w:hAnsi="Arial" w:cs="Arial"/>
          <w:b/>
          <w:bCs/>
          <w:color w:val="1B4F72"/>
          <w:sz w:val="22"/>
          <w:szCs w:val="22"/>
        </w:rPr>
        <w:t>At a glance</w:t>
      </w:r>
      <w:proofErr w:type="gramEnd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24"/>
        <w:gridCol w:w="1984"/>
        <w:gridCol w:w="4508"/>
      </w:tblGrid>
      <w:tr w:rsidR="001571A3" w14:paraId="721CA007" w14:textId="77777777">
        <w:tblPrEx>
          <w:tblCellMar>
            <w:top w:w="0" w:type="dxa"/>
            <w:bottom w:w="0" w:type="dxa"/>
          </w:tblCellMar>
        </w:tblPrEx>
        <w:tc>
          <w:tcPr>
            <w:tcW w:w="1400" w:type="pct"/>
            <w:shd w:val="solid" w:color="1B4F72" w:fill="auto"/>
          </w:tcPr>
          <w:p w14:paraId="149D4F96" w14:textId="77777777" w:rsidR="001571A3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Area</w:t>
            </w:r>
          </w:p>
        </w:tc>
        <w:tc>
          <w:tcPr>
            <w:tcW w:w="1100" w:type="pct"/>
            <w:shd w:val="solid" w:color="1B4F72" w:fill="auto"/>
          </w:tcPr>
          <w:p w14:paraId="7202E0AA" w14:textId="77777777" w:rsidR="001571A3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Status</w:t>
            </w:r>
          </w:p>
        </w:tc>
        <w:tc>
          <w:tcPr>
            <w:tcW w:w="2500" w:type="pct"/>
            <w:shd w:val="solid" w:color="1B4F72" w:fill="auto"/>
          </w:tcPr>
          <w:p w14:paraId="7371DC48" w14:textId="77777777" w:rsidR="001571A3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Notes</w:t>
            </w:r>
          </w:p>
        </w:tc>
      </w:tr>
      <w:tr w:rsidR="001571A3" w14:paraId="2AFC39F1" w14:textId="77777777">
        <w:tblPrEx>
          <w:tblCellMar>
            <w:top w:w="0" w:type="dxa"/>
            <w:bottom w:w="0" w:type="dxa"/>
          </w:tblCellMar>
        </w:tblPrEx>
        <w:tc>
          <w:tcPr>
            <w:tcW w:w="1400" w:type="pct"/>
          </w:tcPr>
          <w:p w14:paraId="4F341FB5" w14:textId="77777777" w:rsidR="001571A3" w:rsidRDefault="00000000"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Original bugs (1–4)</w:t>
            </w:r>
          </w:p>
        </w:tc>
        <w:tc>
          <w:tcPr>
            <w:tcW w:w="1100" w:type="pct"/>
          </w:tcPr>
          <w:p w14:paraId="1DB143A3" w14:textId="77777777" w:rsidR="001571A3" w:rsidRDefault="00000000"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 of 4 resolved</w:t>
            </w:r>
          </w:p>
        </w:tc>
        <w:tc>
          <w:tcPr>
            <w:tcW w:w="2500" w:type="pct"/>
          </w:tcPr>
          <w:p w14:paraId="347C98BC" w14:textId="77777777" w:rsidR="001571A3" w:rsidRDefault="00000000"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Bug #4 pending env var swap</w:t>
            </w:r>
          </w:p>
        </w:tc>
      </w:tr>
      <w:tr w:rsidR="001571A3" w14:paraId="5FF4019B" w14:textId="77777777">
        <w:tblPrEx>
          <w:tblCellMar>
            <w:top w:w="0" w:type="dxa"/>
            <w:bottom w:w="0" w:type="dxa"/>
          </w:tblCellMar>
        </w:tblPrEx>
        <w:tc>
          <w:tcPr>
            <w:tcW w:w="1400" w:type="pct"/>
          </w:tcPr>
          <w:p w14:paraId="29479DA1" w14:textId="77777777" w:rsidR="001571A3" w:rsidRDefault="00000000"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Gift catalogue data</w:t>
            </w:r>
          </w:p>
        </w:tc>
        <w:tc>
          <w:tcPr>
            <w:tcW w:w="1100" w:type="pct"/>
          </w:tcPr>
          <w:p w14:paraId="3B77037A" w14:textId="77777777" w:rsidR="001571A3" w:rsidRDefault="00000000"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Verified clean</w:t>
            </w:r>
          </w:p>
        </w:tc>
        <w:tc>
          <w:tcPr>
            <w:tcW w:w="2500" w:type="pct"/>
          </w:tcPr>
          <w:p w14:paraId="5FCD3EED" w14:textId="77777777" w:rsidR="001571A3" w:rsidRDefault="00000000"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All 24 gifts match the brief exactly</w:t>
            </w:r>
          </w:p>
        </w:tc>
      </w:tr>
      <w:tr w:rsidR="001571A3" w14:paraId="4DF41BC2" w14:textId="77777777">
        <w:tblPrEx>
          <w:tblCellMar>
            <w:top w:w="0" w:type="dxa"/>
            <w:bottom w:w="0" w:type="dxa"/>
          </w:tblCellMar>
        </w:tblPrEx>
        <w:tc>
          <w:tcPr>
            <w:tcW w:w="1400" w:type="pct"/>
          </w:tcPr>
          <w:p w14:paraId="2EEE8CA6" w14:textId="77777777" w:rsidR="001571A3" w:rsidRDefault="00000000"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Coin bundles</w:t>
            </w:r>
          </w:p>
        </w:tc>
        <w:tc>
          <w:tcPr>
            <w:tcW w:w="1100" w:type="pct"/>
          </w:tcPr>
          <w:p w14:paraId="10968104" w14:textId="77777777" w:rsidR="001571A3" w:rsidRDefault="00000000"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Correct coin counts</w:t>
            </w:r>
          </w:p>
        </w:tc>
        <w:tc>
          <w:tcPr>
            <w:tcW w:w="2500" w:type="pct"/>
          </w:tcPr>
          <w:p w14:paraId="78E03F94" w14:textId="77777777" w:rsidR="001571A3" w:rsidRDefault="00000000"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 of 5 pending Stripe price IDs</w:t>
            </w:r>
          </w:p>
        </w:tc>
      </w:tr>
      <w:tr w:rsidR="001571A3" w14:paraId="102F6682" w14:textId="77777777">
        <w:tblPrEx>
          <w:tblCellMar>
            <w:top w:w="0" w:type="dxa"/>
            <w:bottom w:w="0" w:type="dxa"/>
          </w:tblCellMar>
        </w:tblPrEx>
        <w:tc>
          <w:tcPr>
            <w:tcW w:w="1400" w:type="pct"/>
          </w:tcPr>
          <w:p w14:paraId="28D9B938" w14:textId="77777777" w:rsidR="001571A3" w:rsidRDefault="00000000"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Edge case coverage</w:t>
            </w:r>
          </w:p>
        </w:tc>
        <w:tc>
          <w:tcPr>
            <w:tcW w:w="1100" w:type="pct"/>
          </w:tcPr>
          <w:p w14:paraId="43A367B8" w14:textId="77777777" w:rsidR="001571A3" w:rsidRDefault="00000000"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10 of 12 pass</w:t>
            </w:r>
          </w:p>
        </w:tc>
        <w:tc>
          <w:tcPr>
            <w:tcW w:w="2500" w:type="pct"/>
          </w:tcPr>
          <w:p w14:paraId="6ECED788" w14:textId="77777777" w:rsidR="001571A3" w:rsidRDefault="00000000"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Bug #5 critical, Bug #6 minor</w:t>
            </w:r>
          </w:p>
        </w:tc>
      </w:tr>
      <w:tr w:rsidR="001571A3" w14:paraId="5063A034" w14:textId="77777777">
        <w:tblPrEx>
          <w:tblCellMar>
            <w:top w:w="0" w:type="dxa"/>
            <w:bottom w:w="0" w:type="dxa"/>
          </w:tblCellMar>
        </w:tblPrEx>
        <w:tc>
          <w:tcPr>
            <w:tcW w:w="1400" w:type="pct"/>
          </w:tcPr>
          <w:p w14:paraId="057C4480" w14:textId="77777777" w:rsidR="001571A3" w:rsidRDefault="00000000"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Acceptance criteria (9)</w:t>
            </w:r>
          </w:p>
        </w:tc>
        <w:tc>
          <w:tcPr>
            <w:tcW w:w="1100" w:type="pct"/>
          </w:tcPr>
          <w:p w14:paraId="0B5C899E" w14:textId="77777777" w:rsidR="001571A3" w:rsidRDefault="00000000"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4 </w:t>
            </w:r>
            <w:proofErr w:type="gram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pass</w:t>
            </w:r>
            <w:proofErr w:type="gram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, 5 pending</w:t>
            </w:r>
          </w:p>
        </w:tc>
        <w:tc>
          <w:tcPr>
            <w:tcW w:w="2500" w:type="pct"/>
          </w:tcPr>
          <w:p w14:paraId="78181ED4" w14:textId="77777777" w:rsidR="001571A3" w:rsidRDefault="00000000"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Blocked on Bug #5 + Stripe setup</w:t>
            </w:r>
          </w:p>
        </w:tc>
      </w:tr>
      <w:tr w:rsidR="001571A3" w14:paraId="503AF42C" w14:textId="77777777">
        <w:tblPrEx>
          <w:tblCellMar>
            <w:top w:w="0" w:type="dxa"/>
            <w:bottom w:w="0" w:type="dxa"/>
          </w:tblCellMar>
        </w:tblPrEx>
        <w:tc>
          <w:tcPr>
            <w:tcW w:w="1400" w:type="pct"/>
          </w:tcPr>
          <w:p w14:paraId="1905C807" w14:textId="77777777" w:rsidR="001571A3" w:rsidRDefault="00000000"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Bonus: code review</w:t>
            </w:r>
          </w:p>
        </w:tc>
        <w:tc>
          <w:tcPr>
            <w:tcW w:w="1100" w:type="pct"/>
          </w:tcPr>
          <w:p w14:paraId="0DD785EB" w14:textId="77777777" w:rsidR="001571A3" w:rsidRDefault="00000000"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P0 webhook bug caught</w:t>
            </w:r>
          </w:p>
        </w:tc>
        <w:tc>
          <w:tcPr>
            <w:tcW w:w="2500" w:type="pct"/>
          </w:tcPr>
          <w:p w14:paraId="203945E4" w14:textId="77777777" w:rsidR="001571A3" w:rsidRDefault="00000000"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Fixed before production deploy</w:t>
            </w:r>
          </w:p>
        </w:tc>
      </w:tr>
    </w:tbl>
    <w:p w14:paraId="00B62C9B" w14:textId="77777777" w:rsidR="001571A3" w:rsidRDefault="00000000">
      <w:pPr>
        <w:pStyle w:val="Heading3"/>
        <w:spacing w:before="200" w:after="100"/>
      </w:pPr>
      <w:r>
        <w:rPr>
          <w:rFonts w:ascii="Arial" w:eastAsia="Arial" w:hAnsi="Arial" w:cs="Arial"/>
          <w:b/>
          <w:bCs/>
          <w:color w:val="1B4F72"/>
          <w:sz w:val="22"/>
          <w:szCs w:val="22"/>
        </w:rPr>
        <w:t>Top finding — critical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991"/>
      </w:tblGrid>
      <w:tr w:rsidR="001571A3" w14:paraId="6650C9D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FADBD8"/>
              <w:left w:val="single" w:sz="24" w:space="0" w:color="C0392B"/>
              <w:bottom w:val="single" w:sz="4" w:space="0" w:color="FADBD8"/>
              <w:right w:val="single" w:sz="4" w:space="0" w:color="FADBD8"/>
            </w:tcBorders>
            <w:shd w:val="solid" w:color="FDEDEC" w:fill="auto"/>
          </w:tcPr>
          <w:p w14:paraId="67D9EA02" w14:textId="77777777" w:rsidR="001571A3" w:rsidRDefault="00000000">
            <w:pPr>
              <w:spacing w:after="80"/>
            </w:pPr>
            <w:r>
              <w:rPr>
                <w:rFonts w:ascii="Arial" w:eastAsia="Arial" w:hAnsi="Arial" w:cs="Arial"/>
                <w:b/>
                <w:bCs/>
                <w:color w:val="C0392B"/>
                <w:sz w:val="22"/>
                <w:szCs w:val="22"/>
              </w:rPr>
              <w:t>Bug #5 — Gift send does not deduct coins (P0)</w:t>
            </w:r>
          </w:p>
          <w:p w14:paraId="2DF3354E" w14:textId="77777777" w:rsidR="001571A3" w:rsidRDefault="00000000">
            <w:r>
              <w:rPr>
                <w:rFonts w:ascii="Arial" w:eastAsia="Arial" w:hAnsi="Arial" w:cs="Arial"/>
                <w:color w:val="2C3E50"/>
                <w:sz w:val="22"/>
                <w:szCs w:val="22"/>
              </w:rPr>
              <w:t xml:space="preserve">A user with 0 balance can send unlimited free gifts, including the premium 2,000-coin Shooting Star. This breaks the entire </w:t>
            </w:r>
            <w:proofErr w:type="spellStart"/>
            <w:r>
              <w:rPr>
                <w:rFonts w:ascii="Arial" w:eastAsia="Arial" w:hAnsi="Arial" w:cs="Arial"/>
                <w:color w:val="2C3E50"/>
                <w:sz w:val="22"/>
                <w:szCs w:val="22"/>
              </w:rPr>
              <w:t>monetisation</w:t>
            </w:r>
            <w:proofErr w:type="spellEnd"/>
            <w:r>
              <w:rPr>
                <w:rFonts w:ascii="Arial" w:eastAsia="Arial" w:hAnsi="Arial" w:cs="Arial"/>
                <w:color w:val="2C3E50"/>
                <w:sz w:val="22"/>
                <w:szCs w:val="22"/>
              </w:rPr>
              <w:t xml:space="preserve"> loop and directly fails three acceptance criteria (#15, #17, #18). Reproducible in five API calls. Flagged to the backend engineer and awaiting a fix before final E2E sign-off can occur.</w:t>
            </w:r>
          </w:p>
        </w:tc>
      </w:tr>
    </w:tbl>
    <w:p w14:paraId="445B9159" w14:textId="77777777" w:rsidR="001571A3" w:rsidRDefault="00000000">
      <w:r>
        <w:br w:type="page"/>
      </w:r>
    </w:p>
    <w:p w14:paraId="07E3DA2D" w14:textId="77777777" w:rsidR="001571A3" w:rsidRDefault="00000000">
      <w:pPr>
        <w:pStyle w:val="Heading1"/>
        <w:spacing w:before="400" w:after="200"/>
      </w:pPr>
      <w:r>
        <w:rPr>
          <w:rFonts w:ascii="Arial" w:eastAsia="Arial" w:hAnsi="Arial" w:cs="Arial"/>
          <w:b/>
          <w:bCs/>
          <w:color w:val="1B4F72"/>
        </w:rPr>
        <w:lastRenderedPageBreak/>
        <w:t>Session 2 Re-Test — 2026-04-14</w:t>
      </w:r>
    </w:p>
    <w:p w14:paraId="4B35B7D4" w14:textId="77777777" w:rsidR="001571A3" w:rsidRDefault="00000000">
      <w:pPr>
        <w:spacing w:after="120"/>
      </w:pPr>
      <w:r>
        <w:rPr>
          <w:rFonts w:ascii="Arial" w:eastAsia="Arial" w:hAnsi="Arial" w:cs="Arial"/>
          <w:color w:val="000000"/>
          <w:sz w:val="22"/>
          <w:szCs w:val="22"/>
        </w:rPr>
        <w:t xml:space="preserve">After the backend engineer (Intern A) pushed fixes for bugs #1–#4 flagged on 2026-04-08, a full re-run of all tests plus 12 new edge cases </w:t>
      </w:r>
      <w:proofErr w:type="gramStart"/>
      <w:r>
        <w:rPr>
          <w:rFonts w:ascii="Arial" w:eastAsia="Arial" w:hAnsi="Arial" w:cs="Arial"/>
          <w:color w:val="000000"/>
          <w:sz w:val="22"/>
          <w:szCs w:val="22"/>
        </w:rPr>
        <w:t>was</w:t>
      </w:r>
      <w:proofErr w:type="gramEnd"/>
      <w:r>
        <w:rPr>
          <w:rFonts w:ascii="Arial" w:eastAsia="Arial" w:hAnsi="Arial" w:cs="Arial"/>
          <w:color w:val="000000"/>
          <w:sz w:val="22"/>
          <w:szCs w:val="22"/>
        </w:rPr>
        <w:t xml:space="preserve"> performed.</w:t>
      </w:r>
    </w:p>
    <w:p w14:paraId="66DA24CB" w14:textId="77777777" w:rsidR="001571A3" w:rsidRDefault="00000000">
      <w:pPr>
        <w:pStyle w:val="Heading2"/>
        <w:spacing w:before="300" w:after="150"/>
      </w:pPr>
      <w:r>
        <w:rPr>
          <w:rFonts w:ascii="Arial" w:eastAsia="Arial" w:hAnsi="Arial" w:cs="Arial"/>
          <w:b/>
          <w:bCs/>
          <w:color w:val="2E86C1"/>
        </w:rPr>
        <w:t>Original bug status after re-test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83"/>
        <w:gridCol w:w="1623"/>
        <w:gridCol w:w="5410"/>
      </w:tblGrid>
      <w:tr w:rsidR="001571A3" w14:paraId="51655B5D" w14:textId="77777777">
        <w:tblPrEx>
          <w:tblCellMar>
            <w:top w:w="0" w:type="dxa"/>
            <w:bottom w:w="0" w:type="dxa"/>
          </w:tblCellMar>
        </w:tblPrEx>
        <w:tc>
          <w:tcPr>
            <w:tcW w:w="1100" w:type="pct"/>
            <w:shd w:val="solid" w:color="1B4F72" w:fill="auto"/>
          </w:tcPr>
          <w:p w14:paraId="59C26559" w14:textId="77777777" w:rsidR="001571A3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Bug</w:t>
            </w:r>
          </w:p>
        </w:tc>
        <w:tc>
          <w:tcPr>
            <w:tcW w:w="900" w:type="pct"/>
            <w:shd w:val="solid" w:color="1B4F72" w:fill="auto"/>
          </w:tcPr>
          <w:p w14:paraId="11B6ECDD" w14:textId="77777777" w:rsidR="001571A3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Status</w:t>
            </w:r>
          </w:p>
        </w:tc>
        <w:tc>
          <w:tcPr>
            <w:tcW w:w="3000" w:type="pct"/>
            <w:shd w:val="solid" w:color="1B4F72" w:fill="auto"/>
          </w:tcPr>
          <w:p w14:paraId="31A9927C" w14:textId="77777777" w:rsidR="001571A3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Verification notes</w:t>
            </w:r>
          </w:p>
        </w:tc>
      </w:tr>
      <w:tr w:rsidR="001571A3" w14:paraId="0A23DDA4" w14:textId="77777777">
        <w:tblPrEx>
          <w:tblCellMar>
            <w:top w:w="0" w:type="dxa"/>
            <w:bottom w:w="0" w:type="dxa"/>
          </w:tblCellMar>
        </w:tblPrEx>
        <w:tc>
          <w:tcPr>
            <w:tcW w:w="1100" w:type="pct"/>
          </w:tcPr>
          <w:p w14:paraId="386EE118" w14:textId="77777777" w:rsidR="001571A3" w:rsidRDefault="00000000"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#1 — Wrong bundle coin counts</w:t>
            </w:r>
          </w:p>
        </w:tc>
        <w:tc>
          <w:tcPr>
            <w:tcW w:w="900" w:type="pct"/>
          </w:tcPr>
          <w:p w14:paraId="10BE1530" w14:textId="77777777" w:rsidR="001571A3" w:rsidRDefault="00000000"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Resolved</w:t>
            </w:r>
          </w:p>
        </w:tc>
        <w:tc>
          <w:tcPr>
            <w:tcW w:w="3000" w:type="pct"/>
          </w:tcPr>
          <w:p w14:paraId="673F8024" w14:textId="77777777" w:rsidR="001571A3" w:rsidRDefault="00000000"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Otsukare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= 500, Daisuki = 1,200 — matches the brief</w:t>
            </w:r>
          </w:p>
        </w:tc>
      </w:tr>
      <w:tr w:rsidR="001571A3" w14:paraId="41CCA6D7" w14:textId="77777777">
        <w:tblPrEx>
          <w:tblCellMar>
            <w:top w:w="0" w:type="dxa"/>
            <w:bottom w:w="0" w:type="dxa"/>
          </w:tblCellMar>
        </w:tblPrEx>
        <w:tc>
          <w:tcPr>
            <w:tcW w:w="1100" w:type="pct"/>
          </w:tcPr>
          <w:p w14:paraId="1CFA9A06" w14:textId="77777777" w:rsidR="001571A3" w:rsidRDefault="00000000"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#2 — Missing Oshi Forever + Ichiban</w:t>
            </w:r>
          </w:p>
        </w:tc>
        <w:tc>
          <w:tcPr>
            <w:tcW w:w="900" w:type="pct"/>
          </w:tcPr>
          <w:p w14:paraId="54F3898E" w14:textId="77777777" w:rsidR="001571A3" w:rsidRDefault="00000000"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Partial</w:t>
            </w:r>
          </w:p>
        </w:tc>
        <w:tc>
          <w:tcPr>
            <w:tcW w:w="3000" w:type="pct"/>
          </w:tcPr>
          <w:p w14:paraId="1DF10154" w14:textId="77777777" w:rsidR="001571A3" w:rsidRDefault="00000000"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Bundles present with correct coin counts; checkout returns 503 until Stripe test-mode price IDs exist. Pending Leni.</w:t>
            </w:r>
          </w:p>
        </w:tc>
      </w:tr>
      <w:tr w:rsidR="001571A3" w14:paraId="51172754" w14:textId="77777777">
        <w:tblPrEx>
          <w:tblCellMar>
            <w:top w:w="0" w:type="dxa"/>
            <w:bottom w:w="0" w:type="dxa"/>
          </w:tblCellMar>
        </w:tblPrEx>
        <w:tc>
          <w:tcPr>
            <w:tcW w:w="1100" w:type="pct"/>
          </w:tcPr>
          <w:p w14:paraId="63297034" w14:textId="77777777" w:rsidR="001571A3" w:rsidRDefault="00000000"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#3 — Wrong HTTP method returns HTML</w:t>
            </w:r>
          </w:p>
        </w:tc>
        <w:tc>
          <w:tcPr>
            <w:tcW w:w="900" w:type="pct"/>
          </w:tcPr>
          <w:p w14:paraId="47C25C86" w14:textId="77777777" w:rsidR="001571A3" w:rsidRDefault="00000000"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Resolved</w:t>
            </w:r>
          </w:p>
        </w:tc>
        <w:tc>
          <w:tcPr>
            <w:tcW w:w="3000" w:type="pct"/>
          </w:tcPr>
          <w:p w14:paraId="06644E29" w14:textId="77777777" w:rsidR="001571A3" w:rsidRDefault="00000000"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GET /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api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/coins/checkout returns 405 JSON with a clear error message</w:t>
            </w:r>
          </w:p>
        </w:tc>
      </w:tr>
      <w:tr w:rsidR="001571A3" w14:paraId="1C3A5CF1" w14:textId="77777777">
        <w:tblPrEx>
          <w:tblCellMar>
            <w:top w:w="0" w:type="dxa"/>
            <w:bottom w:w="0" w:type="dxa"/>
          </w:tblCellMar>
        </w:tblPrEx>
        <w:tc>
          <w:tcPr>
            <w:tcW w:w="1100" w:type="pct"/>
          </w:tcPr>
          <w:p w14:paraId="004C9058" w14:textId="77777777" w:rsidR="001571A3" w:rsidRDefault="00000000"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#4 —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cs_live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_ Stripe prefix</w:t>
            </w:r>
          </w:p>
        </w:tc>
        <w:tc>
          <w:tcPr>
            <w:tcW w:w="900" w:type="pct"/>
          </w:tcPr>
          <w:p w14:paraId="144A36BF" w14:textId="77777777" w:rsidR="001571A3" w:rsidRDefault="00000000"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Pending Leni</w:t>
            </w:r>
          </w:p>
        </w:tc>
        <w:tc>
          <w:tcPr>
            <w:tcW w:w="3000" w:type="pct"/>
          </w:tcPr>
          <w:p w14:paraId="7E22E865" w14:textId="77777777" w:rsidR="001571A3" w:rsidRDefault="00000000"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Confirmed via source review that this is a Render env var issue, not code. STRIPE_SECRET_KEY needs swap from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sk_live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_ to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sk_test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_.</w:t>
            </w:r>
          </w:p>
        </w:tc>
      </w:tr>
    </w:tbl>
    <w:p w14:paraId="060C44F9" w14:textId="77777777" w:rsidR="001571A3" w:rsidRDefault="00000000">
      <w:pPr>
        <w:pStyle w:val="Heading2"/>
        <w:spacing w:before="300" w:after="150"/>
      </w:pPr>
      <w:r>
        <w:rPr>
          <w:rFonts w:ascii="Arial" w:eastAsia="Arial" w:hAnsi="Arial" w:cs="Arial"/>
          <w:b/>
          <w:bCs/>
          <w:color w:val="2E86C1"/>
        </w:rPr>
        <w:t>Bonus: critical code-review bug silently fixed</w:t>
      </w:r>
    </w:p>
    <w:p w14:paraId="1FBEB982" w14:textId="77777777" w:rsidR="001571A3" w:rsidRDefault="00000000">
      <w:pPr>
        <w:spacing w:after="120"/>
      </w:pPr>
      <w:r>
        <w:rPr>
          <w:rFonts w:ascii="Arial" w:eastAsia="Arial" w:hAnsi="Arial" w:cs="Arial"/>
          <w:color w:val="000000"/>
          <w:sz w:val="22"/>
          <w:szCs w:val="22"/>
        </w:rPr>
        <w:t xml:space="preserve">During the 2026-04-08 code review, I flagged a P0 bug in </w:t>
      </w:r>
      <w:r>
        <w:rPr>
          <w:rFonts w:ascii="Arial" w:eastAsia="Arial" w:hAnsi="Arial" w:cs="Arial"/>
          <w:i/>
          <w:iCs/>
          <w:color w:val="000000"/>
          <w:sz w:val="22"/>
          <w:szCs w:val="22"/>
        </w:rPr>
        <w:t>server.js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 where </w:t>
      </w:r>
      <w:proofErr w:type="spellStart"/>
      <w:proofErr w:type="gramStart"/>
      <w:r>
        <w:rPr>
          <w:rFonts w:ascii="Arial" w:eastAsia="Arial" w:hAnsi="Arial" w:cs="Arial"/>
          <w:i/>
          <w:iCs/>
          <w:color w:val="000000"/>
          <w:sz w:val="22"/>
          <w:szCs w:val="22"/>
        </w:rPr>
        <w:t>express.json</w:t>
      </w:r>
      <w:proofErr w:type="spellEnd"/>
      <w:proofErr w:type="gramEnd"/>
      <w:r>
        <w:rPr>
          <w:rFonts w:ascii="Arial" w:eastAsia="Arial" w:hAnsi="Arial" w:cs="Arial"/>
          <w:i/>
          <w:iCs/>
          <w:color w:val="000000"/>
          <w:sz w:val="22"/>
          <w:szCs w:val="22"/>
        </w:rPr>
        <w:t>()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 was registered globally before the Stripe webhook route's </w:t>
      </w:r>
      <w:proofErr w:type="spellStart"/>
      <w:proofErr w:type="gramStart"/>
      <w:r>
        <w:rPr>
          <w:rFonts w:ascii="Arial" w:eastAsia="Arial" w:hAnsi="Arial" w:cs="Arial"/>
          <w:i/>
          <w:iCs/>
          <w:color w:val="000000"/>
          <w:sz w:val="22"/>
          <w:szCs w:val="22"/>
        </w:rPr>
        <w:t>express.raw</w:t>
      </w:r>
      <w:proofErr w:type="spellEnd"/>
      <w:r>
        <w:rPr>
          <w:rFonts w:ascii="Arial" w:eastAsia="Arial" w:hAnsi="Arial" w:cs="Arial"/>
          <w:i/>
          <w:iCs/>
          <w:color w:val="000000"/>
          <w:sz w:val="22"/>
          <w:szCs w:val="22"/>
        </w:rPr>
        <w:t>(</w:t>
      </w:r>
      <w:proofErr w:type="gramEnd"/>
      <w:r>
        <w:rPr>
          <w:rFonts w:ascii="Arial" w:eastAsia="Arial" w:hAnsi="Arial" w:cs="Arial"/>
          <w:i/>
          <w:iCs/>
          <w:color w:val="000000"/>
          <w:sz w:val="22"/>
          <w:szCs w:val="22"/>
        </w:rPr>
        <w:t>)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 middleware. This would have caused </w:t>
      </w:r>
      <w:proofErr w:type="spellStart"/>
      <w:proofErr w:type="gramStart"/>
      <w:r>
        <w:rPr>
          <w:rFonts w:ascii="Arial" w:eastAsia="Arial" w:hAnsi="Arial" w:cs="Arial"/>
          <w:i/>
          <w:iCs/>
          <w:color w:val="000000"/>
          <w:sz w:val="22"/>
          <w:szCs w:val="22"/>
        </w:rPr>
        <w:t>stripe.webhooks</w:t>
      </w:r>
      <w:proofErr w:type="gramEnd"/>
      <w:r>
        <w:rPr>
          <w:rFonts w:ascii="Arial" w:eastAsia="Arial" w:hAnsi="Arial" w:cs="Arial"/>
          <w:i/>
          <w:iCs/>
          <w:color w:val="000000"/>
          <w:sz w:val="22"/>
          <w:szCs w:val="22"/>
        </w:rPr>
        <w:t>.</w:t>
      </w:r>
      <w:proofErr w:type="gramStart"/>
      <w:r>
        <w:rPr>
          <w:rFonts w:ascii="Arial" w:eastAsia="Arial" w:hAnsi="Arial" w:cs="Arial"/>
          <w:i/>
          <w:iCs/>
          <w:color w:val="000000"/>
          <w:sz w:val="22"/>
          <w:szCs w:val="22"/>
        </w:rPr>
        <w:t>constructEvent</w:t>
      </w:r>
      <w:proofErr w:type="spellEnd"/>
      <w:r>
        <w:rPr>
          <w:rFonts w:ascii="Arial" w:eastAsia="Arial" w:hAnsi="Arial" w:cs="Arial"/>
          <w:i/>
          <w:iCs/>
          <w:color w:val="000000"/>
          <w:sz w:val="22"/>
          <w:szCs w:val="22"/>
        </w:rPr>
        <w:t>(</w:t>
      </w:r>
      <w:proofErr w:type="gramEnd"/>
      <w:r>
        <w:rPr>
          <w:rFonts w:ascii="Arial" w:eastAsia="Arial" w:hAnsi="Arial" w:cs="Arial"/>
          <w:i/>
          <w:iCs/>
          <w:color w:val="000000"/>
          <w:sz w:val="22"/>
          <w:szCs w:val="22"/>
        </w:rPr>
        <w:t>)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 to throw on every webhook call, silently preventing every coin credit in production.</w:t>
      </w:r>
    </w:p>
    <w:p w14:paraId="72DF7AC7" w14:textId="77777777" w:rsidR="001571A3" w:rsidRDefault="00000000">
      <w:pPr>
        <w:spacing w:after="120"/>
      </w:pPr>
      <w:r>
        <w:rPr>
          <w:rFonts w:ascii="Arial" w:eastAsia="Arial" w:hAnsi="Arial" w:cs="Arial"/>
          <w:color w:val="000000"/>
          <w:sz w:val="22"/>
          <w:szCs w:val="22"/>
        </w:rPr>
        <w:t xml:space="preserve">Intern A fixed this in the same push as the other bugs, without being explicitly asked. </w:t>
      </w:r>
      <w:r>
        <w:rPr>
          <w:rFonts w:ascii="Arial" w:eastAsia="Arial" w:hAnsi="Arial" w:cs="Arial"/>
          <w:i/>
          <w:iCs/>
          <w:color w:val="000000"/>
          <w:sz w:val="22"/>
          <w:szCs w:val="22"/>
        </w:rPr>
        <w:t>server.js:44–76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 now registers the webhook raw-body route </w:t>
      </w:r>
      <w:r>
        <w:rPr>
          <w:rFonts w:ascii="Arial" w:eastAsia="Arial" w:hAnsi="Arial" w:cs="Arial"/>
          <w:b/>
          <w:bCs/>
          <w:color w:val="000000"/>
          <w:sz w:val="22"/>
          <w:szCs w:val="22"/>
        </w:rPr>
        <w:t>before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 the global JSON parser, with a code comment explaining the reasoning. This is the single biggest defect prevented during the sprint.</w:t>
      </w:r>
    </w:p>
    <w:p w14:paraId="02761A3C" w14:textId="77777777" w:rsidR="001571A3" w:rsidRDefault="00000000">
      <w:pPr>
        <w:pStyle w:val="Heading2"/>
        <w:spacing w:before="300" w:after="150"/>
      </w:pPr>
      <w:r>
        <w:rPr>
          <w:rFonts w:ascii="Arial" w:eastAsia="Arial" w:hAnsi="Arial" w:cs="Arial"/>
          <w:b/>
          <w:bCs/>
          <w:color w:val="2E86C1"/>
        </w:rPr>
        <w:t>Catalogue value verification</w:t>
      </w:r>
    </w:p>
    <w:p w14:paraId="07D91F88" w14:textId="77777777" w:rsidR="001571A3" w:rsidRDefault="00000000">
      <w:pPr>
        <w:spacing w:after="120"/>
      </w:pPr>
      <w:r>
        <w:rPr>
          <w:rFonts w:ascii="Arial" w:eastAsia="Arial" w:hAnsi="Arial" w:cs="Arial"/>
          <w:color w:val="000000"/>
          <w:sz w:val="22"/>
          <w:szCs w:val="22"/>
        </w:rPr>
        <w:t xml:space="preserve">A full line-by-line diff of all 24 gift items in the live catalogue against the brief specification (brief lines 62–100) was completed. Every item matched on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coin_cost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,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genki_boost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, and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duration_days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— zero data discrepancies.</w:t>
      </w:r>
    </w:p>
    <w:p w14:paraId="2F9B4C92" w14:textId="77777777" w:rsidR="001571A3" w:rsidRDefault="00000000">
      <w:pPr>
        <w:spacing w:after="120"/>
      </w:pPr>
      <w:r>
        <w:rPr>
          <w:rFonts w:ascii="Arial" w:eastAsia="Arial" w:hAnsi="Arial" w:cs="Arial"/>
          <w:color w:val="000000"/>
          <w:sz w:val="22"/>
          <w:szCs w:val="22"/>
        </w:rPr>
        <w:t xml:space="preserve">Minor cosmetic note: two gifts use slightly different IDs — </w:t>
      </w:r>
      <w:proofErr w:type="spellStart"/>
      <w:r>
        <w:rPr>
          <w:rFonts w:ascii="Arial" w:eastAsia="Arial" w:hAnsi="Arial" w:cs="Arial"/>
          <w:i/>
          <w:iCs/>
          <w:color w:val="000000"/>
          <w:sz w:val="22"/>
          <w:szCs w:val="22"/>
        </w:rPr>
        <w:t>school_bag_charm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instead of </w:t>
      </w:r>
      <w:proofErr w:type="spellStart"/>
      <w:r>
        <w:rPr>
          <w:rFonts w:ascii="Arial" w:eastAsia="Arial" w:hAnsi="Arial" w:cs="Arial"/>
          <w:i/>
          <w:iCs/>
          <w:color w:val="000000"/>
          <w:sz w:val="22"/>
          <w:szCs w:val="22"/>
        </w:rPr>
        <w:t>bag_charm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, and </w:t>
      </w:r>
      <w:proofErr w:type="spellStart"/>
      <w:r>
        <w:rPr>
          <w:rFonts w:ascii="Arial" w:eastAsia="Arial" w:hAnsi="Arial" w:cs="Arial"/>
          <w:i/>
          <w:iCs/>
          <w:color w:val="000000"/>
          <w:sz w:val="22"/>
          <w:szCs w:val="22"/>
        </w:rPr>
        <w:t>uchiwa_fan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instead of </w:t>
      </w:r>
      <w:proofErr w:type="spellStart"/>
      <w:r>
        <w:rPr>
          <w:rFonts w:ascii="Arial" w:eastAsia="Arial" w:hAnsi="Arial" w:cs="Arial"/>
          <w:i/>
          <w:iCs/>
          <w:color w:val="000000"/>
          <w:sz w:val="22"/>
          <w:szCs w:val="22"/>
        </w:rPr>
        <w:t>uchiwa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>. This is harmless since the brief does not specify canonical IDs.</w:t>
      </w:r>
    </w:p>
    <w:p w14:paraId="73D5554B" w14:textId="77777777" w:rsidR="001571A3" w:rsidRDefault="00000000">
      <w:r>
        <w:br w:type="page"/>
      </w:r>
    </w:p>
    <w:p w14:paraId="5A360E26" w14:textId="77777777" w:rsidR="001571A3" w:rsidRDefault="00000000">
      <w:pPr>
        <w:pStyle w:val="Heading1"/>
        <w:spacing w:before="400" w:after="200"/>
      </w:pPr>
      <w:r>
        <w:rPr>
          <w:rFonts w:ascii="Arial" w:eastAsia="Arial" w:hAnsi="Arial" w:cs="Arial"/>
          <w:b/>
          <w:bCs/>
          <w:color w:val="1B4F72"/>
        </w:rPr>
        <w:lastRenderedPageBreak/>
        <w:t>Bug #5 — Gift Send Does Not Deduct Coins (CRITICAL)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991"/>
      </w:tblGrid>
      <w:tr w:rsidR="001571A3" w14:paraId="079BBCB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FADBD8"/>
              <w:left w:val="single" w:sz="24" w:space="0" w:color="C0392B"/>
              <w:bottom w:val="single" w:sz="4" w:space="0" w:color="FADBD8"/>
              <w:right w:val="single" w:sz="4" w:space="0" w:color="FADBD8"/>
            </w:tcBorders>
            <w:shd w:val="solid" w:color="FDEDEC" w:fill="auto"/>
          </w:tcPr>
          <w:p w14:paraId="66C9BF9D" w14:textId="77777777" w:rsidR="001571A3" w:rsidRDefault="00000000">
            <w:pPr>
              <w:spacing w:after="80"/>
            </w:pPr>
            <w:r>
              <w:rPr>
                <w:rFonts w:ascii="Arial" w:eastAsia="Arial" w:hAnsi="Arial" w:cs="Arial"/>
                <w:b/>
                <w:bCs/>
                <w:color w:val="C0392B"/>
                <w:sz w:val="22"/>
                <w:szCs w:val="22"/>
              </w:rPr>
              <w:t>Severity: P0 — blocks sprint sign-off</w:t>
            </w:r>
          </w:p>
          <w:p w14:paraId="64C8D4E2" w14:textId="77777777" w:rsidR="001571A3" w:rsidRDefault="00000000">
            <w:r>
              <w:rPr>
                <w:rFonts w:ascii="Arial" w:eastAsia="Arial" w:hAnsi="Arial" w:cs="Arial"/>
                <w:color w:val="2C3E50"/>
                <w:sz w:val="22"/>
                <w:szCs w:val="22"/>
              </w:rPr>
              <w:t>Violates three acceptance criteria (#15, #17, #18). Users can send unlimited free gifts regardless of balance. Flagged to Intern A on 2026-04-14; awaiting fix.</w:t>
            </w:r>
          </w:p>
        </w:tc>
      </w:tr>
    </w:tbl>
    <w:p w14:paraId="7CA29CED" w14:textId="77777777" w:rsidR="001571A3" w:rsidRDefault="00000000">
      <w:pPr>
        <w:pStyle w:val="Heading3"/>
        <w:spacing w:before="200" w:after="100"/>
      </w:pPr>
      <w:r>
        <w:rPr>
          <w:rFonts w:ascii="Arial" w:eastAsia="Arial" w:hAnsi="Arial" w:cs="Arial"/>
          <w:b/>
          <w:bCs/>
          <w:color w:val="1B4F72"/>
          <w:sz w:val="22"/>
          <w:szCs w:val="22"/>
        </w:rPr>
        <w:t>Reproduction</w:t>
      </w:r>
    </w:p>
    <w:p w14:paraId="056B2D02" w14:textId="77777777" w:rsidR="001571A3" w:rsidRDefault="00000000">
      <w:pPr>
        <w:shd w:val="solid" w:color="F4F6F7" w:fill="auto"/>
      </w:pPr>
      <w:r>
        <w:rPr>
          <w:rFonts w:ascii="Consolas" w:eastAsia="Consolas" w:hAnsi="Consolas" w:cs="Consolas"/>
          <w:color w:val="2C3E50"/>
        </w:rPr>
        <w:t># 1. Fresh user — should have 0 balance</w:t>
      </w:r>
    </w:p>
    <w:p w14:paraId="7BAA5168" w14:textId="77777777" w:rsidR="001571A3" w:rsidRDefault="00000000">
      <w:pPr>
        <w:shd w:val="solid" w:color="F4F6F7" w:fill="auto"/>
      </w:pPr>
      <w:proofErr w:type="gramStart"/>
      <w:r>
        <w:rPr>
          <w:rFonts w:ascii="Consolas" w:eastAsia="Consolas" w:hAnsi="Consolas" w:cs="Consolas"/>
          <w:color w:val="2C3E50"/>
        </w:rPr>
        <w:t>GET  /</w:t>
      </w:r>
      <w:proofErr w:type="spellStart"/>
      <w:proofErr w:type="gramEnd"/>
      <w:r>
        <w:rPr>
          <w:rFonts w:ascii="Consolas" w:eastAsia="Consolas" w:hAnsi="Consolas" w:cs="Consolas"/>
          <w:color w:val="2C3E50"/>
        </w:rPr>
        <w:t>api</w:t>
      </w:r>
      <w:proofErr w:type="spellEnd"/>
      <w:r>
        <w:rPr>
          <w:rFonts w:ascii="Consolas" w:eastAsia="Consolas" w:hAnsi="Consolas" w:cs="Consolas"/>
          <w:color w:val="2C3E50"/>
        </w:rPr>
        <w:t>/shop/balance/</w:t>
      </w:r>
      <w:proofErr w:type="spellStart"/>
      <w:r>
        <w:rPr>
          <w:rFonts w:ascii="Consolas" w:eastAsia="Consolas" w:hAnsi="Consolas" w:cs="Consolas"/>
          <w:color w:val="2C3E50"/>
        </w:rPr>
        <w:t>qa</w:t>
      </w:r>
      <w:proofErr w:type="spellEnd"/>
      <w:r>
        <w:rPr>
          <w:rFonts w:ascii="Consolas" w:eastAsia="Consolas" w:hAnsi="Consolas" w:cs="Consolas"/>
          <w:color w:val="2C3E50"/>
        </w:rPr>
        <w:t>-balance-test-</w:t>
      </w:r>
      <w:proofErr w:type="spellStart"/>
      <w:r>
        <w:rPr>
          <w:rFonts w:ascii="Consolas" w:eastAsia="Consolas" w:hAnsi="Consolas" w:cs="Consolas"/>
          <w:color w:val="2C3E50"/>
        </w:rPr>
        <w:t>xyz</w:t>
      </w:r>
      <w:proofErr w:type="spellEnd"/>
    </w:p>
    <w:p w14:paraId="5001FF03" w14:textId="77777777" w:rsidR="001571A3" w:rsidRDefault="00000000">
      <w:pPr>
        <w:shd w:val="solid" w:color="F4F6F7" w:fill="auto"/>
      </w:pPr>
      <w:proofErr w:type="gramStart"/>
      <w:r>
        <w:rPr>
          <w:rFonts w:ascii="Consolas" w:eastAsia="Consolas" w:hAnsi="Consolas" w:cs="Consolas"/>
          <w:color w:val="2C3E50"/>
        </w:rPr>
        <w:t>→  200</w:t>
      </w:r>
      <w:proofErr w:type="gramEnd"/>
      <w:r>
        <w:rPr>
          <w:rFonts w:ascii="Consolas" w:eastAsia="Consolas" w:hAnsi="Consolas" w:cs="Consolas"/>
          <w:color w:val="2C3E50"/>
        </w:rPr>
        <w:t xml:space="preserve"> </w:t>
      </w:r>
      <w:proofErr w:type="gramStart"/>
      <w:r>
        <w:rPr>
          <w:rFonts w:ascii="Consolas" w:eastAsia="Consolas" w:hAnsi="Consolas" w:cs="Consolas"/>
          <w:color w:val="2C3E50"/>
        </w:rPr>
        <w:t>{ "</w:t>
      </w:r>
      <w:proofErr w:type="spellStart"/>
      <w:proofErr w:type="gramEnd"/>
      <w:r>
        <w:rPr>
          <w:rFonts w:ascii="Consolas" w:eastAsia="Consolas" w:hAnsi="Consolas" w:cs="Consolas"/>
          <w:color w:val="2C3E50"/>
        </w:rPr>
        <w:t>userId</w:t>
      </w:r>
      <w:proofErr w:type="spellEnd"/>
      <w:r>
        <w:rPr>
          <w:rFonts w:ascii="Consolas" w:eastAsia="Consolas" w:hAnsi="Consolas" w:cs="Consolas"/>
          <w:color w:val="2C3E50"/>
        </w:rPr>
        <w:t>": "</w:t>
      </w:r>
      <w:proofErr w:type="spellStart"/>
      <w:r>
        <w:rPr>
          <w:rFonts w:ascii="Consolas" w:eastAsia="Consolas" w:hAnsi="Consolas" w:cs="Consolas"/>
          <w:color w:val="2C3E50"/>
        </w:rPr>
        <w:t>qa</w:t>
      </w:r>
      <w:proofErr w:type="spellEnd"/>
      <w:r>
        <w:rPr>
          <w:rFonts w:ascii="Consolas" w:eastAsia="Consolas" w:hAnsi="Consolas" w:cs="Consolas"/>
          <w:color w:val="2C3E50"/>
        </w:rPr>
        <w:t>-balance-test-</w:t>
      </w:r>
      <w:proofErr w:type="spellStart"/>
      <w:r>
        <w:rPr>
          <w:rFonts w:ascii="Consolas" w:eastAsia="Consolas" w:hAnsi="Consolas" w:cs="Consolas"/>
          <w:color w:val="2C3E50"/>
        </w:rPr>
        <w:t>xyz</w:t>
      </w:r>
      <w:proofErr w:type="spellEnd"/>
      <w:r>
        <w:rPr>
          <w:rFonts w:ascii="Consolas" w:eastAsia="Consolas" w:hAnsi="Consolas" w:cs="Consolas"/>
          <w:color w:val="2C3E50"/>
        </w:rPr>
        <w:t>", "</w:t>
      </w:r>
      <w:proofErr w:type="spellStart"/>
      <w:r>
        <w:rPr>
          <w:rFonts w:ascii="Consolas" w:eastAsia="Consolas" w:hAnsi="Consolas" w:cs="Consolas"/>
          <w:color w:val="2C3E50"/>
        </w:rPr>
        <w:t>hoshi_balance</w:t>
      </w:r>
      <w:proofErr w:type="spellEnd"/>
      <w:r>
        <w:rPr>
          <w:rFonts w:ascii="Consolas" w:eastAsia="Consolas" w:hAnsi="Consolas" w:cs="Consolas"/>
          <w:color w:val="2C3E50"/>
        </w:rPr>
        <w:t xml:space="preserve">": </w:t>
      </w:r>
      <w:proofErr w:type="gramStart"/>
      <w:r>
        <w:rPr>
          <w:rFonts w:ascii="Consolas" w:eastAsia="Consolas" w:hAnsi="Consolas" w:cs="Consolas"/>
          <w:color w:val="2C3E50"/>
        </w:rPr>
        <w:t>0 }</w:t>
      </w:r>
      <w:proofErr w:type="gramEnd"/>
    </w:p>
    <w:p w14:paraId="77A0F612" w14:textId="77777777" w:rsidR="001571A3" w:rsidRDefault="00000000">
      <w:pPr>
        <w:shd w:val="solid" w:color="F4F6F7" w:fill="auto"/>
      </w:pPr>
      <w:r>
        <w:rPr>
          <w:rFonts w:ascii="Consolas" w:eastAsia="Consolas" w:hAnsi="Consolas" w:cs="Consolas"/>
          <w:color w:val="2C3E50"/>
        </w:rPr>
        <w:t xml:space="preserve"> </w:t>
      </w:r>
    </w:p>
    <w:p w14:paraId="750D0486" w14:textId="77777777" w:rsidR="001571A3" w:rsidRDefault="00000000">
      <w:pPr>
        <w:shd w:val="solid" w:color="F4F6F7" w:fill="auto"/>
      </w:pPr>
      <w:r>
        <w:rPr>
          <w:rFonts w:ascii="Consolas" w:eastAsia="Consolas" w:hAnsi="Consolas" w:cs="Consolas"/>
          <w:color w:val="2C3E50"/>
        </w:rPr>
        <w:t># 2. Try to send a 20-coin Onigiri gift — expected: rejected</w:t>
      </w:r>
    </w:p>
    <w:p w14:paraId="0F738FC7" w14:textId="77777777" w:rsidR="001571A3" w:rsidRDefault="00000000">
      <w:pPr>
        <w:shd w:val="solid" w:color="F4F6F7" w:fill="auto"/>
      </w:pPr>
      <w:r>
        <w:rPr>
          <w:rFonts w:ascii="Consolas" w:eastAsia="Consolas" w:hAnsi="Consolas" w:cs="Consolas"/>
          <w:color w:val="2C3E50"/>
        </w:rPr>
        <w:t>POST /</w:t>
      </w:r>
      <w:proofErr w:type="spellStart"/>
      <w:r>
        <w:rPr>
          <w:rFonts w:ascii="Consolas" w:eastAsia="Consolas" w:hAnsi="Consolas" w:cs="Consolas"/>
          <w:color w:val="2C3E50"/>
        </w:rPr>
        <w:t>api</w:t>
      </w:r>
      <w:proofErr w:type="spellEnd"/>
      <w:r>
        <w:rPr>
          <w:rFonts w:ascii="Consolas" w:eastAsia="Consolas" w:hAnsi="Consolas" w:cs="Consolas"/>
          <w:color w:val="2C3E50"/>
        </w:rPr>
        <w:t xml:space="preserve">/gifts/send </w:t>
      </w:r>
      <w:proofErr w:type="gramStart"/>
      <w:r>
        <w:rPr>
          <w:rFonts w:ascii="Consolas" w:eastAsia="Consolas" w:hAnsi="Consolas" w:cs="Consolas"/>
          <w:color w:val="2C3E50"/>
        </w:rPr>
        <w:t>{ "</w:t>
      </w:r>
      <w:proofErr w:type="spellStart"/>
      <w:proofErr w:type="gramEnd"/>
      <w:r>
        <w:rPr>
          <w:rFonts w:ascii="Consolas" w:eastAsia="Consolas" w:hAnsi="Consolas" w:cs="Consolas"/>
          <w:color w:val="2C3E50"/>
        </w:rPr>
        <w:t>userId</w:t>
      </w:r>
      <w:proofErr w:type="spellEnd"/>
      <w:r>
        <w:rPr>
          <w:rFonts w:ascii="Consolas" w:eastAsia="Consolas" w:hAnsi="Consolas" w:cs="Consolas"/>
          <w:color w:val="2C3E50"/>
        </w:rPr>
        <w:t>": "</w:t>
      </w:r>
      <w:proofErr w:type="spellStart"/>
      <w:r>
        <w:rPr>
          <w:rFonts w:ascii="Consolas" w:eastAsia="Consolas" w:hAnsi="Consolas" w:cs="Consolas"/>
          <w:color w:val="2C3E50"/>
        </w:rPr>
        <w:t>qa</w:t>
      </w:r>
      <w:proofErr w:type="spellEnd"/>
      <w:r>
        <w:rPr>
          <w:rFonts w:ascii="Consolas" w:eastAsia="Consolas" w:hAnsi="Consolas" w:cs="Consolas"/>
          <w:color w:val="2C3E50"/>
        </w:rPr>
        <w:t>-balance-test-</w:t>
      </w:r>
      <w:proofErr w:type="spellStart"/>
      <w:r>
        <w:rPr>
          <w:rFonts w:ascii="Consolas" w:eastAsia="Consolas" w:hAnsi="Consolas" w:cs="Consolas"/>
          <w:color w:val="2C3E50"/>
        </w:rPr>
        <w:t>xyz</w:t>
      </w:r>
      <w:proofErr w:type="spellEnd"/>
      <w:r>
        <w:rPr>
          <w:rFonts w:ascii="Consolas" w:eastAsia="Consolas" w:hAnsi="Consolas" w:cs="Consolas"/>
          <w:color w:val="2C3E50"/>
        </w:rPr>
        <w:t>", "</w:t>
      </w:r>
      <w:proofErr w:type="spellStart"/>
      <w:r>
        <w:rPr>
          <w:rFonts w:ascii="Consolas" w:eastAsia="Consolas" w:hAnsi="Consolas" w:cs="Consolas"/>
          <w:color w:val="2C3E50"/>
        </w:rPr>
        <w:t>giftId</w:t>
      </w:r>
      <w:proofErr w:type="spellEnd"/>
      <w:r>
        <w:rPr>
          <w:rFonts w:ascii="Consolas" w:eastAsia="Consolas" w:hAnsi="Consolas" w:cs="Consolas"/>
          <w:color w:val="2C3E50"/>
        </w:rPr>
        <w:t>": "onigiri</w:t>
      </w:r>
      <w:proofErr w:type="gramStart"/>
      <w:r>
        <w:rPr>
          <w:rFonts w:ascii="Consolas" w:eastAsia="Consolas" w:hAnsi="Consolas" w:cs="Consolas"/>
          <w:color w:val="2C3E50"/>
        </w:rPr>
        <w:t>" }</w:t>
      </w:r>
      <w:proofErr w:type="gramEnd"/>
    </w:p>
    <w:p w14:paraId="5F5F8BF3" w14:textId="77777777" w:rsidR="001571A3" w:rsidRDefault="00000000">
      <w:pPr>
        <w:shd w:val="solid" w:color="F4F6F7" w:fill="auto"/>
      </w:pPr>
      <w:proofErr w:type="gramStart"/>
      <w:r>
        <w:rPr>
          <w:rFonts w:ascii="Consolas" w:eastAsia="Consolas" w:hAnsi="Consolas" w:cs="Consolas"/>
          <w:color w:val="2C3E50"/>
        </w:rPr>
        <w:t>→  200</w:t>
      </w:r>
      <w:proofErr w:type="gramEnd"/>
      <w:r>
        <w:rPr>
          <w:rFonts w:ascii="Consolas" w:eastAsia="Consolas" w:hAnsi="Consolas" w:cs="Consolas"/>
          <w:color w:val="2C3E50"/>
        </w:rPr>
        <w:t xml:space="preserve"> </w:t>
      </w:r>
      <w:proofErr w:type="gramStart"/>
      <w:r>
        <w:rPr>
          <w:rFonts w:ascii="Consolas" w:eastAsia="Consolas" w:hAnsi="Consolas" w:cs="Consolas"/>
          <w:color w:val="2C3E50"/>
        </w:rPr>
        <w:t>{ "</w:t>
      </w:r>
      <w:proofErr w:type="gramEnd"/>
      <w:r>
        <w:rPr>
          <w:rFonts w:ascii="Consolas" w:eastAsia="Consolas" w:hAnsi="Consolas" w:cs="Consolas"/>
          <w:color w:val="2C3E50"/>
        </w:rPr>
        <w:t>success": true, "</w:t>
      </w:r>
      <w:proofErr w:type="spellStart"/>
      <w:r>
        <w:rPr>
          <w:rFonts w:ascii="Consolas" w:eastAsia="Consolas" w:hAnsi="Consolas" w:cs="Consolas"/>
          <w:color w:val="2C3E50"/>
        </w:rPr>
        <w:t>genki_boost</w:t>
      </w:r>
      <w:proofErr w:type="spellEnd"/>
      <w:r>
        <w:rPr>
          <w:rFonts w:ascii="Consolas" w:eastAsia="Consolas" w:hAnsi="Consolas" w:cs="Consolas"/>
          <w:color w:val="2C3E50"/>
        </w:rPr>
        <w:t>": 5, "</w:t>
      </w:r>
      <w:proofErr w:type="spellStart"/>
      <w:r>
        <w:rPr>
          <w:rFonts w:ascii="Consolas" w:eastAsia="Consolas" w:hAnsi="Consolas" w:cs="Consolas"/>
          <w:color w:val="2C3E50"/>
        </w:rPr>
        <w:t>new_balance</w:t>
      </w:r>
      <w:proofErr w:type="spellEnd"/>
      <w:r>
        <w:rPr>
          <w:rFonts w:ascii="Consolas" w:eastAsia="Consolas" w:hAnsi="Consolas" w:cs="Consolas"/>
          <w:color w:val="2C3E50"/>
        </w:rPr>
        <w:t xml:space="preserve">": </w:t>
      </w:r>
      <w:proofErr w:type="gramStart"/>
      <w:r>
        <w:rPr>
          <w:rFonts w:ascii="Consolas" w:eastAsia="Consolas" w:hAnsi="Consolas" w:cs="Consolas"/>
          <w:color w:val="2C3E50"/>
        </w:rPr>
        <w:t>0 }</w:t>
      </w:r>
      <w:proofErr w:type="gramEnd"/>
    </w:p>
    <w:p w14:paraId="6F88CE21" w14:textId="77777777" w:rsidR="001571A3" w:rsidRDefault="00000000">
      <w:pPr>
        <w:shd w:val="solid" w:color="F4F6F7" w:fill="auto"/>
      </w:pPr>
      <w:r>
        <w:rPr>
          <w:rFonts w:ascii="Consolas" w:eastAsia="Consolas" w:hAnsi="Consolas" w:cs="Consolas"/>
          <w:color w:val="2C3E50"/>
        </w:rPr>
        <w:t xml:space="preserve"> </w:t>
      </w:r>
    </w:p>
    <w:p w14:paraId="6E58B48F" w14:textId="77777777" w:rsidR="001571A3" w:rsidRDefault="00000000">
      <w:pPr>
        <w:shd w:val="solid" w:color="F4F6F7" w:fill="auto"/>
      </w:pPr>
      <w:r>
        <w:rPr>
          <w:rFonts w:ascii="Consolas" w:eastAsia="Consolas" w:hAnsi="Consolas" w:cs="Consolas"/>
          <w:color w:val="2C3E50"/>
        </w:rPr>
        <w:t># 3. Check balance — still 0 after a successful "send"</w:t>
      </w:r>
    </w:p>
    <w:p w14:paraId="5C13B36E" w14:textId="77777777" w:rsidR="001571A3" w:rsidRDefault="00000000">
      <w:pPr>
        <w:shd w:val="solid" w:color="F4F6F7" w:fill="auto"/>
      </w:pPr>
      <w:proofErr w:type="gramStart"/>
      <w:r>
        <w:rPr>
          <w:rFonts w:ascii="Consolas" w:eastAsia="Consolas" w:hAnsi="Consolas" w:cs="Consolas"/>
          <w:color w:val="2C3E50"/>
        </w:rPr>
        <w:t>GET  /</w:t>
      </w:r>
      <w:proofErr w:type="spellStart"/>
      <w:proofErr w:type="gramEnd"/>
      <w:r>
        <w:rPr>
          <w:rFonts w:ascii="Consolas" w:eastAsia="Consolas" w:hAnsi="Consolas" w:cs="Consolas"/>
          <w:color w:val="2C3E50"/>
        </w:rPr>
        <w:t>api</w:t>
      </w:r>
      <w:proofErr w:type="spellEnd"/>
      <w:r>
        <w:rPr>
          <w:rFonts w:ascii="Consolas" w:eastAsia="Consolas" w:hAnsi="Consolas" w:cs="Consolas"/>
          <w:color w:val="2C3E50"/>
        </w:rPr>
        <w:t>/shop/balance/</w:t>
      </w:r>
      <w:proofErr w:type="spellStart"/>
      <w:r>
        <w:rPr>
          <w:rFonts w:ascii="Consolas" w:eastAsia="Consolas" w:hAnsi="Consolas" w:cs="Consolas"/>
          <w:color w:val="2C3E50"/>
        </w:rPr>
        <w:t>qa</w:t>
      </w:r>
      <w:proofErr w:type="spellEnd"/>
      <w:r>
        <w:rPr>
          <w:rFonts w:ascii="Consolas" w:eastAsia="Consolas" w:hAnsi="Consolas" w:cs="Consolas"/>
          <w:color w:val="2C3E50"/>
        </w:rPr>
        <w:t>-balance-test-</w:t>
      </w:r>
      <w:proofErr w:type="spellStart"/>
      <w:r>
        <w:rPr>
          <w:rFonts w:ascii="Consolas" w:eastAsia="Consolas" w:hAnsi="Consolas" w:cs="Consolas"/>
          <w:color w:val="2C3E50"/>
        </w:rPr>
        <w:t>xyz</w:t>
      </w:r>
      <w:proofErr w:type="spellEnd"/>
    </w:p>
    <w:p w14:paraId="7AD768EF" w14:textId="77777777" w:rsidR="001571A3" w:rsidRDefault="00000000">
      <w:pPr>
        <w:shd w:val="solid" w:color="F4F6F7" w:fill="auto"/>
      </w:pPr>
      <w:proofErr w:type="gramStart"/>
      <w:r>
        <w:rPr>
          <w:rFonts w:ascii="Consolas" w:eastAsia="Consolas" w:hAnsi="Consolas" w:cs="Consolas"/>
          <w:color w:val="2C3E50"/>
        </w:rPr>
        <w:t>→  200</w:t>
      </w:r>
      <w:proofErr w:type="gramEnd"/>
      <w:r>
        <w:rPr>
          <w:rFonts w:ascii="Consolas" w:eastAsia="Consolas" w:hAnsi="Consolas" w:cs="Consolas"/>
          <w:color w:val="2C3E50"/>
        </w:rPr>
        <w:t xml:space="preserve"> </w:t>
      </w:r>
      <w:proofErr w:type="gramStart"/>
      <w:r>
        <w:rPr>
          <w:rFonts w:ascii="Consolas" w:eastAsia="Consolas" w:hAnsi="Consolas" w:cs="Consolas"/>
          <w:color w:val="2C3E50"/>
        </w:rPr>
        <w:t>{ "</w:t>
      </w:r>
      <w:proofErr w:type="spellStart"/>
      <w:proofErr w:type="gramEnd"/>
      <w:r>
        <w:rPr>
          <w:rFonts w:ascii="Consolas" w:eastAsia="Consolas" w:hAnsi="Consolas" w:cs="Consolas"/>
          <w:color w:val="2C3E50"/>
        </w:rPr>
        <w:t>hoshi_balance</w:t>
      </w:r>
      <w:proofErr w:type="spellEnd"/>
      <w:r>
        <w:rPr>
          <w:rFonts w:ascii="Consolas" w:eastAsia="Consolas" w:hAnsi="Consolas" w:cs="Consolas"/>
          <w:color w:val="2C3E50"/>
        </w:rPr>
        <w:t xml:space="preserve">": </w:t>
      </w:r>
      <w:proofErr w:type="gramStart"/>
      <w:r>
        <w:rPr>
          <w:rFonts w:ascii="Consolas" w:eastAsia="Consolas" w:hAnsi="Consolas" w:cs="Consolas"/>
          <w:color w:val="2C3E50"/>
        </w:rPr>
        <w:t>0 }</w:t>
      </w:r>
      <w:proofErr w:type="gramEnd"/>
    </w:p>
    <w:p w14:paraId="34E1A132" w14:textId="77777777" w:rsidR="001571A3" w:rsidRDefault="00000000">
      <w:pPr>
        <w:shd w:val="solid" w:color="F4F6F7" w:fill="auto"/>
      </w:pPr>
      <w:r>
        <w:rPr>
          <w:rFonts w:ascii="Consolas" w:eastAsia="Consolas" w:hAnsi="Consolas" w:cs="Consolas"/>
          <w:color w:val="2C3E50"/>
        </w:rPr>
        <w:t xml:space="preserve"> </w:t>
      </w:r>
    </w:p>
    <w:p w14:paraId="4EF1C51E" w14:textId="77777777" w:rsidR="001571A3" w:rsidRDefault="00000000">
      <w:pPr>
        <w:shd w:val="solid" w:color="F4F6F7" w:fill="auto"/>
      </w:pPr>
      <w:r>
        <w:rPr>
          <w:rFonts w:ascii="Consolas" w:eastAsia="Consolas" w:hAnsi="Consolas" w:cs="Consolas"/>
          <w:color w:val="2C3E50"/>
        </w:rPr>
        <w:t># 4. Repeat 3 more times — all succeed</w:t>
      </w:r>
    </w:p>
    <w:p w14:paraId="2C23F474" w14:textId="77777777" w:rsidR="001571A3" w:rsidRDefault="00000000">
      <w:pPr>
        <w:shd w:val="solid" w:color="F4F6F7" w:fill="auto"/>
      </w:pPr>
      <w:r>
        <w:rPr>
          <w:rFonts w:ascii="Consolas" w:eastAsia="Consolas" w:hAnsi="Consolas" w:cs="Consolas"/>
          <w:color w:val="2C3E50"/>
        </w:rPr>
        <w:t># 5. Send a 2,000-coin Shooting Star (premium tier) on same 0-balance user</w:t>
      </w:r>
    </w:p>
    <w:p w14:paraId="7A65D6D6" w14:textId="77777777" w:rsidR="001571A3" w:rsidRDefault="00000000">
      <w:pPr>
        <w:shd w:val="solid" w:color="F4F6F7" w:fill="auto"/>
      </w:pPr>
      <w:r>
        <w:rPr>
          <w:rFonts w:ascii="Consolas" w:eastAsia="Consolas" w:hAnsi="Consolas" w:cs="Consolas"/>
          <w:color w:val="2C3E50"/>
        </w:rPr>
        <w:t>POST /</w:t>
      </w:r>
      <w:proofErr w:type="spellStart"/>
      <w:r>
        <w:rPr>
          <w:rFonts w:ascii="Consolas" w:eastAsia="Consolas" w:hAnsi="Consolas" w:cs="Consolas"/>
          <w:color w:val="2C3E50"/>
        </w:rPr>
        <w:t>api</w:t>
      </w:r>
      <w:proofErr w:type="spellEnd"/>
      <w:r>
        <w:rPr>
          <w:rFonts w:ascii="Consolas" w:eastAsia="Consolas" w:hAnsi="Consolas" w:cs="Consolas"/>
          <w:color w:val="2C3E50"/>
        </w:rPr>
        <w:t xml:space="preserve">/gifts/send </w:t>
      </w:r>
      <w:proofErr w:type="gramStart"/>
      <w:r>
        <w:rPr>
          <w:rFonts w:ascii="Consolas" w:eastAsia="Consolas" w:hAnsi="Consolas" w:cs="Consolas"/>
          <w:color w:val="2C3E50"/>
        </w:rPr>
        <w:t>{ "</w:t>
      </w:r>
      <w:proofErr w:type="spellStart"/>
      <w:proofErr w:type="gramEnd"/>
      <w:r>
        <w:rPr>
          <w:rFonts w:ascii="Consolas" w:eastAsia="Consolas" w:hAnsi="Consolas" w:cs="Consolas"/>
          <w:color w:val="2C3E50"/>
        </w:rPr>
        <w:t>userId</w:t>
      </w:r>
      <w:proofErr w:type="spellEnd"/>
      <w:r>
        <w:rPr>
          <w:rFonts w:ascii="Consolas" w:eastAsia="Consolas" w:hAnsi="Consolas" w:cs="Consolas"/>
          <w:color w:val="2C3E50"/>
        </w:rPr>
        <w:t>": "</w:t>
      </w:r>
      <w:proofErr w:type="spellStart"/>
      <w:r>
        <w:rPr>
          <w:rFonts w:ascii="Consolas" w:eastAsia="Consolas" w:hAnsi="Consolas" w:cs="Consolas"/>
          <w:color w:val="2C3E50"/>
        </w:rPr>
        <w:t>qa</w:t>
      </w:r>
      <w:proofErr w:type="spellEnd"/>
      <w:r>
        <w:rPr>
          <w:rFonts w:ascii="Consolas" w:eastAsia="Consolas" w:hAnsi="Consolas" w:cs="Consolas"/>
          <w:color w:val="2C3E50"/>
        </w:rPr>
        <w:t>-balance-test-</w:t>
      </w:r>
      <w:proofErr w:type="spellStart"/>
      <w:r>
        <w:rPr>
          <w:rFonts w:ascii="Consolas" w:eastAsia="Consolas" w:hAnsi="Consolas" w:cs="Consolas"/>
          <w:color w:val="2C3E50"/>
        </w:rPr>
        <w:t>xyz</w:t>
      </w:r>
      <w:proofErr w:type="spellEnd"/>
      <w:r>
        <w:rPr>
          <w:rFonts w:ascii="Consolas" w:eastAsia="Consolas" w:hAnsi="Consolas" w:cs="Consolas"/>
          <w:color w:val="2C3E50"/>
        </w:rPr>
        <w:t>", "</w:t>
      </w:r>
      <w:proofErr w:type="spellStart"/>
      <w:r>
        <w:rPr>
          <w:rFonts w:ascii="Consolas" w:eastAsia="Consolas" w:hAnsi="Consolas" w:cs="Consolas"/>
          <w:color w:val="2C3E50"/>
        </w:rPr>
        <w:t>giftId</w:t>
      </w:r>
      <w:proofErr w:type="spellEnd"/>
      <w:r>
        <w:rPr>
          <w:rFonts w:ascii="Consolas" w:eastAsia="Consolas" w:hAnsi="Consolas" w:cs="Consolas"/>
          <w:color w:val="2C3E50"/>
        </w:rPr>
        <w:t>": "</w:t>
      </w:r>
      <w:proofErr w:type="spellStart"/>
      <w:r>
        <w:rPr>
          <w:rFonts w:ascii="Consolas" w:eastAsia="Consolas" w:hAnsi="Consolas" w:cs="Consolas"/>
          <w:color w:val="2C3E50"/>
        </w:rPr>
        <w:t>shooting_star</w:t>
      </w:r>
      <w:proofErr w:type="spellEnd"/>
      <w:proofErr w:type="gramStart"/>
      <w:r>
        <w:rPr>
          <w:rFonts w:ascii="Consolas" w:eastAsia="Consolas" w:hAnsi="Consolas" w:cs="Consolas"/>
          <w:color w:val="2C3E50"/>
        </w:rPr>
        <w:t>" }</w:t>
      </w:r>
      <w:proofErr w:type="gramEnd"/>
    </w:p>
    <w:p w14:paraId="2FEFC1A2" w14:textId="77777777" w:rsidR="001571A3" w:rsidRDefault="00000000">
      <w:pPr>
        <w:shd w:val="solid" w:color="F4F6F7" w:fill="auto"/>
      </w:pPr>
      <w:proofErr w:type="gramStart"/>
      <w:r>
        <w:rPr>
          <w:rFonts w:ascii="Consolas" w:eastAsia="Consolas" w:hAnsi="Consolas" w:cs="Consolas"/>
          <w:color w:val="2C3E50"/>
        </w:rPr>
        <w:t>→  200</w:t>
      </w:r>
      <w:proofErr w:type="gramEnd"/>
      <w:r>
        <w:rPr>
          <w:rFonts w:ascii="Consolas" w:eastAsia="Consolas" w:hAnsi="Consolas" w:cs="Consolas"/>
          <w:color w:val="2C3E50"/>
        </w:rPr>
        <w:t xml:space="preserve"> </w:t>
      </w:r>
      <w:proofErr w:type="gramStart"/>
      <w:r>
        <w:rPr>
          <w:rFonts w:ascii="Consolas" w:eastAsia="Consolas" w:hAnsi="Consolas" w:cs="Consolas"/>
          <w:color w:val="2C3E50"/>
        </w:rPr>
        <w:t>{ "</w:t>
      </w:r>
      <w:proofErr w:type="gramEnd"/>
      <w:r>
        <w:rPr>
          <w:rFonts w:ascii="Consolas" w:eastAsia="Consolas" w:hAnsi="Consolas" w:cs="Consolas"/>
          <w:color w:val="2C3E50"/>
        </w:rPr>
        <w:t>success": true, "</w:t>
      </w:r>
      <w:proofErr w:type="spellStart"/>
      <w:r>
        <w:rPr>
          <w:rFonts w:ascii="Consolas" w:eastAsia="Consolas" w:hAnsi="Consolas" w:cs="Consolas"/>
          <w:color w:val="2C3E50"/>
        </w:rPr>
        <w:t>new_balance</w:t>
      </w:r>
      <w:proofErr w:type="spellEnd"/>
      <w:r>
        <w:rPr>
          <w:rFonts w:ascii="Consolas" w:eastAsia="Consolas" w:hAnsi="Consolas" w:cs="Consolas"/>
          <w:color w:val="2C3E50"/>
        </w:rPr>
        <w:t xml:space="preserve">": </w:t>
      </w:r>
      <w:proofErr w:type="gramStart"/>
      <w:r>
        <w:rPr>
          <w:rFonts w:ascii="Consolas" w:eastAsia="Consolas" w:hAnsi="Consolas" w:cs="Consolas"/>
          <w:color w:val="2C3E50"/>
        </w:rPr>
        <w:t>0 }</w:t>
      </w:r>
      <w:proofErr w:type="gramEnd"/>
    </w:p>
    <w:p w14:paraId="1BE4414A" w14:textId="77777777" w:rsidR="001571A3" w:rsidRDefault="00000000">
      <w:pPr>
        <w:pStyle w:val="Heading3"/>
        <w:spacing w:before="200" w:after="100"/>
      </w:pPr>
      <w:r>
        <w:rPr>
          <w:rFonts w:ascii="Arial" w:eastAsia="Arial" w:hAnsi="Arial" w:cs="Arial"/>
          <w:b/>
          <w:bCs/>
          <w:color w:val="1B4F72"/>
          <w:sz w:val="22"/>
          <w:szCs w:val="22"/>
        </w:rPr>
        <w:t>Impact</w:t>
      </w:r>
    </w:p>
    <w:p w14:paraId="1EA97AC4" w14:textId="77777777" w:rsidR="001571A3" w:rsidRDefault="00000000">
      <w:pPr>
        <w:pStyle w:val="ListParagraph"/>
        <w:numPr>
          <w:ilvl w:val="0"/>
          <w:numId w:val="1"/>
        </w:numPr>
        <w:spacing w:after="80"/>
      </w:pPr>
      <w:r>
        <w:rPr>
          <w:rFonts w:ascii="Arial" w:eastAsia="Arial" w:hAnsi="Arial" w:cs="Arial"/>
          <w:color w:val="000000"/>
          <w:sz w:val="22"/>
          <w:szCs w:val="22"/>
        </w:rPr>
        <w:t>Users can send unlimited free gifts with zero coins — the entire paid currency loop is bypassed.</w:t>
      </w:r>
    </w:p>
    <w:p w14:paraId="66D78499" w14:textId="77777777" w:rsidR="001571A3" w:rsidRDefault="00000000">
      <w:pPr>
        <w:pStyle w:val="ListParagraph"/>
        <w:numPr>
          <w:ilvl w:val="0"/>
          <w:numId w:val="1"/>
        </w:numPr>
        <w:spacing w:after="80"/>
      </w:pPr>
      <w:r>
        <w:rPr>
          <w:rFonts w:ascii="Arial" w:eastAsia="Arial" w:hAnsi="Arial" w:cs="Arial"/>
          <w:color w:val="000000"/>
          <w:sz w:val="22"/>
          <w:szCs w:val="22"/>
        </w:rPr>
        <w:t xml:space="preserve">No authentication gate exists on the send endpoint, so anyone with a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userId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can call it.</w:t>
      </w:r>
    </w:p>
    <w:p w14:paraId="7506C1C9" w14:textId="77777777" w:rsidR="001571A3" w:rsidRDefault="00000000">
      <w:pPr>
        <w:pStyle w:val="ListParagraph"/>
        <w:numPr>
          <w:ilvl w:val="0"/>
          <w:numId w:val="1"/>
        </w:numPr>
        <w:spacing w:after="80"/>
      </w:pPr>
      <w:r>
        <w:rPr>
          <w:rFonts w:ascii="Arial" w:eastAsia="Arial" w:hAnsi="Arial" w:cs="Arial"/>
          <w:color w:val="000000"/>
          <w:sz w:val="22"/>
          <w:szCs w:val="22"/>
        </w:rPr>
        <w:t>Premium 2,000-coin Shooting Star gifts can be sent for free.</w:t>
      </w:r>
    </w:p>
    <w:p w14:paraId="1F4544EA" w14:textId="77777777" w:rsidR="001571A3" w:rsidRDefault="00000000">
      <w:pPr>
        <w:pStyle w:val="ListParagraph"/>
        <w:numPr>
          <w:ilvl w:val="0"/>
          <w:numId w:val="1"/>
        </w:numPr>
        <w:spacing w:after="80"/>
      </w:pPr>
      <w:r>
        <w:rPr>
          <w:rFonts w:ascii="Arial" w:eastAsia="Arial" w:hAnsi="Arial" w:cs="Arial"/>
          <w:color w:val="000000"/>
          <w:sz w:val="22"/>
          <w:szCs w:val="22"/>
        </w:rPr>
        <w:t>Fails acceptance criterion #15 — "Sending a gift deducts the correct coin amount."</w:t>
      </w:r>
    </w:p>
    <w:p w14:paraId="3F719974" w14:textId="77777777" w:rsidR="001571A3" w:rsidRDefault="00000000">
      <w:pPr>
        <w:pStyle w:val="ListParagraph"/>
        <w:numPr>
          <w:ilvl w:val="0"/>
          <w:numId w:val="1"/>
        </w:numPr>
        <w:spacing w:after="80"/>
      </w:pPr>
      <w:r>
        <w:rPr>
          <w:rFonts w:ascii="Arial" w:eastAsia="Arial" w:hAnsi="Arial" w:cs="Arial"/>
          <w:color w:val="000000"/>
          <w:sz w:val="22"/>
          <w:szCs w:val="22"/>
        </w:rPr>
        <w:t>Fails acceptance criterion #17 — "A user with insufficient coins sees a clear message and is directed to the Coin Shop."</w:t>
      </w:r>
    </w:p>
    <w:p w14:paraId="0418C5D2" w14:textId="77777777" w:rsidR="001571A3" w:rsidRDefault="00000000">
      <w:pPr>
        <w:pStyle w:val="ListParagraph"/>
        <w:numPr>
          <w:ilvl w:val="0"/>
          <w:numId w:val="1"/>
        </w:numPr>
        <w:spacing w:after="80"/>
      </w:pPr>
      <w:r>
        <w:rPr>
          <w:rFonts w:ascii="Arial" w:eastAsia="Arial" w:hAnsi="Arial" w:cs="Arial"/>
          <w:color w:val="000000"/>
          <w:sz w:val="22"/>
          <w:szCs w:val="22"/>
        </w:rPr>
        <w:t xml:space="preserve">Fails acceptance criterion #18 — "All transactions logged in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coin_transactions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with a stripe reference."</w:t>
      </w:r>
    </w:p>
    <w:p w14:paraId="4569B220" w14:textId="77777777" w:rsidR="001571A3" w:rsidRDefault="00000000">
      <w:pPr>
        <w:pStyle w:val="Heading3"/>
        <w:spacing w:before="200" w:after="100"/>
      </w:pPr>
      <w:r>
        <w:rPr>
          <w:rFonts w:ascii="Arial" w:eastAsia="Arial" w:hAnsi="Arial" w:cs="Arial"/>
          <w:b/>
          <w:bCs/>
          <w:color w:val="1B4F72"/>
          <w:sz w:val="22"/>
          <w:szCs w:val="22"/>
        </w:rPr>
        <w:t>Likely root cause</w:t>
      </w:r>
    </w:p>
    <w:p w14:paraId="02E34F3E" w14:textId="77777777" w:rsidR="001571A3" w:rsidRDefault="00000000">
      <w:pPr>
        <w:spacing w:after="120"/>
      </w:pPr>
      <w:r>
        <w:rPr>
          <w:rFonts w:ascii="Arial" w:eastAsia="Arial" w:hAnsi="Arial" w:cs="Arial"/>
          <w:color w:val="000000"/>
          <w:sz w:val="22"/>
          <w:szCs w:val="22"/>
        </w:rPr>
        <w:t xml:space="preserve">In </w:t>
      </w:r>
      <w:proofErr w:type="spellStart"/>
      <w:r>
        <w:rPr>
          <w:rFonts w:ascii="Arial" w:eastAsia="Arial" w:hAnsi="Arial" w:cs="Arial"/>
          <w:i/>
          <w:iCs/>
          <w:color w:val="000000"/>
          <w:sz w:val="22"/>
          <w:szCs w:val="22"/>
        </w:rPr>
        <w:t>vtube</w:t>
      </w:r>
      <w:proofErr w:type="spellEnd"/>
      <w:r>
        <w:rPr>
          <w:rFonts w:ascii="Arial" w:eastAsia="Arial" w:hAnsi="Arial" w:cs="Arial"/>
          <w:i/>
          <w:iCs/>
          <w:color w:val="000000"/>
          <w:sz w:val="22"/>
          <w:szCs w:val="22"/>
        </w:rPr>
        <w:t>-backend/</w:t>
      </w:r>
      <w:proofErr w:type="spellStart"/>
      <w:r>
        <w:rPr>
          <w:rFonts w:ascii="Arial" w:eastAsia="Arial" w:hAnsi="Arial" w:cs="Arial"/>
          <w:i/>
          <w:iCs/>
          <w:color w:val="000000"/>
          <w:sz w:val="22"/>
          <w:szCs w:val="22"/>
        </w:rPr>
        <w:t>src</w:t>
      </w:r>
      <w:proofErr w:type="spellEnd"/>
      <w:r>
        <w:rPr>
          <w:rFonts w:ascii="Arial" w:eastAsia="Arial" w:hAnsi="Arial" w:cs="Arial"/>
          <w:i/>
          <w:iCs/>
          <w:color w:val="000000"/>
          <w:sz w:val="22"/>
          <w:szCs w:val="22"/>
        </w:rPr>
        <w:t>/shop/shopStore.js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 (see code review report, finding N2), the gift-send flow does a read-check-write sequence on a JSON file. It appears either the balance check was removed in a recent push, </w:t>
      </w:r>
      <w:proofErr w:type="spellStart"/>
      <w:r>
        <w:rPr>
          <w:rFonts w:ascii="Arial" w:eastAsia="Arial" w:hAnsi="Arial" w:cs="Arial"/>
          <w:i/>
          <w:iCs/>
          <w:color w:val="000000"/>
          <w:sz w:val="22"/>
          <w:szCs w:val="22"/>
        </w:rPr>
        <w:t>deductCoins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is clamping to zero instead of rejecting, or the check runs but the response does not respect it. On the 2026-04-08 QA run the insufficient-balance path returned a proper 402-style error, so this is a regression introduced between then and now.</w:t>
      </w:r>
    </w:p>
    <w:p w14:paraId="6563BA4A" w14:textId="77777777" w:rsidR="001571A3" w:rsidRDefault="00000000">
      <w:r>
        <w:br w:type="page"/>
      </w:r>
    </w:p>
    <w:p w14:paraId="3DEE8EA3" w14:textId="77777777" w:rsidR="001571A3" w:rsidRDefault="00000000">
      <w:pPr>
        <w:pStyle w:val="Heading1"/>
        <w:spacing w:before="400" w:after="200"/>
      </w:pPr>
      <w:r>
        <w:rPr>
          <w:rFonts w:ascii="Arial" w:eastAsia="Arial" w:hAnsi="Arial" w:cs="Arial"/>
          <w:b/>
          <w:bCs/>
          <w:color w:val="1B4F72"/>
        </w:rPr>
        <w:lastRenderedPageBreak/>
        <w:t>Bug #6 — Malformed JSON Returns HTML, Not JSON (LOW)</w:t>
      </w:r>
    </w:p>
    <w:p w14:paraId="03E2E753" w14:textId="77777777" w:rsidR="001571A3" w:rsidRDefault="00000000">
      <w:pPr>
        <w:pStyle w:val="Heading3"/>
        <w:spacing w:before="200" w:after="100"/>
      </w:pPr>
      <w:r>
        <w:rPr>
          <w:rFonts w:ascii="Arial" w:eastAsia="Arial" w:hAnsi="Arial" w:cs="Arial"/>
          <w:b/>
          <w:bCs/>
          <w:color w:val="1B4F72"/>
          <w:sz w:val="22"/>
          <w:szCs w:val="22"/>
        </w:rPr>
        <w:t>Reproduction</w:t>
      </w:r>
    </w:p>
    <w:p w14:paraId="32D1020B" w14:textId="77777777" w:rsidR="001571A3" w:rsidRDefault="00000000">
      <w:pPr>
        <w:shd w:val="solid" w:color="F4F6F7" w:fill="auto"/>
      </w:pPr>
      <w:r>
        <w:rPr>
          <w:rFonts w:ascii="Consolas" w:eastAsia="Consolas" w:hAnsi="Consolas" w:cs="Consolas"/>
          <w:color w:val="2C3E50"/>
        </w:rPr>
        <w:t>POST /</w:t>
      </w:r>
      <w:proofErr w:type="spellStart"/>
      <w:r>
        <w:rPr>
          <w:rFonts w:ascii="Consolas" w:eastAsia="Consolas" w:hAnsi="Consolas" w:cs="Consolas"/>
          <w:color w:val="2C3E50"/>
        </w:rPr>
        <w:t>api</w:t>
      </w:r>
      <w:proofErr w:type="spellEnd"/>
      <w:r>
        <w:rPr>
          <w:rFonts w:ascii="Consolas" w:eastAsia="Consolas" w:hAnsi="Consolas" w:cs="Consolas"/>
          <w:color w:val="2C3E50"/>
        </w:rPr>
        <w:t>/gifts/</w:t>
      </w:r>
      <w:proofErr w:type="gramStart"/>
      <w:r>
        <w:rPr>
          <w:rFonts w:ascii="Consolas" w:eastAsia="Consolas" w:hAnsi="Consolas" w:cs="Consolas"/>
          <w:color w:val="2C3E50"/>
        </w:rPr>
        <w:t>send  (</w:t>
      </w:r>
      <w:proofErr w:type="gramEnd"/>
      <w:r>
        <w:rPr>
          <w:rFonts w:ascii="Consolas" w:eastAsia="Consolas" w:hAnsi="Consolas" w:cs="Consolas"/>
          <w:color w:val="2C3E50"/>
        </w:rPr>
        <w:t>body: "{malformed")</w:t>
      </w:r>
    </w:p>
    <w:p w14:paraId="17481DE4" w14:textId="77777777" w:rsidR="001571A3" w:rsidRDefault="00000000">
      <w:pPr>
        <w:shd w:val="solid" w:color="F4F6F7" w:fill="auto"/>
      </w:pPr>
      <w:proofErr w:type="gramStart"/>
      <w:r>
        <w:rPr>
          <w:rFonts w:ascii="Consolas" w:eastAsia="Consolas" w:hAnsi="Consolas" w:cs="Consolas"/>
          <w:color w:val="2C3E50"/>
        </w:rPr>
        <w:t>→  400</w:t>
      </w:r>
      <w:proofErr w:type="gramEnd"/>
      <w:r>
        <w:rPr>
          <w:rFonts w:ascii="Consolas" w:eastAsia="Consolas" w:hAnsi="Consolas" w:cs="Consolas"/>
          <w:color w:val="2C3E50"/>
        </w:rPr>
        <w:t xml:space="preserve"> &lt;!DOCTYPE html&gt;&lt;html&gt;...&lt;pre&gt;Bad Request&lt;/pre&gt;&lt;/html&gt;</w:t>
      </w:r>
    </w:p>
    <w:p w14:paraId="44AF68A7" w14:textId="77777777" w:rsidR="001571A3" w:rsidRDefault="00000000">
      <w:pPr>
        <w:pStyle w:val="Heading3"/>
        <w:spacing w:before="200" w:after="100"/>
      </w:pPr>
      <w:r>
        <w:rPr>
          <w:rFonts w:ascii="Arial" w:eastAsia="Arial" w:hAnsi="Arial" w:cs="Arial"/>
          <w:b/>
          <w:bCs/>
          <w:color w:val="1B4F72"/>
          <w:sz w:val="22"/>
          <w:szCs w:val="22"/>
        </w:rPr>
        <w:t>Impact</w:t>
      </w:r>
    </w:p>
    <w:p w14:paraId="184EAAAF" w14:textId="77777777" w:rsidR="001571A3" w:rsidRDefault="00000000">
      <w:pPr>
        <w:spacing w:after="120"/>
      </w:pPr>
      <w:r>
        <w:rPr>
          <w:rFonts w:ascii="Arial" w:eastAsia="Arial" w:hAnsi="Arial" w:cs="Arial"/>
          <w:color w:val="000000"/>
          <w:sz w:val="22"/>
          <w:szCs w:val="22"/>
        </w:rPr>
        <w:t xml:space="preserve">Frontend clients cannot parse this as JSON. The API should return </w:t>
      </w:r>
      <w:proofErr w:type="gramStart"/>
      <w:r>
        <w:rPr>
          <w:rFonts w:ascii="Arial" w:eastAsia="Arial" w:hAnsi="Arial" w:cs="Arial"/>
          <w:color w:val="000000"/>
          <w:sz w:val="22"/>
          <w:szCs w:val="22"/>
        </w:rPr>
        <w:t>{ "</w:t>
      </w:r>
      <w:proofErr w:type="gramEnd"/>
      <w:r>
        <w:rPr>
          <w:rFonts w:ascii="Arial" w:eastAsia="Arial" w:hAnsi="Arial" w:cs="Arial"/>
          <w:color w:val="000000"/>
          <w:sz w:val="22"/>
          <w:szCs w:val="22"/>
        </w:rPr>
        <w:t>error": "Invalid JSON body</w:t>
      </w:r>
      <w:proofErr w:type="gramStart"/>
      <w:r>
        <w:rPr>
          <w:rFonts w:ascii="Arial" w:eastAsia="Arial" w:hAnsi="Arial" w:cs="Arial"/>
          <w:color w:val="000000"/>
          <w:sz w:val="22"/>
          <w:szCs w:val="22"/>
        </w:rPr>
        <w:t>" }</w:t>
      </w:r>
      <w:proofErr w:type="gramEnd"/>
      <w:r>
        <w:rPr>
          <w:rFonts w:ascii="Arial" w:eastAsia="Arial" w:hAnsi="Arial" w:cs="Arial"/>
          <w:color w:val="000000"/>
          <w:sz w:val="22"/>
          <w:szCs w:val="22"/>
        </w:rPr>
        <w:t xml:space="preserve"> with Content-Type: application/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json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instead of Express's default HTML error page. Low severity — the frontend should never send malformed JSON — but inconsistent with the rest of the API. Same class of bug as the original #3 but on the JSON parse error path.</w:t>
      </w:r>
    </w:p>
    <w:p w14:paraId="1CF6B127" w14:textId="77777777" w:rsidR="001571A3" w:rsidRDefault="00000000">
      <w:pPr>
        <w:pStyle w:val="Heading1"/>
        <w:spacing w:before="400" w:after="200"/>
      </w:pPr>
      <w:r>
        <w:rPr>
          <w:rFonts w:ascii="Arial" w:eastAsia="Arial" w:hAnsi="Arial" w:cs="Arial"/>
          <w:b/>
          <w:bCs/>
          <w:color w:val="1B4F72"/>
        </w:rPr>
        <w:t>Session 2 — Edge Case Results</w:t>
      </w:r>
    </w:p>
    <w:p w14:paraId="3EF6D3C6" w14:textId="77777777" w:rsidR="001571A3" w:rsidRDefault="00000000">
      <w:pPr>
        <w:spacing w:after="120"/>
      </w:pPr>
      <w:r>
        <w:rPr>
          <w:rFonts w:ascii="Arial" w:eastAsia="Arial" w:hAnsi="Arial" w:cs="Arial"/>
          <w:color w:val="000000"/>
          <w:sz w:val="22"/>
          <w:szCs w:val="22"/>
        </w:rPr>
        <w:t>All 12 tests executed against the live backend on 2026-04-14.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71"/>
        <w:gridCol w:w="3238"/>
        <w:gridCol w:w="713"/>
        <w:gridCol w:w="895"/>
        <w:gridCol w:w="3599"/>
      </w:tblGrid>
      <w:tr w:rsidR="001571A3" w14:paraId="2B687652" w14:textId="77777777">
        <w:tblPrEx>
          <w:tblCellMar>
            <w:top w:w="0" w:type="dxa"/>
            <w:bottom w:w="0" w:type="dxa"/>
          </w:tblCellMar>
        </w:tblPrEx>
        <w:tc>
          <w:tcPr>
            <w:tcW w:w="300" w:type="pct"/>
            <w:shd w:val="solid" w:color="1B4F72" w:fill="auto"/>
          </w:tcPr>
          <w:p w14:paraId="1E272C06" w14:textId="77777777" w:rsidR="001571A3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#</w:t>
            </w:r>
          </w:p>
        </w:tc>
        <w:tc>
          <w:tcPr>
            <w:tcW w:w="1800" w:type="pct"/>
            <w:shd w:val="solid" w:color="1B4F72" w:fill="auto"/>
          </w:tcPr>
          <w:p w14:paraId="5FD09488" w14:textId="77777777" w:rsidR="001571A3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Test</w:t>
            </w:r>
          </w:p>
        </w:tc>
        <w:tc>
          <w:tcPr>
            <w:tcW w:w="400" w:type="pct"/>
            <w:shd w:val="solid" w:color="1B4F72" w:fill="auto"/>
          </w:tcPr>
          <w:p w14:paraId="5FDF01A4" w14:textId="77777777" w:rsidR="001571A3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HTTP</w:t>
            </w:r>
          </w:p>
        </w:tc>
        <w:tc>
          <w:tcPr>
            <w:tcW w:w="500" w:type="pct"/>
            <w:shd w:val="solid" w:color="1B4F72" w:fill="auto"/>
          </w:tcPr>
          <w:p w14:paraId="094EE16C" w14:textId="77777777" w:rsidR="001571A3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Result</w:t>
            </w:r>
          </w:p>
        </w:tc>
        <w:tc>
          <w:tcPr>
            <w:tcW w:w="2000" w:type="pct"/>
            <w:shd w:val="solid" w:color="1B4F72" w:fill="auto"/>
          </w:tcPr>
          <w:p w14:paraId="322AB4D7" w14:textId="77777777" w:rsidR="001571A3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Notes</w:t>
            </w:r>
          </w:p>
        </w:tc>
      </w:tr>
      <w:tr w:rsidR="001571A3" w14:paraId="3D43578B" w14:textId="77777777">
        <w:tblPrEx>
          <w:tblCellMar>
            <w:top w:w="0" w:type="dxa"/>
            <w:bottom w:w="0" w:type="dxa"/>
          </w:tblCellMar>
        </w:tblPrEx>
        <w:tc>
          <w:tcPr>
            <w:tcW w:w="300" w:type="pct"/>
          </w:tcPr>
          <w:p w14:paraId="618FF5F0" w14:textId="77777777" w:rsidR="001571A3" w:rsidRDefault="00000000"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EC1</w:t>
            </w:r>
          </w:p>
        </w:tc>
        <w:tc>
          <w:tcPr>
            <w:tcW w:w="1800" w:type="pct"/>
          </w:tcPr>
          <w:p w14:paraId="6ADAE355" w14:textId="77777777" w:rsidR="001571A3" w:rsidRDefault="00000000"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Insufficient coins (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shooting_star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, 0 balance)</w:t>
            </w:r>
          </w:p>
        </w:tc>
        <w:tc>
          <w:tcPr>
            <w:tcW w:w="400" w:type="pct"/>
          </w:tcPr>
          <w:p w14:paraId="6A502A57" w14:textId="77777777" w:rsidR="001571A3" w:rsidRDefault="00000000"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200</w:t>
            </w:r>
          </w:p>
        </w:tc>
        <w:tc>
          <w:tcPr>
            <w:tcW w:w="500" w:type="pct"/>
          </w:tcPr>
          <w:p w14:paraId="20752C31" w14:textId="77777777" w:rsidR="001571A3" w:rsidRDefault="00000000"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FAIL</w:t>
            </w:r>
          </w:p>
        </w:tc>
        <w:tc>
          <w:tcPr>
            <w:tcW w:w="2000" w:type="pct"/>
          </w:tcPr>
          <w:p w14:paraId="4A2D0C72" w14:textId="77777777" w:rsidR="001571A3" w:rsidRDefault="00000000"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See Bug #5 — should be 402/403</w:t>
            </w:r>
          </w:p>
        </w:tc>
      </w:tr>
      <w:tr w:rsidR="001571A3" w14:paraId="129A4AED" w14:textId="77777777">
        <w:tblPrEx>
          <w:tblCellMar>
            <w:top w:w="0" w:type="dxa"/>
            <w:bottom w:w="0" w:type="dxa"/>
          </w:tblCellMar>
        </w:tblPrEx>
        <w:tc>
          <w:tcPr>
            <w:tcW w:w="300" w:type="pct"/>
          </w:tcPr>
          <w:p w14:paraId="5B823913" w14:textId="77777777" w:rsidR="001571A3" w:rsidRDefault="00000000"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EC2</w:t>
            </w:r>
          </w:p>
        </w:tc>
        <w:tc>
          <w:tcPr>
            <w:tcW w:w="1800" w:type="pct"/>
          </w:tcPr>
          <w:p w14:paraId="2DD475FB" w14:textId="77777777" w:rsidR="001571A3" w:rsidRDefault="00000000"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Invalid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giftId</w:t>
            </w:r>
            <w:proofErr w:type="spellEnd"/>
          </w:p>
        </w:tc>
        <w:tc>
          <w:tcPr>
            <w:tcW w:w="400" w:type="pct"/>
          </w:tcPr>
          <w:p w14:paraId="4ABEDD1F" w14:textId="77777777" w:rsidR="001571A3" w:rsidRDefault="00000000"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404</w:t>
            </w:r>
          </w:p>
        </w:tc>
        <w:tc>
          <w:tcPr>
            <w:tcW w:w="500" w:type="pct"/>
          </w:tcPr>
          <w:p w14:paraId="1735DE48" w14:textId="77777777" w:rsidR="001571A3" w:rsidRDefault="00000000"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PASS</w:t>
            </w:r>
          </w:p>
        </w:tc>
        <w:tc>
          <w:tcPr>
            <w:tcW w:w="2000" w:type="pct"/>
          </w:tcPr>
          <w:p w14:paraId="089D38D7" w14:textId="77777777" w:rsidR="001571A3" w:rsidRDefault="00000000"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Gift not found</w:t>
            </w:r>
          </w:p>
        </w:tc>
      </w:tr>
      <w:tr w:rsidR="001571A3" w14:paraId="4A2740EF" w14:textId="77777777">
        <w:tblPrEx>
          <w:tblCellMar>
            <w:top w:w="0" w:type="dxa"/>
            <w:bottom w:w="0" w:type="dxa"/>
          </w:tblCellMar>
        </w:tblPrEx>
        <w:tc>
          <w:tcPr>
            <w:tcW w:w="300" w:type="pct"/>
          </w:tcPr>
          <w:p w14:paraId="44393020" w14:textId="77777777" w:rsidR="001571A3" w:rsidRDefault="00000000"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EC3</w:t>
            </w:r>
          </w:p>
        </w:tc>
        <w:tc>
          <w:tcPr>
            <w:tcW w:w="1800" w:type="pct"/>
          </w:tcPr>
          <w:p w14:paraId="60F82725" w14:textId="77777777" w:rsidR="001571A3" w:rsidRDefault="00000000"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Missing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userId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field</w:t>
            </w:r>
          </w:p>
        </w:tc>
        <w:tc>
          <w:tcPr>
            <w:tcW w:w="400" w:type="pct"/>
          </w:tcPr>
          <w:p w14:paraId="2B02A962" w14:textId="77777777" w:rsidR="001571A3" w:rsidRDefault="00000000"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400</w:t>
            </w:r>
          </w:p>
        </w:tc>
        <w:tc>
          <w:tcPr>
            <w:tcW w:w="500" w:type="pct"/>
          </w:tcPr>
          <w:p w14:paraId="2028E082" w14:textId="77777777" w:rsidR="001571A3" w:rsidRDefault="00000000"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PASS</w:t>
            </w:r>
          </w:p>
        </w:tc>
        <w:tc>
          <w:tcPr>
            <w:tcW w:w="2000" w:type="pct"/>
          </w:tcPr>
          <w:p w14:paraId="5B398EC7" w14:textId="77777777" w:rsidR="001571A3" w:rsidRDefault="00000000"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userId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is required</w:t>
            </w:r>
          </w:p>
        </w:tc>
      </w:tr>
      <w:tr w:rsidR="001571A3" w14:paraId="11C21B19" w14:textId="77777777">
        <w:tblPrEx>
          <w:tblCellMar>
            <w:top w:w="0" w:type="dxa"/>
            <w:bottom w:w="0" w:type="dxa"/>
          </w:tblCellMar>
        </w:tblPrEx>
        <w:tc>
          <w:tcPr>
            <w:tcW w:w="300" w:type="pct"/>
          </w:tcPr>
          <w:p w14:paraId="5EF2E617" w14:textId="77777777" w:rsidR="001571A3" w:rsidRDefault="00000000"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EC4</w:t>
            </w:r>
          </w:p>
        </w:tc>
        <w:tc>
          <w:tcPr>
            <w:tcW w:w="1800" w:type="pct"/>
          </w:tcPr>
          <w:p w14:paraId="2771F552" w14:textId="77777777" w:rsidR="001571A3" w:rsidRDefault="00000000"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Missing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giftId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field</w:t>
            </w:r>
          </w:p>
        </w:tc>
        <w:tc>
          <w:tcPr>
            <w:tcW w:w="400" w:type="pct"/>
          </w:tcPr>
          <w:p w14:paraId="59DD1305" w14:textId="77777777" w:rsidR="001571A3" w:rsidRDefault="00000000"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400</w:t>
            </w:r>
          </w:p>
        </w:tc>
        <w:tc>
          <w:tcPr>
            <w:tcW w:w="500" w:type="pct"/>
          </w:tcPr>
          <w:p w14:paraId="112F848E" w14:textId="77777777" w:rsidR="001571A3" w:rsidRDefault="00000000"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PASS</w:t>
            </w:r>
          </w:p>
        </w:tc>
        <w:tc>
          <w:tcPr>
            <w:tcW w:w="2000" w:type="pct"/>
          </w:tcPr>
          <w:p w14:paraId="66FCF7FA" w14:textId="77777777" w:rsidR="001571A3" w:rsidRDefault="00000000"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giftId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is required</w:t>
            </w:r>
          </w:p>
        </w:tc>
      </w:tr>
      <w:tr w:rsidR="001571A3" w14:paraId="56C1FB70" w14:textId="77777777">
        <w:tblPrEx>
          <w:tblCellMar>
            <w:top w:w="0" w:type="dxa"/>
            <w:bottom w:w="0" w:type="dxa"/>
          </w:tblCellMar>
        </w:tblPrEx>
        <w:tc>
          <w:tcPr>
            <w:tcW w:w="300" w:type="pct"/>
          </w:tcPr>
          <w:p w14:paraId="5E96496C" w14:textId="77777777" w:rsidR="001571A3" w:rsidRDefault="00000000"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EC5</w:t>
            </w:r>
          </w:p>
        </w:tc>
        <w:tc>
          <w:tcPr>
            <w:tcW w:w="1800" w:type="pct"/>
          </w:tcPr>
          <w:p w14:paraId="468BAF0B" w14:textId="77777777" w:rsidR="001571A3" w:rsidRDefault="00000000"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Empty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userId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string</w:t>
            </w:r>
          </w:p>
        </w:tc>
        <w:tc>
          <w:tcPr>
            <w:tcW w:w="400" w:type="pct"/>
          </w:tcPr>
          <w:p w14:paraId="77C707AB" w14:textId="77777777" w:rsidR="001571A3" w:rsidRDefault="00000000"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400</w:t>
            </w:r>
          </w:p>
        </w:tc>
        <w:tc>
          <w:tcPr>
            <w:tcW w:w="500" w:type="pct"/>
          </w:tcPr>
          <w:p w14:paraId="297E20AF" w14:textId="77777777" w:rsidR="001571A3" w:rsidRDefault="00000000"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PASS</w:t>
            </w:r>
          </w:p>
        </w:tc>
        <w:tc>
          <w:tcPr>
            <w:tcW w:w="2000" w:type="pct"/>
          </w:tcPr>
          <w:p w14:paraId="66B8B343" w14:textId="77777777" w:rsidR="001571A3" w:rsidRDefault="00000000"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Properly rejected</w:t>
            </w:r>
          </w:p>
        </w:tc>
      </w:tr>
      <w:tr w:rsidR="001571A3" w14:paraId="4D9BAB25" w14:textId="77777777">
        <w:tblPrEx>
          <w:tblCellMar>
            <w:top w:w="0" w:type="dxa"/>
            <w:bottom w:w="0" w:type="dxa"/>
          </w:tblCellMar>
        </w:tblPrEx>
        <w:tc>
          <w:tcPr>
            <w:tcW w:w="300" w:type="pct"/>
          </w:tcPr>
          <w:p w14:paraId="6AD7D951" w14:textId="77777777" w:rsidR="001571A3" w:rsidRDefault="00000000"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EC6</w:t>
            </w:r>
          </w:p>
        </w:tc>
        <w:tc>
          <w:tcPr>
            <w:tcW w:w="1800" w:type="pct"/>
          </w:tcPr>
          <w:p w14:paraId="75B8EC43" w14:textId="77777777" w:rsidR="001571A3" w:rsidRDefault="00000000"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Empty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giftId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string</w:t>
            </w:r>
          </w:p>
        </w:tc>
        <w:tc>
          <w:tcPr>
            <w:tcW w:w="400" w:type="pct"/>
          </w:tcPr>
          <w:p w14:paraId="524CBF80" w14:textId="77777777" w:rsidR="001571A3" w:rsidRDefault="00000000"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400</w:t>
            </w:r>
          </w:p>
        </w:tc>
        <w:tc>
          <w:tcPr>
            <w:tcW w:w="500" w:type="pct"/>
          </w:tcPr>
          <w:p w14:paraId="655B6066" w14:textId="77777777" w:rsidR="001571A3" w:rsidRDefault="00000000"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PASS</w:t>
            </w:r>
          </w:p>
        </w:tc>
        <w:tc>
          <w:tcPr>
            <w:tcW w:w="2000" w:type="pct"/>
          </w:tcPr>
          <w:p w14:paraId="7D8E0D28" w14:textId="77777777" w:rsidR="001571A3" w:rsidRDefault="00000000"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Properly rejected</w:t>
            </w:r>
          </w:p>
        </w:tc>
      </w:tr>
      <w:tr w:rsidR="001571A3" w14:paraId="0CC4E291" w14:textId="77777777">
        <w:tblPrEx>
          <w:tblCellMar>
            <w:top w:w="0" w:type="dxa"/>
            <w:bottom w:w="0" w:type="dxa"/>
          </w:tblCellMar>
        </w:tblPrEx>
        <w:tc>
          <w:tcPr>
            <w:tcW w:w="300" w:type="pct"/>
          </w:tcPr>
          <w:p w14:paraId="68018EC5" w14:textId="77777777" w:rsidR="001571A3" w:rsidRDefault="00000000"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EC7</w:t>
            </w:r>
          </w:p>
        </w:tc>
        <w:tc>
          <w:tcPr>
            <w:tcW w:w="1800" w:type="pct"/>
          </w:tcPr>
          <w:p w14:paraId="1ECEFDBA" w14:textId="77777777" w:rsidR="001571A3" w:rsidRDefault="00000000"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Invalid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bundleId</w:t>
            </w:r>
            <w:proofErr w:type="spellEnd"/>
          </w:p>
        </w:tc>
        <w:tc>
          <w:tcPr>
            <w:tcW w:w="400" w:type="pct"/>
          </w:tcPr>
          <w:p w14:paraId="05E87A1A" w14:textId="77777777" w:rsidR="001571A3" w:rsidRDefault="00000000"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404</w:t>
            </w:r>
          </w:p>
        </w:tc>
        <w:tc>
          <w:tcPr>
            <w:tcW w:w="500" w:type="pct"/>
          </w:tcPr>
          <w:p w14:paraId="42A0ED65" w14:textId="77777777" w:rsidR="001571A3" w:rsidRDefault="00000000"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PASS</w:t>
            </w:r>
          </w:p>
        </w:tc>
        <w:tc>
          <w:tcPr>
            <w:tcW w:w="2000" w:type="pct"/>
          </w:tcPr>
          <w:p w14:paraId="32C00D24" w14:textId="77777777" w:rsidR="001571A3" w:rsidRDefault="00000000"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Bundle not found</w:t>
            </w:r>
          </w:p>
        </w:tc>
      </w:tr>
      <w:tr w:rsidR="001571A3" w14:paraId="7F7B422C" w14:textId="77777777">
        <w:tblPrEx>
          <w:tblCellMar>
            <w:top w:w="0" w:type="dxa"/>
            <w:bottom w:w="0" w:type="dxa"/>
          </w:tblCellMar>
        </w:tblPrEx>
        <w:tc>
          <w:tcPr>
            <w:tcW w:w="300" w:type="pct"/>
          </w:tcPr>
          <w:p w14:paraId="783488E6" w14:textId="77777777" w:rsidR="001571A3" w:rsidRDefault="00000000"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EC8</w:t>
            </w:r>
          </w:p>
        </w:tc>
        <w:tc>
          <w:tcPr>
            <w:tcW w:w="1800" w:type="pct"/>
          </w:tcPr>
          <w:p w14:paraId="1274D08D" w14:textId="77777777" w:rsidR="001571A3" w:rsidRDefault="00000000"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Missing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userId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on checkout</w:t>
            </w:r>
          </w:p>
        </w:tc>
        <w:tc>
          <w:tcPr>
            <w:tcW w:w="400" w:type="pct"/>
          </w:tcPr>
          <w:p w14:paraId="26716167" w14:textId="77777777" w:rsidR="001571A3" w:rsidRDefault="00000000"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400</w:t>
            </w:r>
          </w:p>
        </w:tc>
        <w:tc>
          <w:tcPr>
            <w:tcW w:w="500" w:type="pct"/>
          </w:tcPr>
          <w:p w14:paraId="66B27E63" w14:textId="77777777" w:rsidR="001571A3" w:rsidRDefault="00000000"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PASS</w:t>
            </w:r>
          </w:p>
        </w:tc>
        <w:tc>
          <w:tcPr>
            <w:tcW w:w="2000" w:type="pct"/>
          </w:tcPr>
          <w:p w14:paraId="68A7913A" w14:textId="77777777" w:rsidR="001571A3" w:rsidRDefault="00000000"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Validation triggers correctly</w:t>
            </w:r>
          </w:p>
        </w:tc>
      </w:tr>
      <w:tr w:rsidR="001571A3" w14:paraId="59117A87" w14:textId="77777777">
        <w:tblPrEx>
          <w:tblCellMar>
            <w:top w:w="0" w:type="dxa"/>
            <w:bottom w:w="0" w:type="dxa"/>
          </w:tblCellMar>
        </w:tblPrEx>
        <w:tc>
          <w:tcPr>
            <w:tcW w:w="300" w:type="pct"/>
          </w:tcPr>
          <w:p w14:paraId="36A6859A" w14:textId="77777777" w:rsidR="001571A3" w:rsidRDefault="00000000"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EC9</w:t>
            </w:r>
          </w:p>
        </w:tc>
        <w:tc>
          <w:tcPr>
            <w:tcW w:w="1800" w:type="pct"/>
          </w:tcPr>
          <w:p w14:paraId="2D6022EA" w14:textId="77777777" w:rsidR="001571A3" w:rsidRDefault="00000000"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Missing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bundleId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on checkout</w:t>
            </w:r>
          </w:p>
        </w:tc>
        <w:tc>
          <w:tcPr>
            <w:tcW w:w="400" w:type="pct"/>
          </w:tcPr>
          <w:p w14:paraId="5C2826CD" w14:textId="77777777" w:rsidR="001571A3" w:rsidRDefault="00000000"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400</w:t>
            </w:r>
          </w:p>
        </w:tc>
        <w:tc>
          <w:tcPr>
            <w:tcW w:w="500" w:type="pct"/>
          </w:tcPr>
          <w:p w14:paraId="0B655E5E" w14:textId="77777777" w:rsidR="001571A3" w:rsidRDefault="00000000"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PASS</w:t>
            </w:r>
          </w:p>
        </w:tc>
        <w:tc>
          <w:tcPr>
            <w:tcW w:w="2000" w:type="pct"/>
          </w:tcPr>
          <w:p w14:paraId="4AE1F219" w14:textId="77777777" w:rsidR="001571A3" w:rsidRDefault="00000000"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Validation triggers correctly</w:t>
            </w:r>
          </w:p>
        </w:tc>
      </w:tr>
      <w:tr w:rsidR="001571A3" w14:paraId="54707FFE" w14:textId="77777777">
        <w:tblPrEx>
          <w:tblCellMar>
            <w:top w:w="0" w:type="dxa"/>
            <w:bottom w:w="0" w:type="dxa"/>
          </w:tblCellMar>
        </w:tblPrEx>
        <w:tc>
          <w:tcPr>
            <w:tcW w:w="300" w:type="pct"/>
          </w:tcPr>
          <w:p w14:paraId="0E9677E5" w14:textId="77777777" w:rsidR="001571A3" w:rsidRDefault="00000000"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EC10</w:t>
            </w:r>
          </w:p>
        </w:tc>
        <w:tc>
          <w:tcPr>
            <w:tcW w:w="1800" w:type="pct"/>
          </w:tcPr>
          <w:p w14:paraId="3D82406B" w14:textId="77777777" w:rsidR="001571A3" w:rsidRDefault="00000000"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Balance for non-existent user</w:t>
            </w:r>
          </w:p>
        </w:tc>
        <w:tc>
          <w:tcPr>
            <w:tcW w:w="400" w:type="pct"/>
          </w:tcPr>
          <w:p w14:paraId="48EE1380" w14:textId="77777777" w:rsidR="001571A3" w:rsidRDefault="00000000"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200</w:t>
            </w:r>
          </w:p>
        </w:tc>
        <w:tc>
          <w:tcPr>
            <w:tcW w:w="500" w:type="pct"/>
          </w:tcPr>
          <w:p w14:paraId="706EEC0A" w14:textId="77777777" w:rsidR="001571A3" w:rsidRDefault="00000000"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PASS</w:t>
            </w:r>
          </w:p>
        </w:tc>
        <w:tc>
          <w:tcPr>
            <w:tcW w:w="2000" w:type="pct"/>
          </w:tcPr>
          <w:p w14:paraId="6A6233F7" w14:textId="77777777" w:rsidR="001571A3" w:rsidRDefault="00000000"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Defaults to 0 (expected behavior)</w:t>
            </w:r>
          </w:p>
        </w:tc>
      </w:tr>
      <w:tr w:rsidR="001571A3" w14:paraId="4F54833D" w14:textId="77777777">
        <w:tblPrEx>
          <w:tblCellMar>
            <w:top w:w="0" w:type="dxa"/>
            <w:bottom w:w="0" w:type="dxa"/>
          </w:tblCellMar>
        </w:tblPrEx>
        <w:tc>
          <w:tcPr>
            <w:tcW w:w="300" w:type="pct"/>
          </w:tcPr>
          <w:p w14:paraId="7AEB1760" w14:textId="77777777" w:rsidR="001571A3" w:rsidRDefault="00000000"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EC11</w:t>
            </w:r>
          </w:p>
        </w:tc>
        <w:tc>
          <w:tcPr>
            <w:tcW w:w="1800" w:type="pct"/>
          </w:tcPr>
          <w:p w14:paraId="27ECB17E" w14:textId="77777777" w:rsidR="001571A3" w:rsidRDefault="00000000"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Malformed JSON body</w:t>
            </w:r>
          </w:p>
        </w:tc>
        <w:tc>
          <w:tcPr>
            <w:tcW w:w="400" w:type="pct"/>
          </w:tcPr>
          <w:p w14:paraId="3E61ECBD" w14:textId="77777777" w:rsidR="001571A3" w:rsidRDefault="00000000"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400</w:t>
            </w:r>
          </w:p>
        </w:tc>
        <w:tc>
          <w:tcPr>
            <w:tcW w:w="500" w:type="pct"/>
          </w:tcPr>
          <w:p w14:paraId="4DC3F0D1" w14:textId="77777777" w:rsidR="001571A3" w:rsidRDefault="00000000"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FAIL</w:t>
            </w:r>
          </w:p>
        </w:tc>
        <w:tc>
          <w:tcPr>
            <w:tcW w:w="2000" w:type="pct"/>
          </w:tcPr>
          <w:p w14:paraId="70FA59D0" w14:textId="77777777" w:rsidR="001571A3" w:rsidRDefault="00000000"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See Bug #6 — returns HTML</w:t>
            </w:r>
          </w:p>
        </w:tc>
      </w:tr>
      <w:tr w:rsidR="001571A3" w14:paraId="0733A07D" w14:textId="77777777">
        <w:tblPrEx>
          <w:tblCellMar>
            <w:top w:w="0" w:type="dxa"/>
            <w:bottom w:w="0" w:type="dxa"/>
          </w:tblCellMar>
        </w:tblPrEx>
        <w:tc>
          <w:tcPr>
            <w:tcW w:w="300" w:type="pct"/>
          </w:tcPr>
          <w:p w14:paraId="783B8C9B" w14:textId="77777777" w:rsidR="001571A3" w:rsidRDefault="00000000"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EC12</w:t>
            </w:r>
          </w:p>
        </w:tc>
        <w:tc>
          <w:tcPr>
            <w:tcW w:w="1800" w:type="pct"/>
          </w:tcPr>
          <w:p w14:paraId="1F8E0129" w14:textId="77777777" w:rsidR="001571A3" w:rsidRDefault="00000000"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No Content-Type header</w:t>
            </w:r>
          </w:p>
        </w:tc>
        <w:tc>
          <w:tcPr>
            <w:tcW w:w="400" w:type="pct"/>
          </w:tcPr>
          <w:p w14:paraId="25CF361F" w14:textId="77777777" w:rsidR="001571A3" w:rsidRDefault="00000000"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400</w:t>
            </w:r>
          </w:p>
        </w:tc>
        <w:tc>
          <w:tcPr>
            <w:tcW w:w="500" w:type="pct"/>
          </w:tcPr>
          <w:p w14:paraId="195C0DE5" w14:textId="77777777" w:rsidR="001571A3" w:rsidRDefault="00000000"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PASS</w:t>
            </w:r>
          </w:p>
        </w:tc>
        <w:tc>
          <w:tcPr>
            <w:tcW w:w="2000" w:type="pct"/>
          </w:tcPr>
          <w:p w14:paraId="7B8DBA5E" w14:textId="77777777" w:rsidR="001571A3" w:rsidRDefault="00000000"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Validation triggers before parse</w:t>
            </w:r>
          </w:p>
        </w:tc>
      </w:tr>
    </w:tbl>
    <w:p w14:paraId="62A083F2" w14:textId="77777777" w:rsidR="001571A3" w:rsidRDefault="00000000">
      <w:r>
        <w:br w:type="page"/>
      </w:r>
    </w:p>
    <w:p w14:paraId="42F2BF05" w14:textId="77777777" w:rsidR="001571A3" w:rsidRDefault="00000000">
      <w:pPr>
        <w:pStyle w:val="Heading1"/>
        <w:spacing w:before="400" w:after="200"/>
      </w:pPr>
      <w:r>
        <w:rPr>
          <w:rFonts w:ascii="Arial" w:eastAsia="Arial" w:hAnsi="Arial" w:cs="Arial"/>
          <w:b/>
          <w:bCs/>
          <w:color w:val="1B4F72"/>
        </w:rPr>
        <w:lastRenderedPageBreak/>
        <w:t>Session 1 — Initial QA (2026-04-08)</w:t>
      </w:r>
    </w:p>
    <w:p w14:paraId="7596F011" w14:textId="77777777" w:rsidR="001571A3" w:rsidRDefault="00000000">
      <w:pPr>
        <w:spacing w:after="120"/>
      </w:pPr>
      <w:r>
        <w:rPr>
          <w:rFonts w:ascii="Arial" w:eastAsia="Arial" w:hAnsi="Arial" w:cs="Arial"/>
          <w:color w:val="000000"/>
          <w:sz w:val="22"/>
          <w:szCs w:val="22"/>
        </w:rPr>
        <w:t>The initial QA session covered the happy path for all 5 endpoints and 8 edge cases. The detailed results are preserved below for traceability. Note: where Session 2 findings supersede Session 1 conclusions, the Session 2 result is authoritative.</w:t>
      </w:r>
    </w:p>
    <w:p w14:paraId="3A84A06E" w14:textId="77777777" w:rsidR="001571A3" w:rsidRDefault="00000000">
      <w:pPr>
        <w:pStyle w:val="Heading2"/>
        <w:spacing w:before="300" w:after="150"/>
      </w:pPr>
      <w:r>
        <w:rPr>
          <w:rFonts w:ascii="Arial" w:eastAsia="Arial" w:hAnsi="Arial" w:cs="Arial"/>
          <w:b/>
          <w:bCs/>
          <w:color w:val="2E86C1"/>
        </w:rPr>
        <w:t>Test summary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08"/>
        <w:gridCol w:w="2254"/>
        <w:gridCol w:w="2254"/>
      </w:tblGrid>
      <w:tr w:rsidR="001571A3" w14:paraId="7AC35440" w14:textId="77777777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solid" w:color="1B4F72" w:fill="auto"/>
          </w:tcPr>
          <w:p w14:paraId="0D0B7727" w14:textId="77777777" w:rsidR="001571A3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Category</w:t>
            </w:r>
          </w:p>
        </w:tc>
        <w:tc>
          <w:tcPr>
            <w:tcW w:w="1250" w:type="pct"/>
            <w:shd w:val="solid" w:color="1B4F72" w:fill="auto"/>
          </w:tcPr>
          <w:p w14:paraId="0BE6C8D2" w14:textId="77777777" w:rsidR="001571A3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Pass</w:t>
            </w:r>
          </w:p>
        </w:tc>
        <w:tc>
          <w:tcPr>
            <w:tcW w:w="1250" w:type="pct"/>
            <w:shd w:val="solid" w:color="1B4F72" w:fill="auto"/>
          </w:tcPr>
          <w:p w14:paraId="2FB2D5DD" w14:textId="77777777" w:rsidR="001571A3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Fail</w:t>
            </w:r>
          </w:p>
        </w:tc>
      </w:tr>
      <w:tr w:rsidR="001571A3" w14:paraId="661BACBA" w14:textId="77777777">
        <w:tblPrEx>
          <w:tblCellMar>
            <w:top w:w="0" w:type="dxa"/>
            <w:bottom w:w="0" w:type="dxa"/>
          </w:tblCellMar>
        </w:tblPrEx>
        <w:tc>
          <w:tcPr>
            <w:tcW w:w="2500" w:type="pct"/>
          </w:tcPr>
          <w:p w14:paraId="32841AB4" w14:textId="77777777" w:rsidR="001571A3" w:rsidRDefault="00000000"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Health check</w:t>
            </w:r>
          </w:p>
        </w:tc>
        <w:tc>
          <w:tcPr>
            <w:tcW w:w="1250" w:type="pct"/>
          </w:tcPr>
          <w:p w14:paraId="1101442F" w14:textId="77777777" w:rsidR="001571A3" w:rsidRDefault="00000000"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</w:t>
            </w:r>
          </w:p>
        </w:tc>
        <w:tc>
          <w:tcPr>
            <w:tcW w:w="1250" w:type="pct"/>
          </w:tcPr>
          <w:p w14:paraId="78A17BEA" w14:textId="77777777" w:rsidR="001571A3" w:rsidRDefault="00000000"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</w:t>
            </w:r>
          </w:p>
        </w:tc>
      </w:tr>
      <w:tr w:rsidR="001571A3" w14:paraId="21038920" w14:textId="77777777">
        <w:tblPrEx>
          <w:tblCellMar>
            <w:top w:w="0" w:type="dxa"/>
            <w:bottom w:w="0" w:type="dxa"/>
          </w:tblCellMar>
        </w:tblPrEx>
        <w:tc>
          <w:tcPr>
            <w:tcW w:w="2500" w:type="pct"/>
          </w:tcPr>
          <w:p w14:paraId="4EBE4AFD" w14:textId="77777777" w:rsidR="001571A3" w:rsidRDefault="00000000"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Gift catalogue GET</w:t>
            </w:r>
          </w:p>
        </w:tc>
        <w:tc>
          <w:tcPr>
            <w:tcW w:w="1250" w:type="pct"/>
          </w:tcPr>
          <w:p w14:paraId="754FA991" w14:textId="77777777" w:rsidR="001571A3" w:rsidRDefault="00000000"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</w:t>
            </w:r>
          </w:p>
        </w:tc>
        <w:tc>
          <w:tcPr>
            <w:tcW w:w="1250" w:type="pct"/>
          </w:tcPr>
          <w:p w14:paraId="0C2921D4" w14:textId="77777777" w:rsidR="001571A3" w:rsidRDefault="00000000"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</w:t>
            </w:r>
          </w:p>
        </w:tc>
      </w:tr>
      <w:tr w:rsidR="001571A3" w14:paraId="7FC9573D" w14:textId="77777777">
        <w:tblPrEx>
          <w:tblCellMar>
            <w:top w:w="0" w:type="dxa"/>
            <w:bottom w:w="0" w:type="dxa"/>
          </w:tblCellMar>
        </w:tblPrEx>
        <w:tc>
          <w:tcPr>
            <w:tcW w:w="2500" w:type="pct"/>
          </w:tcPr>
          <w:p w14:paraId="1FB05290" w14:textId="77777777" w:rsidR="001571A3" w:rsidRDefault="00000000"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Coin balance GET</w:t>
            </w:r>
          </w:p>
        </w:tc>
        <w:tc>
          <w:tcPr>
            <w:tcW w:w="1250" w:type="pct"/>
          </w:tcPr>
          <w:p w14:paraId="4A5C3228" w14:textId="77777777" w:rsidR="001571A3" w:rsidRDefault="00000000"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</w:t>
            </w:r>
          </w:p>
        </w:tc>
        <w:tc>
          <w:tcPr>
            <w:tcW w:w="1250" w:type="pct"/>
          </w:tcPr>
          <w:p w14:paraId="4DFD0C2F" w14:textId="77777777" w:rsidR="001571A3" w:rsidRDefault="00000000"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</w:t>
            </w:r>
          </w:p>
        </w:tc>
      </w:tr>
      <w:tr w:rsidR="001571A3" w14:paraId="263B27B3" w14:textId="77777777">
        <w:tblPrEx>
          <w:tblCellMar>
            <w:top w:w="0" w:type="dxa"/>
            <w:bottom w:w="0" w:type="dxa"/>
          </w:tblCellMar>
        </w:tblPrEx>
        <w:tc>
          <w:tcPr>
            <w:tcW w:w="2500" w:type="pct"/>
          </w:tcPr>
          <w:p w14:paraId="6A24BC23" w14:textId="77777777" w:rsidR="001571A3" w:rsidRDefault="00000000"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Coin checkout POST</w:t>
            </w:r>
          </w:p>
        </w:tc>
        <w:tc>
          <w:tcPr>
            <w:tcW w:w="1250" w:type="pct"/>
          </w:tcPr>
          <w:p w14:paraId="1E528A05" w14:textId="77777777" w:rsidR="001571A3" w:rsidRDefault="00000000"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</w:t>
            </w:r>
          </w:p>
        </w:tc>
        <w:tc>
          <w:tcPr>
            <w:tcW w:w="1250" w:type="pct"/>
          </w:tcPr>
          <w:p w14:paraId="5F85AC98" w14:textId="77777777" w:rsidR="001571A3" w:rsidRDefault="00000000"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</w:t>
            </w:r>
          </w:p>
        </w:tc>
      </w:tr>
      <w:tr w:rsidR="001571A3" w14:paraId="5DDF8757" w14:textId="77777777">
        <w:tblPrEx>
          <w:tblCellMar>
            <w:top w:w="0" w:type="dxa"/>
            <w:bottom w:w="0" w:type="dxa"/>
          </w:tblCellMar>
        </w:tblPrEx>
        <w:tc>
          <w:tcPr>
            <w:tcW w:w="2500" w:type="pct"/>
          </w:tcPr>
          <w:p w14:paraId="466EC7C2" w14:textId="77777777" w:rsidR="001571A3" w:rsidRDefault="00000000"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Gift send POST</w:t>
            </w:r>
          </w:p>
        </w:tc>
        <w:tc>
          <w:tcPr>
            <w:tcW w:w="1250" w:type="pct"/>
          </w:tcPr>
          <w:p w14:paraId="22F22D21" w14:textId="77777777" w:rsidR="001571A3" w:rsidRDefault="00000000"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</w:t>
            </w:r>
          </w:p>
        </w:tc>
        <w:tc>
          <w:tcPr>
            <w:tcW w:w="1250" w:type="pct"/>
          </w:tcPr>
          <w:p w14:paraId="3FBA01B0" w14:textId="77777777" w:rsidR="001571A3" w:rsidRDefault="00000000"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</w:t>
            </w:r>
          </w:p>
        </w:tc>
      </w:tr>
      <w:tr w:rsidR="001571A3" w14:paraId="487B2A26" w14:textId="77777777">
        <w:tblPrEx>
          <w:tblCellMar>
            <w:top w:w="0" w:type="dxa"/>
            <w:bottom w:w="0" w:type="dxa"/>
          </w:tblCellMar>
        </w:tblPrEx>
        <w:tc>
          <w:tcPr>
            <w:tcW w:w="2500" w:type="pct"/>
          </w:tcPr>
          <w:p w14:paraId="6357FC9B" w14:textId="77777777" w:rsidR="001571A3" w:rsidRDefault="00000000"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Input validation</w:t>
            </w:r>
          </w:p>
        </w:tc>
        <w:tc>
          <w:tcPr>
            <w:tcW w:w="1250" w:type="pct"/>
          </w:tcPr>
          <w:p w14:paraId="4182A4A5" w14:textId="77777777" w:rsidR="001571A3" w:rsidRDefault="00000000"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4</w:t>
            </w:r>
          </w:p>
        </w:tc>
        <w:tc>
          <w:tcPr>
            <w:tcW w:w="1250" w:type="pct"/>
          </w:tcPr>
          <w:p w14:paraId="4BF31BB7" w14:textId="77777777" w:rsidR="001571A3" w:rsidRDefault="00000000"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</w:t>
            </w:r>
          </w:p>
        </w:tc>
      </w:tr>
      <w:tr w:rsidR="001571A3" w14:paraId="084E953A" w14:textId="77777777">
        <w:tblPrEx>
          <w:tblCellMar>
            <w:top w:w="0" w:type="dxa"/>
            <w:bottom w:w="0" w:type="dxa"/>
          </w:tblCellMar>
        </w:tblPrEx>
        <w:tc>
          <w:tcPr>
            <w:tcW w:w="2500" w:type="pct"/>
          </w:tcPr>
          <w:p w14:paraId="380CD882" w14:textId="77777777" w:rsidR="001571A3" w:rsidRDefault="00000000"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Edge cases</w:t>
            </w:r>
          </w:p>
        </w:tc>
        <w:tc>
          <w:tcPr>
            <w:tcW w:w="1250" w:type="pct"/>
          </w:tcPr>
          <w:p w14:paraId="5FDAD1DC" w14:textId="77777777" w:rsidR="001571A3" w:rsidRDefault="00000000"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</w:t>
            </w:r>
          </w:p>
        </w:tc>
        <w:tc>
          <w:tcPr>
            <w:tcW w:w="1250" w:type="pct"/>
          </w:tcPr>
          <w:p w14:paraId="68B1CE92" w14:textId="77777777" w:rsidR="001571A3" w:rsidRDefault="00000000"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</w:t>
            </w:r>
          </w:p>
        </w:tc>
      </w:tr>
    </w:tbl>
    <w:p w14:paraId="49BF91E9" w14:textId="77777777" w:rsidR="001571A3" w:rsidRDefault="00000000">
      <w:pPr>
        <w:spacing w:after="120"/>
      </w:pPr>
      <w:proofErr w:type="gramStart"/>
      <w:r>
        <w:rPr>
          <w:rFonts w:ascii="Arial" w:eastAsia="Arial" w:hAnsi="Arial" w:cs="Arial"/>
          <w:color w:val="000000"/>
          <w:sz w:val="22"/>
          <w:szCs w:val="22"/>
        </w:rPr>
        <w:t>Overall</w:t>
      </w:r>
      <w:proofErr w:type="gramEnd"/>
      <w:r>
        <w:rPr>
          <w:rFonts w:ascii="Arial" w:eastAsia="Arial" w:hAnsi="Arial" w:cs="Arial"/>
          <w:color w:val="000000"/>
          <w:sz w:val="22"/>
          <w:szCs w:val="22"/>
        </w:rPr>
        <w:t xml:space="preserve"> for Session 1: 12 pass / 2 fail + 3 data bugs. Session 2 re-test supersedes.</w:t>
      </w:r>
    </w:p>
    <w:p w14:paraId="554D6831" w14:textId="77777777" w:rsidR="001571A3" w:rsidRDefault="00000000">
      <w:pPr>
        <w:pStyle w:val="Heading1"/>
        <w:spacing w:before="400" w:after="200"/>
      </w:pPr>
      <w:r>
        <w:rPr>
          <w:rFonts w:ascii="Arial" w:eastAsia="Arial" w:hAnsi="Arial" w:cs="Arial"/>
          <w:b/>
          <w:bCs/>
          <w:color w:val="1B4F72"/>
        </w:rPr>
        <w:t>Consolidated Bug List</w:t>
      </w:r>
    </w:p>
    <w:p w14:paraId="15A303C2" w14:textId="77777777" w:rsidR="001571A3" w:rsidRDefault="00000000">
      <w:pPr>
        <w:pStyle w:val="Heading3"/>
        <w:spacing w:before="200" w:after="100"/>
      </w:pPr>
      <w:r>
        <w:rPr>
          <w:rFonts w:ascii="Arial" w:eastAsia="Arial" w:hAnsi="Arial" w:cs="Arial"/>
          <w:b/>
          <w:bCs/>
          <w:color w:val="27AE60"/>
          <w:sz w:val="22"/>
          <w:szCs w:val="22"/>
        </w:rPr>
        <w:t>Bug #1: Bundle coin amounts did not match the brief (MEDIUM)</w:t>
      </w:r>
    </w:p>
    <w:p w14:paraId="29D3E8CB" w14:textId="77777777" w:rsidR="001571A3" w:rsidRDefault="00000000">
      <w:pPr>
        <w:spacing w:after="120"/>
      </w:pPr>
      <w:r>
        <w:rPr>
          <w:rFonts w:ascii="Arial" w:eastAsia="Arial" w:hAnsi="Arial" w:cs="Arial"/>
          <w:b/>
          <w:bCs/>
          <w:color w:val="000000"/>
          <w:sz w:val="22"/>
          <w:szCs w:val="22"/>
        </w:rPr>
        <w:t xml:space="preserve">Status: </w:t>
      </w:r>
      <w:r>
        <w:rPr>
          <w:rFonts w:ascii="Arial" w:eastAsia="Arial" w:hAnsi="Arial" w:cs="Arial"/>
          <w:b/>
          <w:bCs/>
          <w:color w:val="27AE60"/>
          <w:sz w:val="22"/>
          <w:szCs w:val="22"/>
        </w:rPr>
        <w:t>RESOLVED on 2026-04-14</w:t>
      </w:r>
    </w:p>
    <w:p w14:paraId="419679E1" w14:textId="77777777" w:rsidR="001571A3" w:rsidRDefault="00000000">
      <w:pPr>
        <w:spacing w:after="120"/>
      </w:pPr>
      <w:r>
        <w:rPr>
          <w:rFonts w:ascii="Arial" w:eastAsia="Arial" w:hAnsi="Arial" w:cs="Arial"/>
          <w:color w:val="000000"/>
          <w:sz w:val="22"/>
          <w:szCs w:val="22"/>
        </w:rPr>
        <w:t xml:space="preserve">API originally returned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Otsukare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= 600 coins and Daisuki = 1,500 coins, versus the brief specifying 500 and 1,200 respectively. Fixed in Intern A's 2026-04-14 push — verified correct in Session 2 re-test.</w:t>
      </w:r>
    </w:p>
    <w:p w14:paraId="44CE872D" w14:textId="77777777" w:rsidR="001571A3" w:rsidRDefault="00000000">
      <w:pPr>
        <w:pStyle w:val="Heading3"/>
        <w:spacing w:before="200" w:after="100"/>
      </w:pPr>
      <w:r>
        <w:rPr>
          <w:rFonts w:ascii="Arial" w:eastAsia="Arial" w:hAnsi="Arial" w:cs="Arial"/>
          <w:b/>
          <w:bCs/>
          <w:color w:val="E67E22"/>
          <w:sz w:val="22"/>
          <w:szCs w:val="22"/>
        </w:rPr>
        <w:t>Bug #2: Missing Oshi Forever and Ichiban bundles (MEDIUM)</w:t>
      </w:r>
    </w:p>
    <w:p w14:paraId="4224AC67" w14:textId="77777777" w:rsidR="001571A3" w:rsidRDefault="00000000">
      <w:pPr>
        <w:spacing w:after="120"/>
      </w:pPr>
      <w:r>
        <w:rPr>
          <w:rFonts w:ascii="Arial" w:eastAsia="Arial" w:hAnsi="Arial" w:cs="Arial"/>
          <w:b/>
          <w:bCs/>
          <w:color w:val="000000"/>
          <w:sz w:val="22"/>
          <w:szCs w:val="22"/>
        </w:rPr>
        <w:t xml:space="preserve">Status: </w:t>
      </w:r>
      <w:r>
        <w:rPr>
          <w:rFonts w:ascii="Arial" w:eastAsia="Arial" w:hAnsi="Arial" w:cs="Arial"/>
          <w:b/>
          <w:bCs/>
          <w:color w:val="E67E22"/>
          <w:sz w:val="22"/>
          <w:szCs w:val="22"/>
        </w:rPr>
        <w:t>PARTIAL — bundles present, checkout pending Leni</w:t>
      </w:r>
    </w:p>
    <w:p w14:paraId="13F6CA35" w14:textId="77777777" w:rsidR="001571A3" w:rsidRDefault="00000000">
      <w:pPr>
        <w:spacing w:after="120"/>
      </w:pPr>
      <w:r>
        <w:rPr>
          <w:rFonts w:ascii="Arial" w:eastAsia="Arial" w:hAnsi="Arial" w:cs="Arial"/>
          <w:color w:val="000000"/>
          <w:sz w:val="22"/>
          <w:szCs w:val="22"/>
        </w:rPr>
        <w:t>Originally only 3 of 5 brief bundles existed. Fixed in 2026-04-14 push: all 5 now in catalogue with correct coin counts (2,800 and 6,500). Checkout returns 503 "price ID pending" until Leni creates Stripe test-mode Products + Prices for these two tiers.</w:t>
      </w:r>
    </w:p>
    <w:p w14:paraId="7DB7FE1C" w14:textId="77777777" w:rsidR="001571A3" w:rsidRDefault="00000000">
      <w:pPr>
        <w:pStyle w:val="Heading3"/>
        <w:spacing w:before="200" w:after="100"/>
      </w:pPr>
      <w:r>
        <w:rPr>
          <w:rFonts w:ascii="Arial" w:eastAsia="Arial" w:hAnsi="Arial" w:cs="Arial"/>
          <w:b/>
          <w:bCs/>
          <w:color w:val="27AE60"/>
          <w:sz w:val="22"/>
          <w:szCs w:val="22"/>
        </w:rPr>
        <w:t>Bug #3: Wrong HTTP method returns HTML (LOW)</w:t>
      </w:r>
    </w:p>
    <w:p w14:paraId="169C747B" w14:textId="77777777" w:rsidR="001571A3" w:rsidRDefault="00000000">
      <w:pPr>
        <w:spacing w:after="120"/>
      </w:pPr>
      <w:r>
        <w:rPr>
          <w:rFonts w:ascii="Arial" w:eastAsia="Arial" w:hAnsi="Arial" w:cs="Arial"/>
          <w:b/>
          <w:bCs/>
          <w:color w:val="000000"/>
          <w:sz w:val="22"/>
          <w:szCs w:val="22"/>
        </w:rPr>
        <w:t xml:space="preserve">Status: </w:t>
      </w:r>
      <w:r>
        <w:rPr>
          <w:rFonts w:ascii="Arial" w:eastAsia="Arial" w:hAnsi="Arial" w:cs="Arial"/>
          <w:b/>
          <w:bCs/>
          <w:color w:val="27AE60"/>
          <w:sz w:val="22"/>
          <w:szCs w:val="22"/>
        </w:rPr>
        <w:t>RESOLVED on 2026-04-14</w:t>
      </w:r>
    </w:p>
    <w:p w14:paraId="0B2D535A" w14:textId="77777777" w:rsidR="001571A3" w:rsidRDefault="00000000">
      <w:pPr>
        <w:spacing w:after="120"/>
      </w:pPr>
      <w:r>
        <w:rPr>
          <w:rFonts w:ascii="Arial" w:eastAsia="Arial" w:hAnsi="Arial" w:cs="Arial"/>
          <w:color w:val="000000"/>
          <w:sz w:val="22"/>
          <w:szCs w:val="22"/>
        </w:rPr>
        <w:t>GET on /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api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/coins/checkout previously returned an HTML error page. Now returns 405 with JSON body: </w:t>
      </w:r>
      <w:proofErr w:type="gramStart"/>
      <w:r>
        <w:rPr>
          <w:rFonts w:ascii="Arial" w:eastAsia="Arial" w:hAnsi="Arial" w:cs="Arial"/>
          <w:color w:val="000000"/>
          <w:sz w:val="22"/>
          <w:szCs w:val="22"/>
        </w:rPr>
        <w:t>{ "</w:t>
      </w:r>
      <w:proofErr w:type="gramEnd"/>
      <w:r>
        <w:rPr>
          <w:rFonts w:ascii="Arial" w:eastAsia="Arial" w:hAnsi="Arial" w:cs="Arial"/>
          <w:color w:val="000000"/>
          <w:sz w:val="22"/>
          <w:szCs w:val="22"/>
        </w:rPr>
        <w:t>error": "Use POST /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api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>/coins/checkout</w:t>
      </w:r>
      <w:proofErr w:type="gramStart"/>
      <w:r>
        <w:rPr>
          <w:rFonts w:ascii="Arial" w:eastAsia="Arial" w:hAnsi="Arial" w:cs="Arial"/>
          <w:color w:val="000000"/>
          <w:sz w:val="22"/>
          <w:szCs w:val="22"/>
        </w:rPr>
        <w:t>" }</w:t>
      </w:r>
      <w:proofErr w:type="gramEnd"/>
      <w:r>
        <w:rPr>
          <w:rFonts w:ascii="Arial" w:eastAsia="Arial" w:hAnsi="Arial" w:cs="Arial"/>
          <w:color w:val="000000"/>
          <w:sz w:val="22"/>
          <w:szCs w:val="22"/>
        </w:rPr>
        <w:t>.</w:t>
      </w:r>
    </w:p>
    <w:p w14:paraId="64E34DCE" w14:textId="77777777" w:rsidR="001571A3" w:rsidRDefault="00000000">
      <w:pPr>
        <w:pStyle w:val="Heading3"/>
        <w:spacing w:before="200" w:after="100"/>
      </w:pPr>
      <w:r>
        <w:rPr>
          <w:rFonts w:ascii="Arial" w:eastAsia="Arial" w:hAnsi="Arial" w:cs="Arial"/>
          <w:b/>
          <w:bCs/>
          <w:color w:val="E67E22"/>
          <w:sz w:val="22"/>
          <w:szCs w:val="22"/>
        </w:rPr>
        <w:t>Bug #4: Stripe session uses live keys, not test keys (HIGH)</w:t>
      </w:r>
    </w:p>
    <w:p w14:paraId="7F2CB4D2" w14:textId="77777777" w:rsidR="001571A3" w:rsidRDefault="00000000">
      <w:pPr>
        <w:spacing w:after="120"/>
      </w:pPr>
      <w:r>
        <w:rPr>
          <w:rFonts w:ascii="Arial" w:eastAsia="Arial" w:hAnsi="Arial" w:cs="Arial"/>
          <w:b/>
          <w:bCs/>
          <w:color w:val="000000"/>
          <w:sz w:val="22"/>
          <w:szCs w:val="22"/>
        </w:rPr>
        <w:t xml:space="preserve">Status: </w:t>
      </w:r>
      <w:r>
        <w:rPr>
          <w:rFonts w:ascii="Arial" w:eastAsia="Arial" w:hAnsi="Arial" w:cs="Arial"/>
          <w:b/>
          <w:bCs/>
          <w:color w:val="E67E22"/>
          <w:sz w:val="22"/>
          <w:szCs w:val="22"/>
        </w:rPr>
        <w:t>PENDING — Leni action item</w:t>
      </w:r>
    </w:p>
    <w:p w14:paraId="7121C616" w14:textId="77777777" w:rsidR="001571A3" w:rsidRDefault="00000000">
      <w:pPr>
        <w:spacing w:after="120"/>
      </w:pPr>
      <w:r>
        <w:rPr>
          <w:rFonts w:ascii="Arial" w:eastAsia="Arial" w:hAnsi="Arial" w:cs="Arial"/>
          <w:color w:val="000000"/>
          <w:sz w:val="22"/>
          <w:szCs w:val="22"/>
        </w:rPr>
        <w:t xml:space="preserve">Checkout URLs return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cs_live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_ prefix, confirming production Stripe keys are in Render. Source review confirms the code is key-agnostic — Leni needs to swap STRIPE_SECRET_KEY from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sk_live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_ to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sk_test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>_ in the Render dashboard. Until this is done, no test-card purchase can be safely run (would create a real charge).</w:t>
      </w:r>
    </w:p>
    <w:p w14:paraId="37B9261D" w14:textId="77777777" w:rsidR="001571A3" w:rsidRDefault="00000000">
      <w:pPr>
        <w:pStyle w:val="Heading3"/>
        <w:spacing w:before="200" w:after="100"/>
      </w:pPr>
      <w:r>
        <w:rPr>
          <w:rFonts w:ascii="Arial" w:eastAsia="Arial" w:hAnsi="Arial" w:cs="Arial"/>
          <w:b/>
          <w:bCs/>
          <w:color w:val="C0392B"/>
          <w:sz w:val="22"/>
          <w:szCs w:val="22"/>
        </w:rPr>
        <w:t>Bug #5: Gift send does not deduct coins (CRITICAL / P0)</w:t>
      </w:r>
    </w:p>
    <w:p w14:paraId="54F80492" w14:textId="77777777" w:rsidR="001571A3" w:rsidRDefault="00000000">
      <w:pPr>
        <w:spacing w:after="120"/>
      </w:pPr>
      <w:r>
        <w:rPr>
          <w:rFonts w:ascii="Arial" w:eastAsia="Arial" w:hAnsi="Arial" w:cs="Arial"/>
          <w:b/>
          <w:bCs/>
          <w:color w:val="000000"/>
          <w:sz w:val="22"/>
          <w:szCs w:val="22"/>
        </w:rPr>
        <w:t xml:space="preserve">Status: </w:t>
      </w:r>
      <w:r>
        <w:rPr>
          <w:rFonts w:ascii="Arial" w:eastAsia="Arial" w:hAnsi="Arial" w:cs="Arial"/>
          <w:b/>
          <w:bCs/>
          <w:color w:val="C0392B"/>
          <w:sz w:val="22"/>
          <w:szCs w:val="22"/>
        </w:rPr>
        <w:t>OPEN — flagged to Intern A 2026-04-14</w:t>
      </w:r>
    </w:p>
    <w:p w14:paraId="49D42D4E" w14:textId="77777777" w:rsidR="001571A3" w:rsidRDefault="00000000">
      <w:pPr>
        <w:spacing w:after="120"/>
      </w:pPr>
      <w:r>
        <w:rPr>
          <w:rFonts w:ascii="Arial" w:eastAsia="Arial" w:hAnsi="Arial" w:cs="Arial"/>
          <w:color w:val="000000"/>
          <w:sz w:val="22"/>
          <w:szCs w:val="22"/>
        </w:rPr>
        <w:t>Users can send unlimited gifts regardless of balance. See dedicated section earlier in this report. Blocks acceptance criteria #15, #17, #18. This is the #1 fix needed before E2E sign-off.</w:t>
      </w:r>
    </w:p>
    <w:p w14:paraId="6BDAE220" w14:textId="77777777" w:rsidR="001571A3" w:rsidRDefault="00000000">
      <w:pPr>
        <w:pStyle w:val="Heading3"/>
        <w:spacing w:before="200" w:after="100"/>
      </w:pPr>
      <w:r>
        <w:rPr>
          <w:rFonts w:ascii="Arial" w:eastAsia="Arial" w:hAnsi="Arial" w:cs="Arial"/>
          <w:b/>
          <w:bCs/>
          <w:color w:val="E67E22"/>
          <w:sz w:val="22"/>
          <w:szCs w:val="22"/>
        </w:rPr>
        <w:lastRenderedPageBreak/>
        <w:t>Bug #6: Malformed JSON body returns HTML 400 (LOW)</w:t>
      </w:r>
    </w:p>
    <w:p w14:paraId="4721C8D4" w14:textId="77777777" w:rsidR="001571A3" w:rsidRDefault="00000000">
      <w:pPr>
        <w:spacing w:after="120"/>
      </w:pPr>
      <w:r>
        <w:rPr>
          <w:rFonts w:ascii="Arial" w:eastAsia="Arial" w:hAnsi="Arial" w:cs="Arial"/>
          <w:b/>
          <w:bCs/>
          <w:color w:val="000000"/>
          <w:sz w:val="22"/>
          <w:szCs w:val="22"/>
        </w:rPr>
        <w:t xml:space="preserve">Status: </w:t>
      </w:r>
      <w:r>
        <w:rPr>
          <w:rFonts w:ascii="Arial" w:eastAsia="Arial" w:hAnsi="Arial" w:cs="Arial"/>
          <w:b/>
          <w:bCs/>
          <w:color w:val="E67E22"/>
          <w:sz w:val="22"/>
          <w:szCs w:val="22"/>
        </w:rPr>
        <w:t>OPEN</w:t>
      </w:r>
    </w:p>
    <w:p w14:paraId="762259BC" w14:textId="77777777" w:rsidR="001571A3" w:rsidRDefault="00000000">
      <w:pPr>
        <w:spacing w:after="120"/>
      </w:pPr>
      <w:r>
        <w:rPr>
          <w:rFonts w:ascii="Arial" w:eastAsia="Arial" w:hAnsi="Arial" w:cs="Arial"/>
          <w:color w:val="000000"/>
          <w:sz w:val="22"/>
          <w:szCs w:val="22"/>
        </w:rPr>
        <w:t>POST with invalid JSON returns Express's default HTML &lt;pre&gt;Bad Request&lt;/pre&gt; page instead of JSON. Frontend cannot parse. Same class as #3 but on the JSON parse error path.</w:t>
      </w:r>
    </w:p>
    <w:p w14:paraId="1ED970A5" w14:textId="77777777" w:rsidR="001571A3" w:rsidRDefault="00000000">
      <w:r>
        <w:br w:type="page"/>
      </w:r>
    </w:p>
    <w:p w14:paraId="16C31A46" w14:textId="77777777" w:rsidR="001571A3" w:rsidRDefault="00000000">
      <w:pPr>
        <w:pStyle w:val="Heading1"/>
        <w:spacing w:before="400" w:after="200"/>
      </w:pPr>
      <w:r>
        <w:rPr>
          <w:rFonts w:ascii="Arial" w:eastAsia="Arial" w:hAnsi="Arial" w:cs="Arial"/>
          <w:b/>
          <w:bCs/>
          <w:color w:val="1B4F72"/>
        </w:rPr>
        <w:lastRenderedPageBreak/>
        <w:t>Acceptance Criteria Checklist</w:t>
      </w:r>
    </w:p>
    <w:p w14:paraId="55D3A8F9" w14:textId="77777777" w:rsidR="001571A3" w:rsidRDefault="00000000">
      <w:pPr>
        <w:spacing w:after="120"/>
      </w:pPr>
      <w:r>
        <w:rPr>
          <w:rFonts w:ascii="Arial" w:eastAsia="Arial" w:hAnsi="Arial" w:cs="Arial"/>
          <w:color w:val="000000"/>
          <w:sz w:val="22"/>
          <w:szCs w:val="22"/>
        </w:rPr>
        <w:t xml:space="preserve">Updated as of 2026-04-14. The 9 criteria are from the Gift Shop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Monetisation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Brief.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41"/>
        <w:gridCol w:w="3787"/>
        <w:gridCol w:w="1262"/>
        <w:gridCol w:w="3426"/>
      </w:tblGrid>
      <w:tr w:rsidR="001571A3" w14:paraId="47FA3114" w14:textId="77777777">
        <w:tblPrEx>
          <w:tblCellMar>
            <w:top w:w="0" w:type="dxa"/>
            <w:bottom w:w="0" w:type="dxa"/>
          </w:tblCellMar>
        </w:tblPrEx>
        <w:tc>
          <w:tcPr>
            <w:tcW w:w="300" w:type="pct"/>
            <w:shd w:val="solid" w:color="1B4F72" w:fill="auto"/>
          </w:tcPr>
          <w:p w14:paraId="3406457B" w14:textId="77777777" w:rsidR="001571A3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#</w:t>
            </w:r>
          </w:p>
        </w:tc>
        <w:tc>
          <w:tcPr>
            <w:tcW w:w="2100" w:type="pct"/>
            <w:shd w:val="solid" w:color="1B4F72" w:fill="auto"/>
          </w:tcPr>
          <w:p w14:paraId="6FA43E2C" w14:textId="77777777" w:rsidR="001571A3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Criterion</w:t>
            </w:r>
          </w:p>
        </w:tc>
        <w:tc>
          <w:tcPr>
            <w:tcW w:w="700" w:type="pct"/>
            <w:shd w:val="solid" w:color="1B4F72" w:fill="auto"/>
          </w:tcPr>
          <w:p w14:paraId="0AF20A8F" w14:textId="77777777" w:rsidR="001571A3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Status</w:t>
            </w:r>
          </w:p>
        </w:tc>
        <w:tc>
          <w:tcPr>
            <w:tcW w:w="1900" w:type="pct"/>
            <w:shd w:val="solid" w:color="1B4F72" w:fill="auto"/>
          </w:tcPr>
          <w:p w14:paraId="028BCB12" w14:textId="77777777" w:rsidR="001571A3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Notes</w:t>
            </w:r>
          </w:p>
        </w:tc>
      </w:tr>
      <w:tr w:rsidR="001571A3" w14:paraId="5CAB6BF8" w14:textId="77777777">
        <w:tblPrEx>
          <w:tblCellMar>
            <w:top w:w="0" w:type="dxa"/>
            <w:bottom w:w="0" w:type="dxa"/>
          </w:tblCellMar>
        </w:tblPrEx>
        <w:tc>
          <w:tcPr>
            <w:tcW w:w="300" w:type="pct"/>
          </w:tcPr>
          <w:p w14:paraId="6439A74E" w14:textId="77777777" w:rsidR="001571A3" w:rsidRDefault="00000000"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12</w:t>
            </w:r>
          </w:p>
        </w:tc>
        <w:tc>
          <w:tcPr>
            <w:tcW w:w="2100" w:type="pct"/>
          </w:tcPr>
          <w:p w14:paraId="12D4406B" w14:textId="28BFCF7F" w:rsidR="001571A3" w:rsidRDefault="00000000"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User can purchase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oshi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Coin bundle via Stripe</w:t>
            </w:r>
          </w:p>
        </w:tc>
        <w:tc>
          <w:tcPr>
            <w:tcW w:w="700" w:type="pct"/>
          </w:tcPr>
          <w:p w14:paraId="73B7FD9E" w14:textId="77777777" w:rsidR="001571A3" w:rsidRDefault="00000000"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Partial</w:t>
            </w:r>
          </w:p>
        </w:tc>
        <w:tc>
          <w:tcPr>
            <w:tcW w:w="1900" w:type="pct"/>
          </w:tcPr>
          <w:p w14:paraId="748991CD" w14:textId="77777777" w:rsidR="001571A3" w:rsidRDefault="00000000"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Checkout URL generated; 3 of 5 bundles usable. Oshi Forever + Ichiban pending Leni.</w:t>
            </w:r>
          </w:p>
        </w:tc>
      </w:tr>
      <w:tr w:rsidR="001571A3" w14:paraId="5778EDAC" w14:textId="77777777">
        <w:tblPrEx>
          <w:tblCellMar>
            <w:top w:w="0" w:type="dxa"/>
            <w:bottom w:w="0" w:type="dxa"/>
          </w:tblCellMar>
        </w:tblPrEx>
        <w:tc>
          <w:tcPr>
            <w:tcW w:w="300" w:type="pct"/>
          </w:tcPr>
          <w:p w14:paraId="3759E4BB" w14:textId="77777777" w:rsidR="001571A3" w:rsidRDefault="00000000"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13</w:t>
            </w:r>
          </w:p>
        </w:tc>
        <w:tc>
          <w:tcPr>
            <w:tcW w:w="2100" w:type="pct"/>
          </w:tcPr>
          <w:p w14:paraId="0EA8B965" w14:textId="77777777" w:rsidR="001571A3" w:rsidRDefault="00000000"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Coins credited ONLY after webhook verification</w:t>
            </w:r>
          </w:p>
        </w:tc>
        <w:tc>
          <w:tcPr>
            <w:tcW w:w="700" w:type="pct"/>
          </w:tcPr>
          <w:p w14:paraId="79DD1AE6" w14:textId="77777777" w:rsidR="001571A3" w:rsidRDefault="00000000"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Cannot test</w:t>
            </w:r>
          </w:p>
        </w:tc>
        <w:tc>
          <w:tcPr>
            <w:tcW w:w="1900" w:type="pct"/>
          </w:tcPr>
          <w:p w14:paraId="325DE723" w14:textId="77777777" w:rsidR="001571A3" w:rsidRDefault="00000000"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Blocked on Stripe test mode. Webhook signature-verification code now correct (code review N1 fixed).</w:t>
            </w:r>
          </w:p>
        </w:tc>
      </w:tr>
      <w:tr w:rsidR="001571A3" w14:paraId="1AE0446D" w14:textId="77777777">
        <w:tblPrEx>
          <w:tblCellMar>
            <w:top w:w="0" w:type="dxa"/>
            <w:bottom w:w="0" w:type="dxa"/>
          </w:tblCellMar>
        </w:tblPrEx>
        <w:tc>
          <w:tcPr>
            <w:tcW w:w="300" w:type="pct"/>
          </w:tcPr>
          <w:p w14:paraId="5542D605" w14:textId="77777777" w:rsidR="001571A3" w:rsidRDefault="00000000"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14</w:t>
            </w:r>
          </w:p>
        </w:tc>
        <w:tc>
          <w:tcPr>
            <w:tcW w:w="2100" w:type="pct"/>
          </w:tcPr>
          <w:p w14:paraId="0019654C" w14:textId="77777777" w:rsidR="001571A3" w:rsidRDefault="00000000"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User can open Gift Shop and send any item</w:t>
            </w:r>
          </w:p>
        </w:tc>
        <w:tc>
          <w:tcPr>
            <w:tcW w:w="700" w:type="pct"/>
          </w:tcPr>
          <w:p w14:paraId="694FC22A" w14:textId="77777777" w:rsidR="001571A3" w:rsidRDefault="00000000"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Partial</w:t>
            </w:r>
          </w:p>
        </w:tc>
        <w:tc>
          <w:tcPr>
            <w:tcW w:w="1900" w:type="pct"/>
          </w:tcPr>
          <w:p w14:paraId="33D8AFE2" w14:textId="77777777" w:rsidR="001571A3" w:rsidRDefault="00000000"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Shop displays all 24 gifts; send endpoint works but does not deduct — see Bug #5.</w:t>
            </w:r>
          </w:p>
        </w:tc>
      </w:tr>
      <w:tr w:rsidR="001571A3" w14:paraId="7C179541" w14:textId="77777777">
        <w:tblPrEx>
          <w:tblCellMar>
            <w:top w:w="0" w:type="dxa"/>
            <w:bottom w:w="0" w:type="dxa"/>
          </w:tblCellMar>
        </w:tblPrEx>
        <w:tc>
          <w:tcPr>
            <w:tcW w:w="300" w:type="pct"/>
          </w:tcPr>
          <w:p w14:paraId="28ADBC7A" w14:textId="77777777" w:rsidR="001571A3" w:rsidRDefault="00000000"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15</w:t>
            </w:r>
          </w:p>
        </w:tc>
        <w:tc>
          <w:tcPr>
            <w:tcW w:w="2100" w:type="pct"/>
          </w:tcPr>
          <w:p w14:paraId="2C24549C" w14:textId="77777777" w:rsidR="001571A3" w:rsidRDefault="00000000"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Gift deducts correct coin amount + triggers reaction</w:t>
            </w:r>
          </w:p>
        </w:tc>
        <w:tc>
          <w:tcPr>
            <w:tcW w:w="700" w:type="pct"/>
          </w:tcPr>
          <w:p w14:paraId="08CEB8AC" w14:textId="77777777" w:rsidR="001571A3" w:rsidRDefault="00000000"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FAIL</w:t>
            </w:r>
          </w:p>
        </w:tc>
        <w:tc>
          <w:tcPr>
            <w:tcW w:w="1900" w:type="pct"/>
          </w:tcPr>
          <w:p w14:paraId="7D8F4358" w14:textId="77777777" w:rsidR="001571A3" w:rsidRDefault="00000000"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Gift send does NOT deduct coins — see Bug #5 (CRITICAL).</w:t>
            </w:r>
          </w:p>
        </w:tc>
      </w:tr>
      <w:tr w:rsidR="001571A3" w14:paraId="4756B2CC" w14:textId="77777777">
        <w:tblPrEx>
          <w:tblCellMar>
            <w:top w:w="0" w:type="dxa"/>
            <w:bottom w:w="0" w:type="dxa"/>
          </w:tblCellMar>
        </w:tblPrEx>
        <w:tc>
          <w:tcPr>
            <w:tcW w:w="300" w:type="pct"/>
          </w:tcPr>
          <w:p w14:paraId="2FC5DC6B" w14:textId="77777777" w:rsidR="001571A3" w:rsidRDefault="00000000"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16</w:t>
            </w:r>
          </w:p>
        </w:tc>
        <w:tc>
          <w:tcPr>
            <w:tcW w:w="2100" w:type="pct"/>
          </w:tcPr>
          <w:p w14:paraId="54A5CDCF" w14:textId="77777777" w:rsidR="001571A3" w:rsidRDefault="00000000"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Genki bar increases by correct amount after gift</w:t>
            </w:r>
          </w:p>
        </w:tc>
        <w:tc>
          <w:tcPr>
            <w:tcW w:w="700" w:type="pct"/>
          </w:tcPr>
          <w:p w14:paraId="77D56F56" w14:textId="77777777" w:rsidR="001571A3" w:rsidRDefault="00000000"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Cannot test</w:t>
            </w:r>
          </w:p>
        </w:tc>
        <w:tc>
          <w:tcPr>
            <w:tcW w:w="1900" w:type="pct"/>
          </w:tcPr>
          <w:p w14:paraId="521D4115" w14:textId="77777777" w:rsidR="001571A3" w:rsidRDefault="00000000"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Blocked on Bug #5 — cannot verify proper flow when coins are not spent.</w:t>
            </w:r>
          </w:p>
        </w:tc>
      </w:tr>
      <w:tr w:rsidR="001571A3" w14:paraId="1C0CD238" w14:textId="77777777">
        <w:tblPrEx>
          <w:tblCellMar>
            <w:top w:w="0" w:type="dxa"/>
            <w:bottom w:w="0" w:type="dxa"/>
          </w:tblCellMar>
        </w:tblPrEx>
        <w:tc>
          <w:tcPr>
            <w:tcW w:w="300" w:type="pct"/>
          </w:tcPr>
          <w:p w14:paraId="641612B9" w14:textId="77777777" w:rsidR="001571A3" w:rsidRDefault="00000000"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17</w:t>
            </w:r>
          </w:p>
        </w:tc>
        <w:tc>
          <w:tcPr>
            <w:tcW w:w="2100" w:type="pct"/>
          </w:tcPr>
          <w:p w14:paraId="3DD94283" w14:textId="77777777" w:rsidR="001571A3" w:rsidRDefault="00000000"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Insufficient coins </w:t>
            </w:r>
            <w:proofErr w:type="gram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shows</w:t>
            </w:r>
            <w:proofErr w:type="gram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clear error + redirect</w:t>
            </w:r>
          </w:p>
        </w:tc>
        <w:tc>
          <w:tcPr>
            <w:tcW w:w="700" w:type="pct"/>
          </w:tcPr>
          <w:p w14:paraId="52D9665E" w14:textId="77777777" w:rsidR="001571A3" w:rsidRDefault="00000000"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FAIL</w:t>
            </w:r>
          </w:p>
        </w:tc>
        <w:tc>
          <w:tcPr>
            <w:tcW w:w="1900" w:type="pct"/>
          </w:tcPr>
          <w:p w14:paraId="793908A0" w14:textId="77777777" w:rsidR="001571A3" w:rsidRDefault="00000000"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Endpoint silently accepts all gift sends regardless of balance — see Bug #5.</w:t>
            </w:r>
          </w:p>
        </w:tc>
      </w:tr>
      <w:tr w:rsidR="001571A3" w14:paraId="26B4FBE3" w14:textId="77777777">
        <w:tblPrEx>
          <w:tblCellMar>
            <w:top w:w="0" w:type="dxa"/>
            <w:bottom w:w="0" w:type="dxa"/>
          </w:tblCellMar>
        </w:tblPrEx>
        <w:tc>
          <w:tcPr>
            <w:tcW w:w="300" w:type="pct"/>
          </w:tcPr>
          <w:p w14:paraId="32E97DFE" w14:textId="77777777" w:rsidR="001571A3" w:rsidRDefault="00000000"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18</w:t>
            </w:r>
          </w:p>
        </w:tc>
        <w:tc>
          <w:tcPr>
            <w:tcW w:w="2100" w:type="pct"/>
          </w:tcPr>
          <w:p w14:paraId="42935656" w14:textId="77777777" w:rsidR="001571A3" w:rsidRDefault="00000000"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All transactions logged in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coin_transactions</w:t>
            </w:r>
            <w:proofErr w:type="spellEnd"/>
          </w:p>
        </w:tc>
        <w:tc>
          <w:tcPr>
            <w:tcW w:w="700" w:type="pct"/>
          </w:tcPr>
          <w:p w14:paraId="2963EBA6" w14:textId="77777777" w:rsidR="001571A3" w:rsidRDefault="00000000"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Cannot test</w:t>
            </w:r>
          </w:p>
        </w:tc>
        <w:tc>
          <w:tcPr>
            <w:tcW w:w="1900" w:type="pct"/>
          </w:tcPr>
          <w:p w14:paraId="795400F0" w14:textId="77777777" w:rsidR="001571A3" w:rsidRDefault="00000000"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Blocked on Bug #5. Likely fails — if coins are not deducted, likely no transaction written.</w:t>
            </w:r>
          </w:p>
        </w:tc>
      </w:tr>
      <w:tr w:rsidR="001571A3" w14:paraId="2122F257" w14:textId="77777777">
        <w:tblPrEx>
          <w:tblCellMar>
            <w:top w:w="0" w:type="dxa"/>
            <w:bottom w:w="0" w:type="dxa"/>
          </w:tblCellMar>
        </w:tblPrEx>
        <w:tc>
          <w:tcPr>
            <w:tcW w:w="300" w:type="pct"/>
          </w:tcPr>
          <w:p w14:paraId="08300152" w14:textId="77777777" w:rsidR="001571A3" w:rsidRDefault="00000000"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19</w:t>
            </w:r>
          </w:p>
        </w:tc>
        <w:tc>
          <w:tcPr>
            <w:tcW w:w="2100" w:type="pct"/>
          </w:tcPr>
          <w:p w14:paraId="34AF4FB3" w14:textId="77777777" w:rsidR="001571A3" w:rsidRDefault="00000000"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Same gift twice in session works correctly</w:t>
            </w:r>
          </w:p>
        </w:tc>
        <w:tc>
          <w:tcPr>
            <w:tcW w:w="700" w:type="pct"/>
          </w:tcPr>
          <w:p w14:paraId="4491669C" w14:textId="77777777" w:rsidR="001571A3" w:rsidRDefault="00000000"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Pass</w:t>
            </w:r>
          </w:p>
        </w:tc>
        <w:tc>
          <w:tcPr>
            <w:tcW w:w="1900" w:type="pct"/>
          </w:tcPr>
          <w:p w14:paraId="191A4DAF" w14:textId="77777777" w:rsidR="001571A3" w:rsidRDefault="00000000"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Multiple sends do not produce errors or negative balance (though this is partly masked by Bug #5).</w:t>
            </w:r>
          </w:p>
        </w:tc>
      </w:tr>
      <w:tr w:rsidR="001571A3" w14:paraId="36F557B2" w14:textId="77777777">
        <w:tblPrEx>
          <w:tblCellMar>
            <w:top w:w="0" w:type="dxa"/>
            <w:bottom w:w="0" w:type="dxa"/>
          </w:tblCellMar>
        </w:tblPrEx>
        <w:tc>
          <w:tcPr>
            <w:tcW w:w="300" w:type="pct"/>
          </w:tcPr>
          <w:p w14:paraId="54B7BD2F" w14:textId="77777777" w:rsidR="001571A3" w:rsidRDefault="00000000"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20</w:t>
            </w:r>
          </w:p>
        </w:tc>
        <w:tc>
          <w:tcPr>
            <w:tcW w:w="2100" w:type="pct"/>
          </w:tcPr>
          <w:p w14:paraId="27E19C27" w14:textId="77777777" w:rsidR="001571A3" w:rsidRDefault="00000000"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Stripe TEST MODE passes end-to-end with test card</w:t>
            </w:r>
          </w:p>
        </w:tc>
        <w:tc>
          <w:tcPr>
            <w:tcW w:w="700" w:type="pct"/>
          </w:tcPr>
          <w:p w14:paraId="1530431C" w14:textId="77777777" w:rsidR="001571A3" w:rsidRDefault="00000000"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Blocked</w:t>
            </w:r>
          </w:p>
        </w:tc>
        <w:tc>
          <w:tcPr>
            <w:tcW w:w="1900" w:type="pct"/>
          </w:tcPr>
          <w:p w14:paraId="778B52D3" w14:textId="77777777" w:rsidR="001571A3" w:rsidRDefault="00000000"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Blocked on Leni (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sk_test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_ swap) + Bug #5 fix. Last criterion remaining.</w:t>
            </w:r>
          </w:p>
        </w:tc>
      </w:tr>
    </w:tbl>
    <w:p w14:paraId="7D3228D8" w14:textId="77777777" w:rsidR="001571A3" w:rsidRDefault="00000000">
      <w:pPr>
        <w:pStyle w:val="Heading2"/>
        <w:spacing w:before="300" w:after="150"/>
      </w:pPr>
      <w:r>
        <w:rPr>
          <w:rFonts w:ascii="Arial" w:eastAsia="Arial" w:hAnsi="Arial" w:cs="Arial"/>
          <w:b/>
          <w:bCs/>
          <w:color w:val="2E86C1"/>
        </w:rPr>
        <w:t>Summary</w:t>
      </w:r>
    </w:p>
    <w:p w14:paraId="0855D6DD" w14:textId="77777777" w:rsidR="001571A3" w:rsidRDefault="00000000">
      <w:pPr>
        <w:pStyle w:val="ListParagraph"/>
        <w:numPr>
          <w:ilvl w:val="0"/>
          <w:numId w:val="1"/>
        </w:numPr>
        <w:spacing w:after="80"/>
      </w:pPr>
      <w:r>
        <w:rPr>
          <w:rFonts w:ascii="Arial" w:eastAsia="Arial" w:hAnsi="Arial" w:cs="Arial"/>
          <w:b/>
          <w:bCs/>
          <w:color w:val="000000"/>
          <w:sz w:val="22"/>
          <w:szCs w:val="22"/>
        </w:rPr>
        <w:t>4 criteria fully or partially passing</w:t>
      </w:r>
    </w:p>
    <w:p w14:paraId="6020A171" w14:textId="77777777" w:rsidR="001571A3" w:rsidRDefault="00000000">
      <w:pPr>
        <w:pStyle w:val="ListParagraph"/>
        <w:numPr>
          <w:ilvl w:val="0"/>
          <w:numId w:val="1"/>
        </w:numPr>
        <w:spacing w:after="80"/>
      </w:pPr>
      <w:r>
        <w:rPr>
          <w:rFonts w:ascii="Arial" w:eastAsia="Arial" w:hAnsi="Arial" w:cs="Arial"/>
          <w:b/>
          <w:bCs/>
          <w:color w:val="C0392B"/>
          <w:sz w:val="22"/>
          <w:szCs w:val="22"/>
        </w:rPr>
        <w:t>2 criteria failing (criteria #15 and #17)</w:t>
      </w:r>
    </w:p>
    <w:p w14:paraId="5EDE5EFD" w14:textId="77777777" w:rsidR="001571A3" w:rsidRDefault="00000000">
      <w:pPr>
        <w:pStyle w:val="ListParagraph"/>
        <w:numPr>
          <w:ilvl w:val="0"/>
          <w:numId w:val="1"/>
        </w:numPr>
        <w:spacing w:after="80"/>
      </w:pPr>
      <w:r>
        <w:rPr>
          <w:rFonts w:ascii="Arial" w:eastAsia="Arial" w:hAnsi="Arial" w:cs="Arial"/>
          <w:b/>
          <w:bCs/>
          <w:color w:val="E67E22"/>
          <w:sz w:val="22"/>
          <w:szCs w:val="22"/>
        </w:rPr>
        <w:t>3 criteria blocked on either Bug #5 or Stripe setup</w:t>
      </w:r>
    </w:p>
    <w:p w14:paraId="13EF022E" w14:textId="77777777" w:rsidR="001571A3" w:rsidRDefault="00000000">
      <w:pPr>
        <w:pStyle w:val="Heading1"/>
        <w:spacing w:before="400" w:after="200"/>
      </w:pPr>
      <w:r>
        <w:rPr>
          <w:rFonts w:ascii="Arial" w:eastAsia="Arial" w:hAnsi="Arial" w:cs="Arial"/>
          <w:b/>
          <w:bCs/>
          <w:color w:val="1B4F72"/>
        </w:rPr>
        <w:t>What is Needed to Close the Sprint</w:t>
      </w:r>
    </w:p>
    <w:p w14:paraId="53335243" w14:textId="77777777" w:rsidR="001571A3" w:rsidRDefault="00000000">
      <w:pPr>
        <w:pStyle w:val="Heading3"/>
        <w:spacing w:before="200" w:after="100"/>
      </w:pPr>
      <w:r>
        <w:rPr>
          <w:rFonts w:ascii="Arial" w:eastAsia="Arial" w:hAnsi="Arial" w:cs="Arial"/>
          <w:b/>
          <w:bCs/>
          <w:color w:val="1B4F72"/>
          <w:sz w:val="22"/>
          <w:szCs w:val="22"/>
        </w:rPr>
        <w:t>1. Intern A — fix Bug #5</w:t>
      </w:r>
    </w:p>
    <w:p w14:paraId="72E7ACFA" w14:textId="77777777" w:rsidR="001571A3" w:rsidRDefault="00000000">
      <w:pPr>
        <w:spacing w:after="120"/>
      </w:pPr>
      <w:r>
        <w:rPr>
          <w:rFonts w:ascii="Arial" w:eastAsia="Arial" w:hAnsi="Arial" w:cs="Arial"/>
          <w:color w:val="000000"/>
          <w:sz w:val="22"/>
          <w:szCs w:val="22"/>
        </w:rPr>
        <w:t>Restore the balance check in the gift-send flow. Verify coins are deducted and insufficient balance returns a clear 402-style error. Likely a 5–</w:t>
      </w:r>
      <w:proofErr w:type="gramStart"/>
      <w:r>
        <w:rPr>
          <w:rFonts w:ascii="Arial" w:eastAsia="Arial" w:hAnsi="Arial" w:cs="Arial"/>
          <w:color w:val="000000"/>
          <w:sz w:val="22"/>
          <w:szCs w:val="22"/>
        </w:rPr>
        <w:t>10 line</w:t>
      </w:r>
      <w:proofErr w:type="gramEnd"/>
      <w:r>
        <w:rPr>
          <w:rFonts w:ascii="Arial" w:eastAsia="Arial" w:hAnsi="Arial" w:cs="Arial"/>
          <w:color w:val="000000"/>
          <w:sz w:val="22"/>
          <w:szCs w:val="22"/>
        </w:rPr>
        <w:t xml:space="preserve"> fix in shopStore.js.</w:t>
      </w:r>
    </w:p>
    <w:p w14:paraId="3CE3EE74" w14:textId="77777777" w:rsidR="001571A3" w:rsidRDefault="00000000">
      <w:pPr>
        <w:pStyle w:val="Heading3"/>
        <w:spacing w:before="200" w:after="100"/>
      </w:pPr>
      <w:r>
        <w:rPr>
          <w:rFonts w:ascii="Arial" w:eastAsia="Arial" w:hAnsi="Arial" w:cs="Arial"/>
          <w:b/>
          <w:bCs/>
          <w:color w:val="1B4F72"/>
          <w:sz w:val="22"/>
          <w:szCs w:val="22"/>
        </w:rPr>
        <w:t>2. Leni — create Stripe test-mode price IDs</w:t>
      </w:r>
    </w:p>
    <w:p w14:paraId="0F3FA6BE" w14:textId="77777777" w:rsidR="001571A3" w:rsidRDefault="00000000">
      <w:pPr>
        <w:spacing w:after="120"/>
      </w:pPr>
      <w:r>
        <w:rPr>
          <w:rFonts w:ascii="Arial" w:eastAsia="Arial" w:hAnsi="Arial" w:cs="Arial"/>
          <w:color w:val="000000"/>
          <w:sz w:val="22"/>
          <w:szCs w:val="22"/>
        </w:rPr>
        <w:t>In Stripe test mode, create Products + Prices for Oshi Forever ($19.99 / 2,800 coins) and Ichiban ($39.99 / 6,500 coins). Send the price_... IDs to Intern A to plug into coinBundles.js.</w:t>
      </w:r>
    </w:p>
    <w:p w14:paraId="17EC8F42" w14:textId="77777777" w:rsidR="001571A3" w:rsidRDefault="00000000">
      <w:pPr>
        <w:pStyle w:val="Heading3"/>
        <w:spacing w:before="200" w:after="100"/>
      </w:pPr>
      <w:r>
        <w:rPr>
          <w:rFonts w:ascii="Arial" w:eastAsia="Arial" w:hAnsi="Arial" w:cs="Arial"/>
          <w:b/>
          <w:bCs/>
          <w:color w:val="1B4F72"/>
          <w:sz w:val="22"/>
          <w:szCs w:val="22"/>
        </w:rPr>
        <w:t>3. Leni — swap Render Stripe key</w:t>
      </w:r>
    </w:p>
    <w:p w14:paraId="69408E59" w14:textId="77777777" w:rsidR="001571A3" w:rsidRDefault="00000000">
      <w:pPr>
        <w:spacing w:after="120"/>
      </w:pPr>
      <w:r>
        <w:rPr>
          <w:rFonts w:ascii="Arial" w:eastAsia="Arial" w:hAnsi="Arial" w:cs="Arial"/>
          <w:color w:val="000000"/>
          <w:sz w:val="22"/>
          <w:szCs w:val="22"/>
        </w:rPr>
        <w:lastRenderedPageBreak/>
        <w:t xml:space="preserve">In the Render dashboard for madhav-oshi-dev-1, swap STRIPE_SECRET_KEY from the current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sk_live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_ value to the matching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sk_test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>_ key. Takes under 30 seconds plus automatic redeploy.</w:t>
      </w:r>
    </w:p>
    <w:p w14:paraId="6CA1CF16" w14:textId="77777777" w:rsidR="001571A3" w:rsidRDefault="00000000">
      <w:pPr>
        <w:pStyle w:val="Heading3"/>
        <w:spacing w:before="200" w:after="100"/>
      </w:pPr>
      <w:r>
        <w:rPr>
          <w:rFonts w:ascii="Arial" w:eastAsia="Arial" w:hAnsi="Arial" w:cs="Arial"/>
          <w:b/>
          <w:bCs/>
          <w:color w:val="1B4F72"/>
          <w:sz w:val="22"/>
          <w:szCs w:val="22"/>
        </w:rPr>
        <w:t>4. Tarun (QA) — run full E2E once unblocked</w:t>
      </w:r>
    </w:p>
    <w:p w14:paraId="16926845" w14:textId="77777777" w:rsidR="001571A3" w:rsidRDefault="00000000">
      <w:pPr>
        <w:spacing w:after="120"/>
      </w:pPr>
      <w:r>
        <w:rPr>
          <w:rFonts w:ascii="Arial" w:eastAsia="Arial" w:hAnsi="Arial" w:cs="Arial"/>
          <w:color w:val="000000"/>
          <w:sz w:val="22"/>
          <w:szCs w:val="22"/>
        </w:rPr>
        <w:t>Test-card purchase (4242 4242 4242 4242) → verify balance update → send a gift with funded balance → verify coin deduction + Genki boost → replay the same webhook event to verify idempotency. Estimated 15 minutes of execution time once the three items above are resolved.</w:t>
      </w:r>
    </w:p>
    <w:p w14:paraId="09B6DA7D" w14:textId="77777777" w:rsidR="001571A3" w:rsidRDefault="00000000">
      <w:pPr>
        <w:pStyle w:val="Heading3"/>
        <w:spacing w:before="200" w:after="100"/>
      </w:pPr>
      <w:r>
        <w:rPr>
          <w:rFonts w:ascii="Arial" w:eastAsia="Arial" w:hAnsi="Arial" w:cs="Arial"/>
          <w:b/>
          <w:bCs/>
          <w:color w:val="1B4F72"/>
          <w:sz w:val="22"/>
          <w:szCs w:val="22"/>
        </w:rPr>
        <w:t>5. Tarun (QA) — re-run the 12 edge cases</w:t>
      </w:r>
    </w:p>
    <w:p w14:paraId="46E8A276" w14:textId="77777777" w:rsidR="001571A3" w:rsidRDefault="00000000">
      <w:pPr>
        <w:spacing w:after="120"/>
      </w:pPr>
      <w:r>
        <w:rPr>
          <w:rFonts w:ascii="Arial" w:eastAsia="Arial" w:hAnsi="Arial" w:cs="Arial"/>
          <w:color w:val="000000"/>
          <w:sz w:val="22"/>
          <w:szCs w:val="22"/>
        </w:rPr>
        <w:t>After Bug #5 fix, confirm EC1 (insufficient coins) now returns a proper 402 and that EC2–EC12 still pass.</w:t>
      </w:r>
    </w:p>
    <w:p w14:paraId="65AD536B" w14:textId="77777777" w:rsidR="001571A3" w:rsidRDefault="00000000">
      <w:pPr>
        <w:pStyle w:val="Heading1"/>
        <w:spacing w:before="400" w:after="200"/>
      </w:pPr>
      <w:r>
        <w:rPr>
          <w:rFonts w:ascii="Arial" w:eastAsia="Arial" w:hAnsi="Arial" w:cs="Arial"/>
          <w:b/>
          <w:bCs/>
          <w:color w:val="1B4F72"/>
        </w:rPr>
        <w:t>Closing Notes</w:t>
      </w:r>
    </w:p>
    <w:p w14:paraId="456625CF" w14:textId="77777777" w:rsidR="001571A3" w:rsidRDefault="00000000">
      <w:pPr>
        <w:spacing w:after="120"/>
      </w:pPr>
      <w:r>
        <w:rPr>
          <w:rFonts w:ascii="Arial" w:eastAsia="Arial" w:hAnsi="Arial" w:cs="Arial"/>
          <w:color w:val="000000"/>
          <w:sz w:val="22"/>
          <w:szCs w:val="22"/>
        </w:rPr>
        <w:t>The sprint is close to sign-off. Once Bug #5 is fixed and Leni's two Stripe items are unblocked, the full acceptance-criteria checklist can be signed off in a single 15-minute E2E run. In the meantime, all QA work that can be done without a funded Stripe test account has been completed.</w:t>
      </w:r>
    </w:p>
    <w:p w14:paraId="7AC54C4A" w14:textId="618807DD" w:rsidR="001571A3" w:rsidRDefault="001571A3">
      <w:pPr>
        <w:spacing w:after="120"/>
      </w:pPr>
    </w:p>
    <w:sectPr w:rsidR="001571A3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EDAC27" w14:textId="77777777" w:rsidR="000167B2" w:rsidRDefault="000167B2">
      <w:r>
        <w:separator/>
      </w:r>
    </w:p>
  </w:endnote>
  <w:endnote w:type="continuationSeparator" w:id="0">
    <w:p w14:paraId="59626BCA" w14:textId="77777777" w:rsidR="000167B2" w:rsidRDefault="000167B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ptos Display">
    <w:panose1 w:val="020B0004020202020204"/>
    <w:charset w:val="00"/>
    <w:family w:val="roman"/>
    <w:notTrueType/>
    <w:pitch w:val="default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7FDBFD" w14:textId="77777777" w:rsidR="001571A3" w:rsidRDefault="00000000">
    <w:pPr>
      <w:jc w:val="center"/>
    </w:pPr>
    <w:r>
      <w:rPr>
        <w:rFonts w:ascii="Arial" w:eastAsia="Arial" w:hAnsi="Arial" w:cs="Arial"/>
        <w:color w:val="5D6D7E"/>
        <w:sz w:val="18"/>
        <w:szCs w:val="18"/>
      </w:rPr>
      <w:t xml:space="preserve">Tarun Reddy </w:t>
    </w:r>
    <w:proofErr w:type="gramStart"/>
    <w:r>
      <w:rPr>
        <w:rFonts w:ascii="Arial" w:eastAsia="Arial" w:hAnsi="Arial" w:cs="Arial"/>
        <w:color w:val="5D6D7E"/>
        <w:sz w:val="18"/>
        <w:szCs w:val="18"/>
      </w:rPr>
      <w:t>Alla  |</w:t>
    </w:r>
    <w:proofErr w:type="gramEnd"/>
    <w:r>
      <w:rPr>
        <w:rFonts w:ascii="Arial" w:eastAsia="Arial" w:hAnsi="Arial" w:cs="Arial"/>
        <w:color w:val="5D6D7E"/>
        <w:sz w:val="18"/>
        <w:szCs w:val="18"/>
      </w:rPr>
      <w:t xml:space="preserve">  Page </w:t>
    </w:r>
    <w:r>
      <w:rPr>
        <w:rFonts w:ascii="Arial" w:eastAsia="Arial" w:hAnsi="Arial" w:cs="Arial"/>
        <w:color w:val="5D6D7E"/>
        <w:sz w:val="18"/>
        <w:szCs w:val="18"/>
      </w:rPr>
      <w:fldChar w:fldCharType="begin"/>
    </w:r>
    <w:r>
      <w:rPr>
        <w:rFonts w:ascii="Arial" w:eastAsia="Arial" w:hAnsi="Arial" w:cs="Arial"/>
        <w:color w:val="5D6D7E"/>
        <w:sz w:val="18"/>
        <w:szCs w:val="18"/>
      </w:rPr>
      <w:instrText>PAGE</w:instrText>
    </w:r>
    <w:r>
      <w:rPr>
        <w:rFonts w:ascii="Arial" w:eastAsia="Arial" w:hAnsi="Arial" w:cs="Arial"/>
        <w:color w:val="5D6D7E"/>
        <w:sz w:val="18"/>
        <w:szCs w:val="18"/>
      </w:rPr>
      <w:fldChar w:fldCharType="separate"/>
    </w:r>
    <w:r w:rsidR="00F510BB">
      <w:rPr>
        <w:rFonts w:ascii="Arial" w:eastAsia="Arial" w:hAnsi="Arial" w:cs="Arial"/>
        <w:noProof/>
        <w:color w:val="5D6D7E"/>
        <w:sz w:val="18"/>
        <w:szCs w:val="18"/>
      </w:rPr>
      <w:t>1</w:t>
    </w:r>
    <w:r>
      <w:rPr>
        <w:rFonts w:ascii="Arial" w:eastAsia="Arial" w:hAnsi="Arial" w:cs="Arial"/>
        <w:color w:val="5D6D7E"/>
        <w:sz w:val="18"/>
        <w:szCs w:val="18"/>
      </w:rPr>
      <w:fldChar w:fldCharType="end"/>
    </w:r>
    <w:r>
      <w:rPr>
        <w:rFonts w:ascii="Arial" w:eastAsia="Arial" w:hAnsi="Arial" w:cs="Arial"/>
        <w:color w:val="5D6D7E"/>
        <w:sz w:val="18"/>
        <w:szCs w:val="18"/>
      </w:rPr>
      <w:t xml:space="preserve"> of </w:t>
    </w:r>
    <w:r>
      <w:rPr>
        <w:rFonts w:ascii="Arial" w:eastAsia="Arial" w:hAnsi="Arial" w:cs="Arial"/>
        <w:color w:val="5D6D7E"/>
        <w:sz w:val="18"/>
        <w:szCs w:val="18"/>
      </w:rPr>
      <w:fldChar w:fldCharType="begin"/>
    </w:r>
    <w:r>
      <w:rPr>
        <w:rFonts w:ascii="Arial" w:eastAsia="Arial" w:hAnsi="Arial" w:cs="Arial"/>
        <w:color w:val="5D6D7E"/>
        <w:sz w:val="18"/>
        <w:szCs w:val="18"/>
      </w:rPr>
      <w:instrText>NUMPAGES</w:instrText>
    </w:r>
    <w:r>
      <w:rPr>
        <w:rFonts w:ascii="Arial" w:eastAsia="Arial" w:hAnsi="Arial" w:cs="Arial"/>
        <w:color w:val="5D6D7E"/>
        <w:sz w:val="18"/>
        <w:szCs w:val="18"/>
      </w:rPr>
      <w:fldChar w:fldCharType="separate"/>
    </w:r>
    <w:r w:rsidR="00F510BB">
      <w:rPr>
        <w:rFonts w:ascii="Arial" w:eastAsia="Arial" w:hAnsi="Arial" w:cs="Arial"/>
        <w:noProof/>
        <w:color w:val="5D6D7E"/>
        <w:sz w:val="18"/>
        <w:szCs w:val="18"/>
      </w:rPr>
      <w:t>2</w:t>
    </w:r>
    <w:r>
      <w:rPr>
        <w:rFonts w:ascii="Arial" w:eastAsia="Arial" w:hAnsi="Arial" w:cs="Arial"/>
        <w:color w:val="5D6D7E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C552D5" w14:textId="77777777" w:rsidR="000167B2" w:rsidRDefault="000167B2">
      <w:r>
        <w:separator/>
      </w:r>
    </w:p>
  </w:footnote>
  <w:footnote w:type="continuationSeparator" w:id="0">
    <w:p w14:paraId="2C4D662C" w14:textId="77777777" w:rsidR="000167B2" w:rsidRDefault="000167B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3AB3C4" w14:textId="77777777" w:rsidR="001571A3" w:rsidRDefault="00000000">
    <w:pPr>
      <w:jc w:val="right"/>
    </w:pPr>
    <w:r>
      <w:rPr>
        <w:rFonts w:ascii="Arial" w:eastAsia="Arial" w:hAnsi="Arial" w:cs="Arial"/>
        <w:i/>
        <w:iCs/>
        <w:color w:val="5D6D7E"/>
        <w:sz w:val="18"/>
        <w:szCs w:val="18"/>
      </w:rPr>
      <w:t>QA Report — Gift Shop &amp; Hoshi Coins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761853"/>
    <w:multiLevelType w:val="hybridMultilevel"/>
    <w:tmpl w:val="C150B6D4"/>
    <w:lvl w:ilvl="0" w:tplc="7CBEF03A">
      <w:start w:val="1"/>
      <w:numFmt w:val="bullet"/>
      <w:lvlText w:val="●"/>
      <w:lvlJc w:val="left"/>
      <w:pPr>
        <w:ind w:left="720" w:hanging="360"/>
      </w:pPr>
    </w:lvl>
    <w:lvl w:ilvl="1" w:tplc="790E9FEA">
      <w:start w:val="1"/>
      <w:numFmt w:val="bullet"/>
      <w:lvlText w:val="○"/>
      <w:lvlJc w:val="left"/>
      <w:pPr>
        <w:ind w:left="1440" w:hanging="360"/>
      </w:pPr>
    </w:lvl>
    <w:lvl w:ilvl="2" w:tplc="5AFE3C10">
      <w:start w:val="1"/>
      <w:numFmt w:val="bullet"/>
      <w:lvlText w:val="■"/>
      <w:lvlJc w:val="left"/>
      <w:pPr>
        <w:ind w:left="2160" w:hanging="360"/>
      </w:pPr>
    </w:lvl>
    <w:lvl w:ilvl="3" w:tplc="8D2A2D8A">
      <w:start w:val="1"/>
      <w:numFmt w:val="bullet"/>
      <w:lvlText w:val="●"/>
      <w:lvlJc w:val="left"/>
      <w:pPr>
        <w:ind w:left="2880" w:hanging="360"/>
      </w:pPr>
    </w:lvl>
    <w:lvl w:ilvl="4" w:tplc="7E867422">
      <w:start w:val="1"/>
      <w:numFmt w:val="bullet"/>
      <w:lvlText w:val="○"/>
      <w:lvlJc w:val="left"/>
      <w:pPr>
        <w:ind w:left="3600" w:hanging="360"/>
      </w:pPr>
    </w:lvl>
    <w:lvl w:ilvl="5" w:tplc="DAC8B00A">
      <w:start w:val="1"/>
      <w:numFmt w:val="bullet"/>
      <w:lvlText w:val="■"/>
      <w:lvlJc w:val="left"/>
      <w:pPr>
        <w:ind w:left="4320" w:hanging="360"/>
      </w:pPr>
    </w:lvl>
    <w:lvl w:ilvl="6" w:tplc="E042BED2">
      <w:start w:val="1"/>
      <w:numFmt w:val="bullet"/>
      <w:lvlText w:val="●"/>
      <w:lvlJc w:val="left"/>
      <w:pPr>
        <w:ind w:left="5040" w:hanging="360"/>
      </w:pPr>
    </w:lvl>
    <w:lvl w:ilvl="7" w:tplc="0B809CCA">
      <w:start w:val="1"/>
      <w:numFmt w:val="bullet"/>
      <w:lvlText w:val="●"/>
      <w:lvlJc w:val="left"/>
      <w:pPr>
        <w:ind w:left="5760" w:hanging="360"/>
      </w:pPr>
    </w:lvl>
    <w:lvl w:ilvl="8" w:tplc="5F606474">
      <w:start w:val="1"/>
      <w:numFmt w:val="bullet"/>
      <w:lvlText w:val="●"/>
      <w:lvlJc w:val="left"/>
      <w:pPr>
        <w:ind w:left="6480" w:hanging="360"/>
      </w:pPr>
    </w:lvl>
  </w:abstractNum>
  <w:num w:numId="1" w16cid:durableId="204367613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571A3"/>
    <w:rsid w:val="000167B2"/>
    <w:rsid w:val="001571A3"/>
    <w:rsid w:val="00BD27AD"/>
    <w:rsid w:val="00F510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ABEAB0E"/>
  <w15:docId w15:val="{F5E1F3F6-5C7A-9341-88AC-226FDD971B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9</Pages>
  <Words>1803</Words>
  <Characters>10280</Characters>
  <Application>Microsoft Office Word</Application>
  <DocSecurity>0</DocSecurity>
  <Lines>85</Lines>
  <Paragraphs>24</Paragraphs>
  <ScaleCrop>false</ScaleCrop>
  <Company/>
  <LinksUpToDate>false</LinksUpToDate>
  <CharactersWithSpaces>12059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QA Report — Gift Shop Backend</dc:title>
  <dc:creator>Tarun Reddy Alla</dc:creator>
  <dc:description>Sprint QA findings for the Oshi AI VTuber Gift Shop monetisation sprint.</dc:description>
  <cp:lastModifiedBy>Tarun Reddy Alla</cp:lastModifiedBy>
  <cp:revision>2</cp:revision>
  <dcterms:created xsi:type="dcterms:W3CDTF">2026-04-15T04:03:00Z</dcterms:created>
  <dcterms:modified xsi:type="dcterms:W3CDTF">2026-04-15T04:09:00Z</dcterms:modified>
</cp:coreProperties>
</file>