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100"/>
        <w:jc w:val="center"/>
      </w:pPr>
      <w:r>
        <w:rPr>
          <w:rFonts w:ascii="Arial" w:cs="Arial" w:eastAsia="Arial" w:hAnsi="Arial"/>
          <w:b/>
          <w:bCs/>
          <w:color w:val="1F3A6E"/>
          <w:sz w:val="72"/>
          <w:szCs w:val="72"/>
        </w:rPr>
        <w:t xml:space="preserve">OpenAIIS</w:t>
      </w:r>
    </w:p>
    <w:p>
      <w:pPr>
        <w:spacing w:before="100" w:after="200"/>
        <w:jc w:val="center"/>
      </w:pPr>
      <w:r>
        <w:rPr>
          <w:rFonts w:ascii="Arial" w:cs="Arial" w:eastAsia="Arial" w:hAnsi="Arial"/>
          <w:color w:val="2E75B6"/>
          <w:sz w:val="36"/>
          <w:szCs w:val="36"/>
        </w:rPr>
        <w:t xml:space="preserve">Artificial Intelligence Integrity Sentinel</w:t>
      </w:r>
    </w:p>
    <w:p>
      <w:pPr>
        <w:pBdr>
          <w:bottom w:val="single" w:color="2E75B6" w:sz="6" w:space="8"/>
        </w:pBdr>
        <w:spacing w:before="100" w:after="300"/>
        <w:jc w:val="center"/>
      </w:pPr>
      <w:r>
        <w:rPr>
          <w:rFonts w:ascii="Arial" w:cs="Arial" w:eastAsia="Arial" w:hAnsi="Arial"/>
          <w:i/>
          <w:iCs/>
          <w:color w:val="555555"/>
          <w:sz w:val="26"/>
          <w:szCs w:val="26"/>
        </w:rPr>
        <w:t xml:space="preserve">A Decentralized Identity and Accountability Protocol for Software and AI Agents</w:t>
      </w:r>
    </w:p>
    <w:p>
      <w:pPr>
        <w:spacing w:before="80" w:after="80"/>
      </w:pPr>
      <w:r>
        <w:t xml:space="preserve"/>
      </w:r>
    </w:p>
    <w:p>
      <w:pPr>
        <w:spacing w:before="80" w:after="80"/>
      </w:pPr>
      <w:r>
        <w:t xml:space="preserve"/>
      </w:r>
    </w:p>
    <w:p>
      <w:pPr>
        <w:spacing w:before="200" w:after="100"/>
        <w:jc w:val="center"/>
      </w:pPr>
      <w:r>
        <w:rPr>
          <w:rFonts w:ascii="Arial" w:cs="Arial" w:eastAsia="Arial" w:hAnsi="Arial"/>
          <w:i/>
          <w:iCs/>
          <w:color w:val="555555"/>
          <w:sz w:val="22"/>
          <w:szCs w:val="22"/>
        </w:rPr>
        <w:t xml:space="preserve">Authored by</w:t>
      </w:r>
    </w:p>
    <w:p>
      <w:pPr>
        <w:spacing w:before="100" w:after="100"/>
        <w:jc w:val="center"/>
      </w:pPr>
      <w:r>
        <w:rPr>
          <w:rFonts w:ascii="Arial" w:cs="Arial" w:eastAsia="Arial" w:hAnsi="Arial"/>
          <w:b/>
          <w:bCs/>
          <w:color w:val="1F3A6E"/>
          <w:sz w:val="32"/>
          <w:szCs w:val="32"/>
        </w:rPr>
        <w:t xml:space="preserve">Tarun</w:t>
      </w:r>
    </w:p>
    <w:p>
      <w:pPr>
        <w:spacing w:before="100" w:after="100"/>
        <w:jc w:val="center"/>
      </w:pPr>
      <w:r>
        <w:rPr>
          <w:rFonts w:ascii="Arial" w:cs="Arial" w:eastAsia="Arial" w:hAnsi="Arial"/>
          <w:i/>
          <w:iCs/>
          <w:color w:val="555555"/>
          <w:sz w:val="22"/>
          <w:szCs w:val="22"/>
        </w:rPr>
        <w:t xml:space="preserve">Founder, OpenAIIS Protocol</w:t>
      </w:r>
    </w:p>
    <w:p>
      <w:pPr>
        <w:spacing w:before="100" w:after="100"/>
        <w:jc w:val="center"/>
      </w:pPr>
      <w:r>
        <w:rPr>
          <w:rFonts w:ascii="Arial" w:cs="Arial" w:eastAsia="Arial" w:hAnsi="Arial"/>
          <w:color w:val="555555"/>
          <w:sz w:val="22"/>
          <w:szCs w:val="22"/>
        </w:rPr>
        <w:t xml:space="preserve">Munich, Germany</w:t>
      </w:r>
    </w:p>
    <w:p>
      <w:pPr>
        <w:spacing w:before="80" w:after="80"/>
      </w:pPr>
      <w:r>
        <w:t xml:space="preserve"/>
      </w:r>
    </w:p>
    <w:p>
      <w:pPr>
        <w:spacing w:before="200" w:after="100"/>
        <w:jc w:val="center"/>
      </w:pPr>
      <w:r>
        <w:rPr>
          <w:rFonts w:ascii="Arial" w:cs="Arial" w:eastAsia="Arial" w:hAnsi="Arial"/>
          <w:color w:val="555555"/>
          <w:sz w:val="22"/>
          <w:szCs w:val="22"/>
        </w:rPr>
        <w:t xml:space="preserve">Version 1.0  |  March 1, 2026</w:t>
      </w:r>
    </w:p>
    <w:p>
      <w:pPr>
        <w:spacing w:before="100" w:after="200"/>
        <w:jc w:val="center"/>
      </w:pPr>
      <w:r>
        <w:rPr>
          <w:rFonts w:ascii="Arial" w:cs="Arial" w:eastAsia="Arial" w:hAnsi="Arial"/>
          <w:color w:val="2E75B6"/>
          <w:sz w:val="22"/>
          <w:szCs w:val="22"/>
        </w:rPr>
        <w:t xml:space="preserve">openaiis.org  |  openaiis.com</w:t>
      </w:r>
    </w:p>
    <w:p>
      <w:pPr>
        <w:spacing w:before="80" w:after="80"/>
      </w:pPr>
      <w:r>
        <w:t xml:space="preserve"/>
      </w:r>
    </w:p>
    <w:p>
      <w:pPr>
        <w:spacing w:before="200" w:after="100"/>
        <w:jc w:val="center"/>
      </w:pPr>
      <w:r>
        <w:rPr>
          <w:rFonts w:ascii="Arial" w:cs="Arial" w:eastAsia="Arial" w:hAnsi="Arial"/>
          <w:i/>
          <w:iCs/>
          <w:color w:val="555555"/>
          <w:sz w:val="20"/>
          <w:szCs w:val="20"/>
        </w:rPr>
        <w:t xml:space="preserve">This protocol is open source and belongs to the world.</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Abstract</w:t>
      </w:r>
    </w:p>
    <w:p>
      <w:pPr>
        <w:spacing w:before="100" w:after="160" w:line="320"/>
        <w:jc w:val="both"/>
      </w:pPr>
      <w:r>
        <w:rPr>
          <w:rFonts w:ascii="Arial" w:cs="Arial" w:eastAsia="Arial" w:hAnsi="Arial"/>
          <w:color w:val="000000"/>
          <w:sz w:val="22"/>
          <w:szCs w:val="22"/>
        </w:rPr>
        <w:t xml:space="preserve">The world is deploying millions of AI agents at unprecedented speed. These agents make decisions, execute transactions, interact with humans, and operate autonomously across every sector of society. Yet no universal mechanism exists to verify who created them, who is responsible for them, or whether they are legitimate. OpenAIIS proposes a decentralized blockchain protocol where every piece of software and every AI agent carries a permanent cryptographic identity — filed by its creator, verifiable by anyone, owned by nobody.</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1. The Problem</w:t>
      </w:r>
    </w:p>
    <w:p>
      <w:pPr>
        <w:spacing w:before="100" w:after="160" w:line="320"/>
        <w:jc w:val="both"/>
      </w:pPr>
      <w:r>
        <w:rPr>
          <w:rFonts w:ascii="Arial" w:cs="Arial" w:eastAsia="Arial" w:hAnsi="Arial"/>
          <w:color w:val="000000"/>
          <w:sz w:val="22"/>
          <w:szCs w:val="22"/>
        </w:rPr>
        <w:t xml:space="preserve">Software has no birth certificate. An AI agent has no passport. And when harm occurs nobody is accountable.</w:t>
      </w:r>
    </w:p>
    <w:p>
      <w:pPr>
        <w:spacing w:before="100" w:after="160" w:line="320"/>
        <w:jc w:val="both"/>
      </w:pPr>
      <w:r>
        <w:rPr>
          <w:rFonts w:ascii="Arial" w:cs="Arial" w:eastAsia="Arial" w:hAnsi="Arial"/>
          <w:color w:val="000000"/>
          <w:sz w:val="22"/>
          <w:szCs w:val="22"/>
        </w:rPr>
        <w:t xml:space="preserve">For decades software authorship has relied on centralized institutions — private platforms, corporate registries, government bodies — to establish who created what and when. These institutions are fragile, controllable, and increasingly inadequate for the pace and scale of modern software development.</w:t>
      </w:r>
    </w:p>
    <w:p>
      <w:pPr>
        <w:spacing w:before="100" w:after="160" w:line="320"/>
        <w:jc w:val="both"/>
      </w:pPr>
      <w:r>
        <w:rPr>
          <w:rFonts w:ascii="Arial" w:cs="Arial" w:eastAsia="Arial" w:hAnsi="Arial"/>
          <w:color w:val="000000"/>
          <w:sz w:val="22"/>
          <w:szCs w:val="22"/>
        </w:rPr>
        <w:t xml:space="preserve">Today the problem has reached a critical threshold. The emergence of autonomous AI agents — software systems powered by large language models capable of acting, deciding, and transacting independently — has created an accountability vacuum that society is entirely unprepared for.</w:t>
      </w:r>
    </w:p>
    <w:p>
      <w:pPr>
        <w:spacing w:before="100" w:after="160" w:line="320"/>
        <w:jc w:val="both"/>
      </w:pPr>
      <w:r>
        <w:rPr>
          <w:rFonts w:ascii="Arial" w:cs="Arial" w:eastAsia="Arial" w:hAnsi="Arial"/>
          <w:color w:val="000000"/>
          <w:sz w:val="22"/>
          <w:szCs w:val="22"/>
        </w:rPr>
        <w:t xml:space="preserve">An AI agent can today send emails on your behalf, execute financial transactions, interact with customers, make hiring decisions, and influence critical infrastructure. Millions of these agents are being deployed right now across every sector of human society. They operate across borders, at machine speed, and at a scale no human institution can monitor or regulate with existing tools.</w:t>
      </w:r>
    </w:p>
    <w:p>
      <w:pPr>
        <w:spacing w:before="100" w:after="160" w:line="320"/>
        <w:jc w:val="both"/>
      </w:pPr>
      <w:r>
        <w:rPr>
          <w:rFonts w:ascii="Arial" w:cs="Arial" w:eastAsia="Arial" w:hAnsi="Arial"/>
          <w:color w:val="000000"/>
          <w:sz w:val="22"/>
          <w:szCs w:val="22"/>
        </w:rPr>
        <w:t xml:space="preserve">Yet there exists no universal way to ask and answer three fundamental questions. Who created this agent? Who is responsible for its actions? Is it legitimate?</w:t>
      </w:r>
    </w:p>
    <w:p>
      <w:pPr>
        <w:spacing w:before="100" w:after="160" w:line="320"/>
        <w:jc w:val="both"/>
      </w:pPr>
      <w:r>
        <w:rPr>
          <w:rFonts w:ascii="Arial" w:cs="Arial" w:eastAsia="Arial" w:hAnsi="Arial"/>
          <w:color w:val="000000"/>
          <w:sz w:val="22"/>
          <w:szCs w:val="22"/>
        </w:rPr>
        <w:t xml:space="preserve">When an AI agent causes harm — and they already do — there is no ground truth to trace accountability back to a responsible human or organization. When a malicious actor deploys a fraudulent agent impersonating a legitimate service — and they already do — there is no decentralized verification mechanism to expose it. When a swarm of bots manipulates public discourse, destabilizes markets, or harasses individuals — and they already do — the trail goes cold. The agent exists. The damage is real. The responsible party is invisible.</w:t>
      </w:r>
    </w:p>
    <w:p>
      <w:pPr>
        <w:spacing w:before="100" w:after="160" w:line="320"/>
        <w:jc w:val="both"/>
      </w:pPr>
      <w:r>
        <w:rPr>
          <w:rFonts w:ascii="Arial" w:cs="Arial" w:eastAsia="Arial" w:hAnsi="Arial"/>
          <w:color w:val="000000"/>
          <w:sz w:val="22"/>
          <w:szCs w:val="22"/>
        </w:rPr>
        <w:t xml:space="preserve">This is not a technical failure. It is a civilizational failure. Society has allowed the deployment of millions of autonomous actors with no identity, no accountability, and no traceable chain of responsibility. We have built a world where the most consequential software ever created carries less identification than a bicycle.</w:t>
      </w:r>
    </w:p>
    <w:p>
      <w:pPr>
        <w:spacing w:before="100" w:after="160" w:line="320"/>
        <w:jc w:val="both"/>
      </w:pPr>
      <w:r>
        <w:rPr>
          <w:rFonts w:ascii="Arial" w:cs="Arial" w:eastAsia="Arial" w:hAnsi="Arial"/>
          <w:color w:val="000000"/>
          <w:sz w:val="22"/>
          <w:szCs w:val="22"/>
        </w:rPr>
        <w:t xml:space="preserve">Deploying AI agents without accountability is handing a loaded weapon with no safety mechanism and no license to anyone who asks. The consequences are not theoretical. They are happening today. Markets are being manipulated. Elections are being influenced. Individuals are being targeted. Institutions are being undermined. And in every case the trail goes cold because the agent has no identity and the responsible party has no name.</w:t>
      </w:r>
    </w:p>
    <w:p>
      <w:pPr>
        <w:spacing w:before="100" w:after="160" w:line="320"/>
        <w:jc w:val="both"/>
      </w:pPr>
      <w:r>
        <w:rPr>
          <w:rFonts w:ascii="Arial" w:cs="Arial" w:eastAsia="Arial" w:hAnsi="Arial"/>
          <w:color w:val="000000"/>
          <w:sz w:val="22"/>
          <w:szCs w:val="22"/>
        </w:rPr>
        <w:t xml:space="preserve">The world needs a birth certificate for software. A passport for AI agents. And a legally meaningful accountability bridge that connects every autonomous agent operating in the world to a responsible human or organization who can be held answerable for its actions.</w:t>
      </w:r>
    </w:p>
    <w:p>
      <w:pPr>
        <w:spacing w:before="100" w:after="160" w:line="320"/>
        <w:jc w:val="both"/>
      </w:pPr>
      <w:r>
        <w:rPr>
          <w:rFonts w:ascii="Arial" w:cs="Arial" w:eastAsia="Arial" w:hAnsi="Arial"/>
          <w:color w:val="000000"/>
          <w:sz w:val="22"/>
          <w:szCs w:val="22"/>
        </w:rPr>
        <w:t xml:space="preserve">OpenAIIS is that bridge. A decentralized protocol that belongs to nobody and protects everyone. Where accountability is permanent, privacy is preserved, and responsibility can never be erased.</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2. Why Existing Solutions Fail</w:t>
      </w:r>
    </w:p>
    <w:p>
      <w:pPr>
        <w:spacing w:before="100" w:after="160" w:line="320"/>
        <w:jc w:val="both"/>
      </w:pPr>
      <w:r>
        <w:rPr>
          <w:rFonts w:ascii="Arial" w:cs="Arial" w:eastAsia="Arial" w:hAnsi="Arial"/>
          <w:color w:val="000000"/>
          <w:sz w:val="22"/>
          <w:szCs w:val="22"/>
        </w:rPr>
        <w:t xml:space="preserve">The problem is not new. Various mechanisms exist today that attempt to address software ownership and identity. Each fails in a fundamental way.</w:t>
      </w:r>
    </w:p>
    <w:p>
      <w:pPr>
        <w:pStyle w:val="Heading2"/>
        <w:spacing w:before="280" w:after="120"/>
      </w:pPr>
      <w:r>
        <w:rPr>
          <w:rFonts w:ascii="Arial" w:cs="Arial" w:eastAsia="Arial" w:hAnsi="Arial"/>
          <w:b/>
          <w:bCs/>
          <w:color w:val="2E75B6"/>
          <w:sz w:val="26"/>
          <w:szCs w:val="26"/>
        </w:rPr>
        <w:t xml:space="preserve">Copyright Registration</w:t>
      </w:r>
    </w:p>
    <w:p>
      <w:pPr>
        <w:spacing w:before="100" w:after="160" w:line="320"/>
        <w:jc w:val="both"/>
      </w:pPr>
      <w:r>
        <w:rPr>
          <w:rFonts w:ascii="Arial" w:cs="Arial" w:eastAsia="Arial" w:hAnsi="Arial"/>
          <w:color w:val="000000"/>
          <w:sz w:val="22"/>
          <w:szCs w:val="22"/>
        </w:rPr>
        <w:t xml:space="preserve">Copyright protects the expression of code but relies entirely on centralized government institutions to enforce. It requires legal action to defend. It is slow, expensive, and inaccessible to the majority of the world's developers. It cannot verify an AI agent's legitimacy in real time. And critically it proves nothing about when something was created without expensive and lengthy legal proceedings.</w:t>
      </w:r>
    </w:p>
    <w:p>
      <w:pPr>
        <w:pStyle w:val="Heading2"/>
        <w:spacing w:before="280" w:after="120"/>
      </w:pPr>
      <w:r>
        <w:rPr>
          <w:rFonts w:ascii="Arial" w:cs="Arial" w:eastAsia="Arial" w:hAnsi="Arial"/>
          <w:b/>
          <w:bCs/>
          <w:color w:val="2E75B6"/>
          <w:sz w:val="26"/>
          <w:szCs w:val="26"/>
        </w:rPr>
        <w:t xml:space="preserve">Version Control Platforms</w:t>
      </w:r>
    </w:p>
    <w:p>
      <w:pPr>
        <w:spacing w:before="100" w:after="160" w:line="320"/>
        <w:jc w:val="both"/>
      </w:pPr>
      <w:r>
        <w:rPr>
          <w:rFonts w:ascii="Arial" w:cs="Arial" w:eastAsia="Arial" w:hAnsi="Arial"/>
          <w:color w:val="000000"/>
          <w:sz w:val="22"/>
          <w:szCs w:val="22"/>
        </w:rPr>
        <w:t xml:space="preserve">Centralized version control platforms provide timestamped commit history but are owned and operated by private corporations. They can be acquired, shut down, censored, or pressured by governments and regulatory bodies. A developer's authorship record exists only as long as that corporation exists and chooses to preserve it. History has shown repeatedly that platforms disappear. Ownership of your history is an illusion on someone else's infrastructure.</w:t>
      </w:r>
    </w:p>
    <w:p>
      <w:pPr>
        <w:pStyle w:val="Heading2"/>
        <w:spacing w:before="280" w:after="120"/>
      </w:pPr>
      <w:r>
        <w:rPr>
          <w:rFonts w:ascii="Arial" w:cs="Arial" w:eastAsia="Arial" w:hAnsi="Arial"/>
          <w:b/>
          <w:bCs/>
          <w:color w:val="2E75B6"/>
          <w:sz w:val="26"/>
          <w:szCs w:val="26"/>
        </w:rPr>
        <w:t xml:space="preserve">Patents</w:t>
      </w:r>
    </w:p>
    <w:p>
      <w:pPr>
        <w:spacing w:before="100" w:after="160" w:line="320"/>
        <w:jc w:val="both"/>
      </w:pPr>
      <w:r>
        <w:rPr>
          <w:rFonts w:ascii="Arial" w:cs="Arial" w:eastAsia="Arial" w:hAnsi="Arial"/>
          <w:color w:val="000000"/>
          <w:sz w:val="22"/>
          <w:szCs w:val="22"/>
        </w:rPr>
        <w:t xml:space="preserve">Patents protect methods and inventions but are prohibitively expensive, geographically limited, and take years to process. They are entirely inaccessible to individual developers and small teams. They were designed for a world where innovation moved slowly and are structurally incompatible with the speed of modern software development. They are completely irrelevant to AI agent accountability.</w:t>
      </w:r>
    </w:p>
    <w:p>
      <w:pPr>
        <w:pStyle w:val="Heading2"/>
        <w:spacing w:before="280" w:after="120"/>
      </w:pPr>
      <w:r>
        <w:rPr>
          <w:rFonts w:ascii="Arial" w:cs="Arial" w:eastAsia="Arial" w:hAnsi="Arial"/>
          <w:b/>
          <w:bCs/>
          <w:color w:val="2E75B6"/>
          <w:sz w:val="26"/>
          <w:szCs w:val="26"/>
        </w:rPr>
        <w:t xml:space="preserve">Existing Blockchain Attempts</w:t>
      </w:r>
    </w:p>
    <w:p>
      <w:pPr>
        <w:spacing w:before="100" w:after="160" w:line="320"/>
        <w:jc w:val="both"/>
      </w:pPr>
      <w:r>
        <w:rPr>
          <w:rFonts w:ascii="Arial" w:cs="Arial" w:eastAsia="Arial" w:hAnsi="Arial"/>
          <w:color w:val="000000"/>
          <w:sz w:val="22"/>
          <w:szCs w:val="22"/>
        </w:rPr>
        <w:t xml:space="preserve">Existing blockchain networks were designed primarily for financial transactions and token economies, not software provenance and agent identity. They lack specific filing mechanisms, ownership transfer protocols, and agent verification workflows that this problem demands. They are also costly to use, creating economic barriers that defeat the purpose of an open universal standard.</w:t>
      </w:r>
    </w:p>
    <w:p>
      <w:pPr>
        <w:pStyle w:val="Heading2"/>
        <w:spacing w:before="280" w:after="120"/>
      </w:pPr>
      <w:r>
        <w:rPr>
          <w:rFonts w:ascii="Arial" w:cs="Arial" w:eastAsia="Arial" w:hAnsi="Arial"/>
          <w:b/>
          <w:bCs/>
          <w:color w:val="2E75B6"/>
          <w:sz w:val="26"/>
          <w:szCs w:val="26"/>
        </w:rPr>
        <w:t xml:space="preserve">The Common Thread</w:t>
      </w:r>
    </w:p>
    <w:p>
      <w:pPr>
        <w:spacing w:before="100" w:after="160" w:line="320"/>
        <w:jc w:val="both"/>
      </w:pPr>
      <w:r>
        <w:rPr>
          <w:rFonts w:ascii="Arial" w:cs="Arial" w:eastAsia="Arial" w:hAnsi="Arial"/>
          <w:color w:val="000000"/>
          <w:sz w:val="22"/>
          <w:szCs w:val="22"/>
        </w:rPr>
        <w:t xml:space="preserve">Every existing solution shares one fatal flaw. They all depend on a trusted third party. A government. A company. A platform. A legal system. In a world of autonomous AI agents operating across borders at machine speed, trusted third parties are too slow, too fragile, and too corruptible to serve as the foundation of accountability.</w:t>
      </w:r>
    </w:p>
    <w:p>
      <w:pPr>
        <w:spacing w:before="100" w:after="160" w:line="320"/>
        <w:jc w:val="both"/>
      </w:pPr>
      <w:r>
        <w:rPr>
          <w:rFonts w:ascii="Arial" w:cs="Arial" w:eastAsia="Arial" w:hAnsi="Arial"/>
          <w:color w:val="000000"/>
          <w:sz w:val="22"/>
          <w:szCs w:val="22"/>
        </w:rPr>
        <w:t xml:space="preserve">The world needs a solution with no third party. Where the network itself is the truth.</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3. The Solution — OpenAIIS</w:t>
      </w:r>
    </w:p>
    <w:p>
      <w:pPr>
        <w:spacing w:before="100" w:after="160" w:line="320"/>
        <w:jc w:val="both"/>
      </w:pPr>
      <w:r>
        <w:rPr>
          <w:rFonts w:ascii="Arial" w:cs="Arial" w:eastAsia="Arial" w:hAnsi="Arial"/>
          <w:color w:val="000000"/>
          <w:sz w:val="22"/>
          <w:szCs w:val="22"/>
        </w:rPr>
        <w:t xml:space="preserve">OpenAIIS proposes a decentralized blockchain protocol purpose built for one mission. To provide every piece of software and every AI agent with a permanent, verifiable, tamper-proof cryptographic identity that belongs to nobody and is accessible to everyone.</w:t>
      </w:r>
    </w:p>
    <w:p>
      <w:pPr>
        <w:pStyle w:val="Heading2"/>
        <w:spacing w:before="280" w:after="120"/>
      </w:pPr>
      <w:r>
        <w:rPr>
          <w:rFonts w:ascii="Arial" w:cs="Arial" w:eastAsia="Arial" w:hAnsi="Arial"/>
          <w:b/>
          <w:bCs/>
          <w:color w:val="2E75B6"/>
          <w:sz w:val="26"/>
          <w:szCs w:val="26"/>
        </w:rPr>
        <w:t xml:space="preserve">The Core Principle</w:t>
      </w:r>
    </w:p>
    <w:p>
      <w:pPr>
        <w:spacing w:before="100" w:after="160" w:line="320"/>
        <w:jc w:val="both"/>
      </w:pPr>
      <w:r>
        <w:rPr>
          <w:rFonts w:ascii="Arial" w:cs="Arial" w:eastAsia="Arial" w:hAnsi="Arial"/>
          <w:color w:val="000000"/>
          <w:sz w:val="22"/>
          <w:szCs w:val="22"/>
        </w:rPr>
        <w:t xml:space="preserve">A developer or organization creates software or deploys an AI agent. They file a cryptographic fingerprint of that work on the OpenAIIS blockchain. That fingerprint is permanently timestamped, signed with their private cryptographic key, and recorded across a decentralized network of nodes worldwide. The filing is immutable. The timestamp is undeniable. The authorship is permanent.</w:t>
      </w:r>
    </w:p>
    <w:p>
      <w:pPr>
        <w:spacing w:before="100" w:after="160" w:line="320"/>
        <w:jc w:val="both"/>
      </w:pPr>
      <w:r>
        <w:rPr>
          <w:rFonts w:ascii="Arial" w:cs="Arial" w:eastAsia="Arial" w:hAnsi="Arial"/>
          <w:color w:val="000000"/>
          <w:sz w:val="22"/>
          <w:szCs w:val="22"/>
        </w:rPr>
        <w:t xml:space="preserve">No central authority approves or rejects filings. No corporation stores the records. No government controls the network. The protocol itself is the authority.</w:t>
      </w:r>
    </w:p>
    <w:p>
      <w:pPr>
        <w:pStyle w:val="Heading2"/>
        <w:spacing w:before="280" w:after="120"/>
      </w:pPr>
      <w:r>
        <w:rPr>
          <w:rFonts w:ascii="Arial" w:cs="Arial" w:eastAsia="Arial" w:hAnsi="Arial"/>
          <w:b/>
          <w:bCs/>
          <w:color w:val="2E75B6"/>
          <w:sz w:val="26"/>
          <w:szCs w:val="26"/>
        </w:rPr>
        <w:t xml:space="preserve">What Gets Filed</w:t>
      </w:r>
    </w:p>
    <w:p>
      <w:pPr>
        <w:spacing w:before="100" w:after="160" w:line="320"/>
        <w:jc w:val="both"/>
      </w:pPr>
      <w:r>
        <w:rPr>
          <w:rFonts w:ascii="Arial" w:cs="Arial" w:eastAsia="Arial" w:hAnsi="Arial"/>
          <w:color w:val="000000"/>
          <w:sz w:val="22"/>
          <w:szCs w:val="22"/>
        </w:rPr>
        <w:t xml:space="preserve">Not the code itself. Never the code itself. Only its cryptographic fingerprint — a unique mathematical hash generated from the content of the software. This hash is like a human fingerprint. No two pieces of software produce the same hash. Any modification to the software however small produces a completely different hash. The original code remains entirely private if the creator chooses. The proof of its existence at a specific moment in time becomes permanently and publicly verifiable.</w:t>
      </w:r>
    </w:p>
    <w:p>
      <w:pPr>
        <w:pStyle w:val="Heading2"/>
        <w:spacing w:before="280" w:after="120"/>
      </w:pPr>
      <w:r>
        <w:rPr>
          <w:rFonts w:ascii="Arial" w:cs="Arial" w:eastAsia="Arial" w:hAnsi="Arial"/>
          <w:b/>
          <w:bCs/>
          <w:color w:val="2E75B6"/>
          <w:sz w:val="26"/>
          <w:szCs w:val="26"/>
        </w:rPr>
        <w:t xml:space="preserve">What the Filing Proves</w:t>
      </w:r>
    </w:p>
    <w:p>
      <w:pPr>
        <w:spacing w:before="100" w:after="160" w:line="320"/>
        <w:jc w:val="both"/>
      </w:pPr>
      <w:r>
        <w:rPr>
          <w:rFonts w:ascii="Arial" w:cs="Arial" w:eastAsia="Arial" w:hAnsi="Arial"/>
          <w:color w:val="000000"/>
          <w:sz w:val="22"/>
          <w:szCs w:val="22"/>
        </w:rPr>
        <w:t xml:space="preserve">A successful filing on OpenAIIS establishes three irrefutable facts. This specific software or agent existed. It existed at this specific moment in time. It was filed by the holder of this specific cryptographic identity. These three facts together constitute the birth certificate that software has never had before.</w:t>
      </w:r>
    </w:p>
    <w:p>
      <w:pPr>
        <w:pStyle w:val="Heading2"/>
        <w:spacing w:before="280" w:after="120"/>
      </w:pPr>
      <w:r>
        <w:rPr>
          <w:rFonts w:ascii="Arial" w:cs="Arial" w:eastAsia="Arial" w:hAnsi="Arial"/>
          <w:b/>
          <w:bCs/>
          <w:color w:val="2E75B6"/>
          <w:sz w:val="26"/>
          <w:szCs w:val="26"/>
        </w:rPr>
        <w:t xml:space="preserve">The Identity Pass</w:t>
      </w:r>
    </w:p>
    <w:p>
      <w:pPr>
        <w:spacing w:before="100" w:after="160" w:line="320"/>
        <w:jc w:val="both"/>
      </w:pPr>
      <w:r>
        <w:rPr>
          <w:rFonts w:ascii="Arial" w:cs="Arial" w:eastAsia="Arial" w:hAnsi="Arial"/>
          <w:color w:val="000000"/>
          <w:sz w:val="22"/>
          <w:szCs w:val="22"/>
        </w:rPr>
        <w:t xml:space="preserve">Every agent or software registered on OpenAIIS receives an identity pass — a verifiable registration record on the chain. Any system, platform, organization, or individual interacting with an agent can instantly query the OpenAIIS network and ask one simple question. Is this agent registered and who is responsible for it? The answer comes from the network itself. Not from a company. Not from a database. From mathematics.</w:t>
      </w:r>
    </w:p>
    <w:p>
      <w:pPr>
        <w:spacing w:before="100" w:after="160" w:line="320"/>
        <w:jc w:val="both"/>
      </w:pPr>
      <w:r>
        <w:rPr>
          <w:rFonts w:ascii="Arial" w:cs="Arial" w:eastAsia="Arial" w:hAnsi="Arial"/>
          <w:color w:val="000000"/>
          <w:sz w:val="22"/>
          <w:szCs w:val="22"/>
        </w:rPr>
        <w:t xml:space="preserve">This identity pass becomes the entry gate to the legitimate AI agent economy. Organizations deploying agents register them. Platforms receiving agents verify them. Regulators auditing systems query them. The chain of responsibility becomes visible, permanent, and unchallengeable.</w:t>
      </w:r>
    </w:p>
    <w:p>
      <w:pPr>
        <w:pStyle w:val="Heading2"/>
        <w:spacing w:before="280" w:after="120"/>
      </w:pPr>
      <w:r>
        <w:rPr>
          <w:rFonts w:ascii="Arial" w:cs="Arial" w:eastAsia="Arial" w:hAnsi="Arial"/>
          <w:b/>
          <w:bCs/>
          <w:color w:val="2E75B6"/>
          <w:sz w:val="26"/>
          <w:szCs w:val="26"/>
        </w:rPr>
        <w:t xml:space="preserve">Ownership Transfer</w:t>
      </w:r>
    </w:p>
    <w:p>
      <w:pPr>
        <w:spacing w:before="100" w:after="160" w:line="320"/>
        <w:jc w:val="both"/>
      </w:pPr>
      <w:r>
        <w:rPr>
          <w:rFonts w:ascii="Arial" w:cs="Arial" w:eastAsia="Arial" w:hAnsi="Arial"/>
          <w:color w:val="000000"/>
          <w:sz w:val="22"/>
          <w:szCs w:val="22"/>
        </w:rPr>
        <w:t xml:space="preserve">Registration on OpenAIIS is not static. The protocol supports full ownership transfer and licensing transactions. A developer who creates and registers software can transfer ownership to another party — an employer, a client, an acquirer — through a cryptographically signed transfer transaction recorded permanently on the chain. The complete chain of custody from original creation through every subsequent transfer is preserved forever. Who created it. Who owned it next. Who owns it now. An unbroken mathematically verified title deed.</w:t>
      </w:r>
    </w:p>
    <w:p>
      <w:pPr>
        <w:pStyle w:val="Heading2"/>
        <w:spacing w:before="280" w:after="120"/>
      </w:pPr>
      <w:r>
        <w:rPr>
          <w:rFonts w:ascii="Arial" w:cs="Arial" w:eastAsia="Arial" w:hAnsi="Arial"/>
          <w:b/>
          <w:bCs/>
          <w:color w:val="2E75B6"/>
          <w:sz w:val="26"/>
          <w:szCs w:val="26"/>
        </w:rPr>
        <w:t xml:space="preserve">The Three Pillars of a Complete Filing</w:t>
      </w:r>
    </w:p>
    <w:p>
      <w:pPr>
        <w:spacing w:before="100" w:after="160" w:line="320"/>
        <w:jc w:val="both"/>
      </w:pPr>
      <w:r>
        <w:rPr>
          <w:rFonts w:ascii="Arial" w:cs="Arial" w:eastAsia="Arial" w:hAnsi="Arial"/>
          <w:color w:val="000000"/>
          <w:sz w:val="22"/>
          <w:szCs w:val="22"/>
        </w:rPr>
        <w:t xml:space="preserve">Every OpenAIIS registration is built on three pillars working as one atomic unit.</w:t>
      </w:r>
    </w:p>
    <w:p>
      <w:pPr>
        <w:spacing w:before="100" w:after="160" w:line="320"/>
      </w:pPr>
      <w:r>
        <w:rPr>
          <w:rFonts w:ascii="Arial" w:cs="Arial" w:eastAsia="Arial" w:hAnsi="Arial"/>
          <w:b/>
          <w:bCs/>
          <w:color w:val="000000"/>
          <w:sz w:val="22"/>
          <w:szCs w:val="22"/>
        </w:rPr>
        <w:t xml:space="preserve">The Cryptographic Hash — the exact mathematical fingerprint of the software or agent. Immutable proof of what it is.</w:t>
      </w:r>
    </w:p>
    <w:p>
      <w:pPr>
        <w:spacing w:before="100" w:after="160" w:line="320"/>
      </w:pPr>
      <w:r>
        <w:rPr>
          <w:rFonts w:ascii="Arial" w:cs="Arial" w:eastAsia="Arial" w:hAnsi="Arial"/>
          <w:b/>
          <w:bCs/>
          <w:color w:val="000000"/>
          <w:sz w:val="22"/>
          <w:szCs w:val="22"/>
        </w:rPr>
        <w:t xml:space="preserve">The Identity Signature — the private key signature of the responsible party. Immutable proof of who filed it.</w:t>
      </w:r>
    </w:p>
    <w:p>
      <w:pPr>
        <w:spacing w:before="100" w:after="160" w:line="320"/>
      </w:pPr>
      <w:r>
        <w:rPr>
          <w:rFonts w:ascii="Arial" w:cs="Arial" w:eastAsia="Arial" w:hAnsi="Arial"/>
          <w:b/>
          <w:bCs/>
          <w:color w:val="000000"/>
          <w:sz w:val="22"/>
          <w:szCs w:val="22"/>
        </w:rPr>
        <w:t xml:space="preserve">The Behavioral Fingerprint — a structured mathematical representation of the nature, intent, and architectural characteristics of the software or agent being filed. Immutable proof of what it does and why it exists. Derived entirely from the code itself on the developer's own machine. Never from human description. Never from external analysis.</w:t>
      </w:r>
    </w:p>
    <w:p>
      <w:pPr>
        <w:spacing w:before="100" w:after="160" w:line="320"/>
        <w:jc w:val="both"/>
      </w:pPr>
      <w:r>
        <w:rPr>
          <w:rFonts w:ascii="Arial" w:cs="Arial" w:eastAsia="Arial" w:hAnsi="Arial"/>
          <w:color w:val="000000"/>
          <w:sz w:val="22"/>
          <w:szCs w:val="22"/>
        </w:rPr>
        <w:t xml:space="preserve">The first two pillars establish what exists and who is responsible. The third pillar goes deeper. It establishes the verifiable nature and intent of what is being registered and enables the network to mathematically distinguish genuine innovation from abuse at scale. How the Behavioral Fingerprint is generated, bound to the code, and used by the network is described in detail in Section 4 — The Behavioral Verification Layer.</w:t>
      </w:r>
    </w:p>
    <w:p>
      <w:pPr>
        <w:pStyle w:val="Heading2"/>
        <w:spacing w:before="280" w:after="120"/>
      </w:pPr>
      <w:r>
        <w:rPr>
          <w:rFonts w:ascii="Arial" w:cs="Arial" w:eastAsia="Arial" w:hAnsi="Arial"/>
          <w:b/>
          <w:bCs/>
          <w:color w:val="2E75B6"/>
          <w:sz w:val="26"/>
          <w:szCs w:val="26"/>
        </w:rPr>
        <w:t xml:space="preserve">Owned By Nobody. Secured By Everyone.</w:t>
      </w:r>
    </w:p>
    <w:p>
      <w:pPr>
        <w:spacing w:before="100" w:after="160" w:line="320"/>
        <w:jc w:val="both"/>
      </w:pPr>
      <w:r>
        <w:rPr>
          <w:rFonts w:ascii="Arial" w:cs="Arial" w:eastAsia="Arial" w:hAnsi="Arial"/>
          <w:color w:val="000000"/>
          <w:sz w:val="22"/>
          <w:szCs w:val="22"/>
        </w:rPr>
        <w:t xml:space="preserve">OpenAIIS is fully open source. Anyone can run a node. Anyone can file a registration. Anyone can verify a registration. The network grows stronger with every node that joins. No single entity can shut it down, corrupt it, or control it. Like the internet itself it belongs to the world.</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4. The Behavioral Verification Layer</w:t>
      </w:r>
    </w:p>
    <w:p>
      <w:pPr>
        <w:spacing w:before="100" w:after="160" w:line="320"/>
        <w:jc w:val="both"/>
      </w:pPr>
      <w:r>
        <w:rPr>
          <w:rFonts w:ascii="Arial" w:cs="Arial" w:eastAsia="Arial" w:hAnsi="Arial"/>
          <w:color w:val="000000"/>
          <w:sz w:val="22"/>
          <w:szCs w:val="22"/>
        </w:rPr>
        <w:t xml:space="preserve">The Behavioral Fingerprint introduced in Section 3 is the foundation of OpenAIIS's most significant architectural innovation — the Behavioral Verification Layer. This layer transforms OpenAIIS from a simple registry into an intelligent accountability filter. And it does so with one uncompromising principle at its core. The code never leaves the developer's machine. Ever.</w:t>
      </w:r>
    </w:p>
    <w:p>
      <w:pPr>
        <w:pStyle w:val="Heading2"/>
        <w:spacing w:before="280" w:after="120"/>
      </w:pPr>
      <w:r>
        <w:rPr>
          <w:rFonts w:ascii="Arial" w:cs="Arial" w:eastAsia="Arial" w:hAnsi="Arial"/>
          <w:b/>
          <w:bCs/>
          <w:color w:val="2E75B6"/>
          <w:sz w:val="26"/>
          <w:szCs w:val="26"/>
        </w:rPr>
        <w:t xml:space="preserve">The OpenAIIS Local Tool</w:t>
      </w:r>
    </w:p>
    <w:p>
      <w:pPr>
        <w:spacing w:before="100" w:after="160" w:line="320"/>
        <w:jc w:val="both"/>
      </w:pPr>
      <w:r>
        <w:rPr>
          <w:rFonts w:ascii="Arial" w:cs="Arial" w:eastAsia="Arial" w:hAnsi="Arial"/>
          <w:color w:val="000000"/>
          <w:sz w:val="22"/>
          <w:szCs w:val="22"/>
        </w:rPr>
        <w:t xml:space="preserve">The Behavioral Fingerprint is not written by the developer. It is not generated by any external service. It is derived mathematically and automatically from the actual code itself by the OpenAIIS Local Tool — a fully open source utility that runs entirely on the developer's own machine.</w:t>
      </w:r>
    </w:p>
    <w:p>
      <w:pPr>
        <w:spacing w:before="100" w:after="160" w:line="320"/>
        <w:jc w:val="both"/>
      </w:pPr>
      <w:r>
        <w:rPr>
          <w:rFonts w:ascii="Arial" w:cs="Arial" w:eastAsia="Arial" w:hAnsi="Arial"/>
          <w:color w:val="000000"/>
          <w:sz w:val="22"/>
          <w:szCs w:val="22"/>
        </w:rPr>
        <w:t xml:space="preserve">The Local Tool performs three operations locally and privately before any information touches the network.</w:t>
      </w:r>
    </w:p>
    <w:p>
      <w:pPr>
        <w:spacing w:before="100" w:after="160" w:line="320"/>
        <w:jc w:val="both"/>
      </w:pPr>
      <w:r>
        <w:rPr>
          <w:rFonts w:ascii="Arial" w:cs="Arial" w:eastAsia="Arial" w:hAnsi="Arial"/>
          <w:color w:val="000000"/>
          <w:sz w:val="22"/>
          <w:szCs w:val="22"/>
        </w:rPr>
        <w:t xml:space="preserve">First it performs static behavioral analysis of the codebase. It extracts structured characteristics from the code — the categories of operations it performs, the external systems it connects to, the decision patterns it contains, the dependencies it uses, and the execution profile it exhibits. This analysis produces a standardized structured schema called the Behavioral Fingerprint. Not natural language. Not a human description. A mathematically derived structured representation of what the software actually does.</w:t>
      </w:r>
    </w:p>
    <w:p>
      <w:pPr>
        <w:spacing w:before="100" w:after="160" w:line="320"/>
        <w:jc w:val="both"/>
      </w:pPr>
      <w:r>
        <w:rPr>
          <w:rFonts w:ascii="Arial" w:cs="Arial" w:eastAsia="Arial" w:hAnsi="Arial"/>
          <w:color w:val="000000"/>
          <w:sz w:val="22"/>
          <w:szCs w:val="22"/>
        </w:rPr>
        <w:t xml:space="preserve">Second it generates the cryptographic hash of the codebase. The exact mathematical fingerprint of what the code is.</w:t>
      </w:r>
    </w:p>
    <w:p>
      <w:pPr>
        <w:spacing w:before="100" w:after="160" w:line="320"/>
        <w:jc w:val="both"/>
      </w:pPr>
      <w:r>
        <w:rPr>
          <w:rFonts w:ascii="Arial" w:cs="Arial" w:eastAsia="Arial" w:hAnsi="Arial"/>
          <w:color w:val="000000"/>
          <w:sz w:val="22"/>
          <w:szCs w:val="22"/>
        </w:rPr>
        <w:t xml:space="preserve">Third and most critically it generates a Zero Knowledge Proof — a cryptographic binding that proves to the network that this specific Behavioral Fingerprint was genuinely derived from code that produces this specific hash. Without revealing a single line of that code to anyone.</w:t>
      </w:r>
    </w:p>
    <w:p>
      <w:pPr>
        <w:spacing w:before="100" w:after="160" w:line="320"/>
        <w:jc w:val="both"/>
      </w:pPr>
      <w:r>
        <w:rPr>
          <w:rFonts w:ascii="Arial" w:cs="Arial" w:eastAsia="Arial" w:hAnsi="Arial"/>
          <w:color w:val="000000"/>
          <w:sz w:val="22"/>
          <w:szCs w:val="22"/>
        </w:rPr>
        <w:t xml:space="preserve">These three outputs — the hash, the Behavioral Fingerprint, and the Zero Knowledge Proof — are packaged together as the complete filing and submitted to the OpenAIIS network. The code itself never moves. The developer's private work remains entirely private.</w:t>
      </w:r>
    </w:p>
    <w:p>
      <w:pPr>
        <w:pStyle w:val="Heading2"/>
        <w:spacing w:before="280" w:after="120"/>
      </w:pPr>
      <w:r>
        <w:rPr>
          <w:rFonts w:ascii="Arial" w:cs="Arial" w:eastAsia="Arial" w:hAnsi="Arial"/>
          <w:b/>
          <w:bCs/>
          <w:color w:val="2E75B6"/>
          <w:sz w:val="26"/>
          <w:szCs w:val="26"/>
        </w:rPr>
        <w:t xml:space="preserve">What is a Zero Knowledge Proof</w:t>
      </w:r>
    </w:p>
    <w:p>
      <w:pPr>
        <w:spacing w:before="100" w:after="160" w:line="320"/>
        <w:jc w:val="both"/>
      </w:pPr>
      <w:r>
        <w:rPr>
          <w:rFonts w:ascii="Arial" w:cs="Arial" w:eastAsia="Arial" w:hAnsi="Arial"/>
          <w:color w:val="000000"/>
          <w:sz w:val="22"/>
          <w:szCs w:val="22"/>
        </w:rPr>
        <w:t xml:space="preserve">A Zero Knowledge Proof is a mathematical mechanism that allows one party to prove to another that a statement is true without revealing any information beyond the truth of that statement itself. Applied to OpenAIIS it allows a developer to prove that their Behavioral Fingerprint accurately represents their code without ever revealing the code. The network can verify the proof is valid without seeing what it proves. This is not theoretical. Zero Knowledge Proof technology is mature, battle tested, and widely deployed in privacy focused blockchain applications today.</w:t>
      </w:r>
    </w:p>
    <w:p>
      <w:pPr>
        <w:pStyle w:val="Heading2"/>
        <w:spacing w:before="280" w:after="120"/>
      </w:pPr>
      <w:r>
        <w:rPr>
          <w:rFonts w:ascii="Arial" w:cs="Arial" w:eastAsia="Arial" w:hAnsi="Arial"/>
          <w:b/>
          <w:bCs/>
          <w:color w:val="2E75B6"/>
          <w:sz w:val="26"/>
          <w:szCs w:val="26"/>
        </w:rPr>
        <w:t xml:space="preserve">Why This Defeats Abuse</w:t>
      </w:r>
    </w:p>
    <w:p>
      <w:pPr>
        <w:spacing w:before="100" w:after="160" w:line="320"/>
        <w:jc w:val="both"/>
      </w:pPr>
      <w:r>
        <w:rPr>
          <w:rFonts w:ascii="Arial" w:cs="Arial" w:eastAsia="Arial" w:hAnsi="Arial"/>
          <w:color w:val="000000"/>
          <w:sz w:val="22"/>
          <w:szCs w:val="22"/>
        </w:rPr>
        <w:t xml:space="preserve">Without this binding a bad actor could submit any fabricated Behavioral Fingerprint alongside any hash. The two would have no verifiable relationship. The network would have no way to distinguish a genuine filing from a manufactured one.</w:t>
      </w:r>
    </w:p>
    <w:p>
      <w:pPr>
        <w:spacing w:before="100" w:after="160" w:line="320"/>
        <w:jc w:val="both"/>
      </w:pPr>
      <w:r>
        <w:rPr>
          <w:rFonts w:ascii="Arial" w:cs="Arial" w:eastAsia="Arial" w:hAnsi="Arial"/>
          <w:color w:val="000000"/>
          <w:sz w:val="22"/>
          <w:szCs w:val="22"/>
        </w:rPr>
        <w:t xml:space="preserve">With the Zero Knowledge Proof the network can verify with mathematical certainty that the Behavioral Fingerprint was genuinely derived from code matching the submitted hash. To fake a valid proof a bad actor needs the actual code. There is no shortcut. There is no bot that can manufacture valid proofs from thin air. The computational and logical cost of abuse becomes prohibitive by design.</w:t>
      </w:r>
    </w:p>
    <w:p>
      <w:pPr>
        <w:pStyle w:val="Heading2"/>
        <w:spacing w:before="280" w:after="120"/>
      </w:pPr>
      <w:r>
        <w:rPr>
          <w:rFonts w:ascii="Arial" w:cs="Arial" w:eastAsia="Arial" w:hAnsi="Arial"/>
          <w:b/>
          <w:bCs/>
          <w:color w:val="2E75B6"/>
          <w:sz w:val="26"/>
          <w:szCs w:val="26"/>
        </w:rPr>
        <w:t xml:space="preserve">Dynamic Proof of Work Escalation</w:t>
      </w:r>
    </w:p>
    <w:p>
      <w:pPr>
        <w:spacing w:before="100" w:after="160" w:line="320"/>
        <w:jc w:val="both"/>
      </w:pPr>
      <w:r>
        <w:rPr>
          <w:rFonts w:ascii="Arial" w:cs="Arial" w:eastAsia="Arial" w:hAnsi="Arial"/>
          <w:color w:val="000000"/>
          <w:sz w:val="22"/>
          <w:szCs w:val="22"/>
        </w:rPr>
        <w:t xml:space="preserve">The Behavioral Fingerprint enables something no previous blockchain protocol has attempted. Similarity aware dynamic proof of work escalation.</w:t>
      </w:r>
    </w:p>
    <w:p>
      <w:pPr>
        <w:spacing w:before="100" w:after="160" w:line="320"/>
        <w:jc w:val="both"/>
      </w:pPr>
      <w:r>
        <w:rPr>
          <w:rFonts w:ascii="Arial" w:cs="Arial" w:eastAsia="Arial" w:hAnsi="Arial"/>
          <w:color w:val="000000"/>
          <w:sz w:val="22"/>
          <w:szCs w:val="22"/>
        </w:rPr>
        <w:t xml:space="preserve">When a filing arrives the network compares its Behavioral Fingerprint against the complete history of existing registrations associated with that cryptographic identity and related identities. This comparison is purely mathematical — structured schema against structured schema. No language model. No external service. No privacy exposure.</w:t>
      </w:r>
    </w:p>
    <w:p>
      <w:pPr>
        <w:spacing w:before="100" w:after="160" w:line="320"/>
        <w:jc w:val="both"/>
      </w:pPr>
      <w:r>
        <w:rPr>
          <w:rFonts w:ascii="Arial" w:cs="Arial" w:eastAsia="Arial" w:hAnsi="Arial"/>
          <w:color w:val="000000"/>
          <w:sz w:val="22"/>
          <w:szCs w:val="22"/>
        </w:rPr>
        <w:t xml:space="preserve">When the network detects high behavioral similarity between a new filing and existing registrations from the same or related identities the proof of work difficulty escalates dynamically. The network is saying — convince us this is genuinely different. Pay the computational cost proportional to how similar this looks to what you have already registered.</w:t>
      </w:r>
    </w:p>
    <w:p>
      <w:pPr>
        <w:spacing w:before="100" w:after="160" w:line="320"/>
        <w:jc w:val="both"/>
      </w:pPr>
      <w:r>
        <w:rPr>
          <w:rFonts w:ascii="Arial" w:cs="Arial" w:eastAsia="Arial" w:hAnsi="Arial"/>
          <w:color w:val="000000"/>
          <w:sz w:val="22"/>
          <w:szCs w:val="22"/>
        </w:rPr>
        <w:t xml:space="preserve">A legitimate developer registering a genuinely novel piece of software faces minimal resistance. A bad actor registering thousands of behaviorally identical agents under different identities faces exponentially increasing computational costs with every filing. The Behavioral Fingerprint sees through surface variation to underlying architectural reality. The economics of abuse collapse.</w:t>
      </w:r>
    </w:p>
    <w:p>
      <w:pPr>
        <w:pStyle w:val="Heading2"/>
        <w:spacing w:before="280" w:after="120"/>
      </w:pPr>
      <w:r>
        <w:rPr>
          <w:rFonts w:ascii="Arial" w:cs="Arial" w:eastAsia="Arial" w:hAnsi="Arial"/>
          <w:b/>
          <w:bCs/>
          <w:color w:val="2E75B6"/>
          <w:sz w:val="26"/>
          <w:szCs w:val="26"/>
        </w:rPr>
        <w:t xml:space="preserve">Privacy by Architecture</w:t>
      </w:r>
    </w:p>
    <w:p>
      <w:pPr>
        <w:spacing w:before="100" w:after="160" w:line="320"/>
        <w:jc w:val="both"/>
      </w:pPr>
      <w:r>
        <w:rPr>
          <w:rFonts w:ascii="Arial" w:cs="Arial" w:eastAsia="Arial" w:hAnsi="Arial"/>
          <w:color w:val="000000"/>
          <w:sz w:val="22"/>
          <w:szCs w:val="22"/>
        </w:rPr>
        <w:t xml:space="preserve">The privacy guarantee of OpenAIIS is not a policy. It is not a promise. It is architectural. The code never leaves the developer's machine because the protocol never asks for it. The Local Tool is open source and fully auditable — any developer in the world can inspect exactly what it does and does not transmit. The Zero Knowledge Proof guarantees the Behavioral Fingerprint is genuine without requiring trust in any party. Privacy is not a feature of OpenAIIS. It is the foundation.</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5. Technical Architecture</w:t>
      </w:r>
    </w:p>
    <w:p>
      <w:pPr>
        <w:spacing w:before="100" w:after="160" w:line="320"/>
        <w:jc w:val="both"/>
      </w:pPr>
      <w:r>
        <w:rPr>
          <w:rFonts w:ascii="Arial" w:cs="Arial" w:eastAsia="Arial" w:hAnsi="Arial"/>
          <w:color w:val="000000"/>
          <w:sz w:val="22"/>
          <w:szCs w:val="22"/>
        </w:rPr>
        <w:t xml:space="preserve">OpenAIIS is built on four interconnected architectural components. The Decentralized Node Network. The Chain Structure. The Proof of Work Mechanism. And the Filing and Verification Workflow. Together these components form a system that is resilient, tamper-proof, and owned by nobody.</w:t>
      </w:r>
    </w:p>
    <w:p>
      <w:pPr>
        <w:pStyle w:val="Heading2"/>
        <w:spacing w:before="280" w:after="120"/>
      </w:pPr>
      <w:r>
        <w:rPr>
          <w:rFonts w:ascii="Arial" w:cs="Arial" w:eastAsia="Arial" w:hAnsi="Arial"/>
          <w:b/>
          <w:bCs/>
          <w:color w:val="2E75B6"/>
          <w:sz w:val="26"/>
          <w:szCs w:val="26"/>
        </w:rPr>
        <w:t xml:space="preserve">5.1 The Decentralized Node Network</w:t>
      </w:r>
    </w:p>
    <w:p>
      <w:pPr>
        <w:spacing w:before="100" w:after="160" w:line="320"/>
        <w:jc w:val="both"/>
      </w:pPr>
      <w:r>
        <w:rPr>
          <w:rFonts w:ascii="Arial" w:cs="Arial" w:eastAsia="Arial" w:hAnsi="Arial"/>
          <w:color w:val="000000"/>
          <w:sz w:val="22"/>
          <w:szCs w:val="22"/>
        </w:rPr>
        <w:t xml:space="preserve">The OpenAIIS network is composed of nodes — computers running the open source OpenAIIS node software distributed freely to anyone in the world. Each node holds a complete copy of the entire chain. There is no master server. There is no central database. There is no single point of failure or control.</w:t>
      </w:r>
    </w:p>
    <w:p>
      <w:pPr>
        <w:spacing w:before="100" w:after="160" w:line="320"/>
        <w:jc w:val="both"/>
      </w:pPr>
      <w:r>
        <w:rPr>
          <w:rFonts w:ascii="Arial" w:cs="Arial" w:eastAsia="Arial" w:hAnsi="Arial"/>
          <w:color w:val="000000"/>
          <w:sz w:val="22"/>
          <w:szCs w:val="22"/>
        </w:rPr>
        <w:t xml:space="preserve">When a new filing is submitted to the network every node independently verifies its validity before accepting it. A filing must satisfy three conditions to be accepted. The cryptographic hash must be valid. The identity signature must be authentic. The Zero Knowledge Proof must verify that the Behavioral Fingerprint was genuinely derived from code matching the submitted hash. Only when consensus is reached across the network does the filing become a permanent part of the chain.</w:t>
      </w:r>
    </w:p>
    <w:p>
      <w:pPr>
        <w:spacing w:before="100" w:after="160" w:line="320"/>
        <w:jc w:val="both"/>
      </w:pPr>
      <w:r>
        <w:rPr>
          <w:rFonts w:ascii="Arial" w:cs="Arial" w:eastAsia="Arial" w:hAnsi="Arial"/>
          <w:color w:val="000000"/>
          <w:sz w:val="22"/>
          <w:szCs w:val="22"/>
        </w:rPr>
        <w:t xml:space="preserve">If a thousand nodes exist and nine hundred are shut down the chain survives. If a government pressures nodes in one country to go offline nodes in every other country continue. The network is as resilient as the global community that runs it. Every new node that joins makes the entire network stronger.</w:t>
      </w:r>
    </w:p>
    <w:p>
      <w:pPr>
        <w:pStyle w:val="Heading2"/>
        <w:spacing w:before="280" w:after="120"/>
      </w:pPr>
      <w:r>
        <w:rPr>
          <w:rFonts w:ascii="Arial" w:cs="Arial" w:eastAsia="Arial" w:hAnsi="Arial"/>
          <w:b/>
          <w:bCs/>
          <w:color w:val="2E75B6"/>
          <w:sz w:val="26"/>
          <w:szCs w:val="26"/>
        </w:rPr>
        <w:t xml:space="preserve">5.2 The Chain Structure</w:t>
      </w:r>
    </w:p>
    <w:p>
      <w:pPr>
        <w:spacing w:before="100" w:after="160" w:line="320"/>
        <w:jc w:val="both"/>
      </w:pPr>
      <w:r>
        <w:rPr>
          <w:rFonts w:ascii="Arial" w:cs="Arial" w:eastAsia="Arial" w:hAnsi="Arial"/>
          <w:color w:val="000000"/>
          <w:sz w:val="22"/>
          <w:szCs w:val="22"/>
        </w:rPr>
        <w:t xml:space="preserve">The OpenAIIS chain is a sequence of blocks. Each block contains a set of validated filings, a timestamp, a reference to the previous block's cryptographic hash, and a proof of work solution. This structure creates an unbreakable chain of history.</w:t>
      </w:r>
    </w:p>
    <w:p>
      <w:pPr>
        <w:spacing w:before="100" w:after="160" w:line="320"/>
        <w:jc w:val="both"/>
      </w:pPr>
      <w:r>
        <w:rPr>
          <w:rFonts w:ascii="Arial" w:cs="Arial" w:eastAsia="Arial" w:hAnsi="Arial"/>
          <w:color w:val="000000"/>
          <w:sz w:val="22"/>
          <w:szCs w:val="22"/>
        </w:rPr>
        <w:t xml:space="preserve">The first block is the Genesis Block. It has no parent. It is the permanent anchor of everything that follows. Every subsequent block points back to the one before it creating a chain that stretches unbroken from the present moment back to the very first filing ever made on the network. To alter any historical record an attacker would need to recalculate every block that follows it across the entire network simultaneously. This is computationally impossible at scale. The past is permanent.</w:t>
      </w:r>
    </w:p>
    <w:p>
      <w:pPr>
        <w:spacing w:before="100" w:after="160" w:line="320"/>
        <w:jc w:val="both"/>
      </w:pPr>
      <w:r>
        <w:rPr>
          <w:rFonts w:ascii="Arial" w:cs="Arial" w:eastAsia="Arial" w:hAnsi="Arial"/>
          <w:color w:val="000000"/>
          <w:sz w:val="22"/>
          <w:szCs w:val="22"/>
        </w:rPr>
        <w:t xml:space="preserve">Each filing within a block contains five elements permanently recorded together. The cryptographic hash of the software or agent. The identity signature of the filing party. The Behavioral Fingerprint derived by the Local Tool. The Zero Knowledge Proof binding the fingerprint to the hash. And the timestamp of the filing. These five elements together constitute the complete immutable record of that registration.</w:t>
      </w:r>
    </w:p>
    <w:p>
      <w:pPr>
        <w:pStyle w:val="Heading2"/>
        <w:spacing w:before="280" w:after="120"/>
      </w:pPr>
      <w:r>
        <w:rPr>
          <w:rFonts w:ascii="Arial" w:cs="Arial" w:eastAsia="Arial" w:hAnsi="Arial"/>
          <w:b/>
          <w:bCs/>
          <w:color w:val="2E75B6"/>
          <w:sz w:val="26"/>
          <w:szCs w:val="26"/>
        </w:rPr>
        <w:t xml:space="preserve">5.3 The Proof of Work Mechanism</w:t>
      </w:r>
    </w:p>
    <w:p>
      <w:pPr>
        <w:spacing w:before="100" w:after="160" w:line="320"/>
        <w:jc w:val="both"/>
      </w:pPr>
      <w:r>
        <w:rPr>
          <w:rFonts w:ascii="Arial" w:cs="Arial" w:eastAsia="Arial" w:hAnsi="Arial"/>
          <w:color w:val="000000"/>
          <w:sz w:val="22"/>
          <w:szCs w:val="22"/>
        </w:rPr>
        <w:t xml:space="preserve">To add a new block to the OpenAIIS chain the submitting node must solve a computational puzzle — a proof of work. This puzzle requires finding a value that when combined with the block's contents produces a hash meeting a specific difficulty target. Finding this value requires real computational effort. Verifying it is correct requires almost none.</w:t>
      </w:r>
    </w:p>
    <w:p>
      <w:pPr>
        <w:spacing w:before="100" w:after="160" w:line="320"/>
        <w:jc w:val="both"/>
      </w:pPr>
      <w:r>
        <w:rPr>
          <w:rFonts w:ascii="Arial" w:cs="Arial" w:eastAsia="Arial" w:hAnsi="Arial"/>
          <w:color w:val="000000"/>
          <w:sz w:val="22"/>
          <w:szCs w:val="22"/>
        </w:rPr>
        <w:t xml:space="preserve">This asymmetry is the foundation of network security. Adding to the chain is costly. Verifying the chain is cheap. This means honest participants can easily maintain and verify the chain while attackers face prohibitive costs to corrupt it.</w:t>
      </w:r>
    </w:p>
    <w:p>
      <w:pPr>
        <w:spacing w:before="100" w:after="160" w:line="320"/>
        <w:jc w:val="both"/>
      </w:pPr>
      <w:r>
        <w:rPr>
          <w:rFonts w:ascii="Arial" w:cs="Arial" w:eastAsia="Arial" w:hAnsi="Arial"/>
          <w:color w:val="000000"/>
          <w:sz w:val="22"/>
          <w:szCs w:val="22"/>
        </w:rPr>
        <w:t xml:space="preserve">The base difficulty of the proof of work puzzle is calibrated so that a legitimate developer filing a meaningful piece of work experiences no meaningful friction. However as described in Section 4 the Behavioral Verification Layer feeds similarity scores directly into the difficulty calculation for each individual filing. The more behaviorally similar a new filing is to existing registrations from the same or related identities the higher the proof of work difficulty assigned to that specific filing. This creates a dynamic personalized difficulty that scales with suspicious behavior rather than applying uniform cost to all participants equally.</w:t>
      </w:r>
    </w:p>
    <w:p>
      <w:pPr>
        <w:pStyle w:val="Heading2"/>
        <w:spacing w:before="280" w:after="120"/>
      </w:pPr>
      <w:r>
        <w:rPr>
          <w:rFonts w:ascii="Arial" w:cs="Arial" w:eastAsia="Arial" w:hAnsi="Arial"/>
          <w:b/>
          <w:bCs/>
          <w:color w:val="2E75B6"/>
          <w:sz w:val="26"/>
          <w:szCs w:val="26"/>
        </w:rPr>
        <w:t xml:space="preserve">5.4 Identity on OpenAIIS</w:t>
      </w:r>
    </w:p>
    <w:p>
      <w:pPr>
        <w:spacing w:before="100" w:after="160" w:line="320"/>
        <w:jc w:val="both"/>
      </w:pPr>
      <w:r>
        <w:rPr>
          <w:rFonts w:ascii="Arial" w:cs="Arial" w:eastAsia="Arial" w:hAnsi="Arial"/>
          <w:color w:val="000000"/>
          <w:sz w:val="22"/>
          <w:szCs w:val="22"/>
        </w:rPr>
        <w:t xml:space="preserve">Every participant on the OpenAIIS network is represented by a cryptographic key pair — a private key known only to the participant and a public key visible to the network. The private key signs every filing proving authorship and responsibility without revealing any personal information. The public key serves as the participant's permanent network identity.</w:t>
      </w:r>
    </w:p>
    <w:p>
      <w:pPr>
        <w:spacing w:before="100" w:after="160" w:line="320"/>
        <w:jc w:val="both"/>
      </w:pPr>
      <w:r>
        <w:rPr>
          <w:rFonts w:ascii="Arial" w:cs="Arial" w:eastAsia="Arial" w:hAnsi="Arial"/>
          <w:color w:val="000000"/>
          <w:sz w:val="22"/>
          <w:szCs w:val="22"/>
        </w:rPr>
        <w:t xml:space="preserve">This design separates accountability from surveillance. The network knows that a specific cryptographic identity filed a specific registration at a specific moment. It does not know who that identity is in the physical world unless the participant chooses to publicly associate their real identity with their key. Organizations requiring verified real world identity association — regulatory bodies, enterprise platforms, government agencies — can build identity verification layers on top of the OpenAIIS protocol without compromising the privacy of participants who choose to remain pseudonymous. The base protocol remains neutral.</w:t>
      </w:r>
    </w:p>
    <w:p>
      <w:pPr>
        <w:pStyle w:val="Heading2"/>
        <w:spacing w:before="280" w:after="120"/>
      </w:pPr>
      <w:r>
        <w:rPr>
          <w:rFonts w:ascii="Arial" w:cs="Arial" w:eastAsia="Arial" w:hAnsi="Arial"/>
          <w:b/>
          <w:bCs/>
          <w:color w:val="2E75B6"/>
          <w:sz w:val="26"/>
          <w:szCs w:val="26"/>
        </w:rPr>
        <w:t xml:space="preserve">5.5 Ownership Transfer Protocol</w:t>
      </w:r>
    </w:p>
    <w:p>
      <w:pPr>
        <w:spacing w:before="100" w:after="160" w:line="320"/>
        <w:jc w:val="both"/>
      </w:pPr>
      <w:r>
        <w:rPr>
          <w:rFonts w:ascii="Arial" w:cs="Arial" w:eastAsia="Arial" w:hAnsi="Arial"/>
          <w:color w:val="000000"/>
          <w:sz w:val="22"/>
          <w:szCs w:val="22"/>
        </w:rPr>
        <w:t xml:space="preserve">Ownership transfer on OpenAIIS follows the same fundamental model as value transfer in established blockchain networks. The current owner signs a transfer transaction with their private key specifying the recipient's public key and the registration being transferred. This transaction is broadcast to the network, verified by nodes, and permanently recorded on the chain.</w:t>
      </w:r>
    </w:p>
    <w:p>
      <w:pPr>
        <w:spacing w:before="100" w:after="160" w:line="320"/>
        <w:jc w:val="both"/>
      </w:pPr>
      <w:r>
        <w:rPr>
          <w:rFonts w:ascii="Arial" w:cs="Arial" w:eastAsia="Arial" w:hAnsi="Arial"/>
          <w:color w:val="000000"/>
          <w:sz w:val="22"/>
          <w:szCs w:val="22"/>
        </w:rPr>
        <w:t xml:space="preserve">The complete chain of custody is therefore always visible and always verifiable. A registration shows its original filing, every subsequent transfer, every licensing arrangement, and its current owner. This unbroken mathematically verified chain of title is what makes OpenAIIS a true ownership system rather than merely a registry.</w:t>
      </w:r>
    </w:p>
    <w:p>
      <w:pPr>
        <w:spacing w:before="100" w:after="160" w:line="320"/>
        <w:jc w:val="both"/>
      </w:pPr>
      <w:r>
        <w:rPr>
          <w:rFonts w:ascii="Arial" w:cs="Arial" w:eastAsia="Arial" w:hAnsi="Arial"/>
          <w:color w:val="000000"/>
          <w:sz w:val="22"/>
          <w:szCs w:val="22"/>
        </w:rPr>
        <w:t xml:space="preserve">Licensing transactions follow the same model with additional parameters defining the scope, duration, and terms of the license recorded permanently on the chain. The license terms are public and immutable. Disputes about what was agreed become impossible because the agreement is permanently recorded and mathematically verifiable.</w:t>
      </w:r>
    </w:p>
    <w:p>
      <w:pPr>
        <w:pStyle w:val="Heading2"/>
        <w:spacing w:before="280" w:after="120"/>
      </w:pPr>
      <w:r>
        <w:rPr>
          <w:rFonts w:ascii="Arial" w:cs="Arial" w:eastAsia="Arial" w:hAnsi="Arial"/>
          <w:b/>
          <w:bCs/>
          <w:color w:val="2E75B6"/>
          <w:sz w:val="26"/>
          <w:szCs w:val="26"/>
        </w:rPr>
        <w:t xml:space="preserve">5.6 The OpenAIIS Local Tool</w:t>
      </w:r>
    </w:p>
    <w:p>
      <w:pPr>
        <w:spacing w:before="100" w:after="160" w:line="320"/>
        <w:jc w:val="both"/>
      </w:pPr>
      <w:r>
        <w:rPr>
          <w:rFonts w:ascii="Arial" w:cs="Arial" w:eastAsia="Arial" w:hAnsi="Arial"/>
          <w:color w:val="000000"/>
          <w:sz w:val="22"/>
          <w:szCs w:val="22"/>
        </w:rPr>
        <w:t xml:space="preserve">The Local Tool is a critical component of the OpenAIIS ecosystem distributed as fully open source software. It runs entirely on the developer's machine and is responsible for generating the three outputs required for a complete filing — the cryptographic hash, the Behavioral Fingerprint, and the Zero Knowledge Proof.</w:t>
      </w:r>
    </w:p>
    <w:p>
      <w:pPr>
        <w:spacing w:before="100" w:after="160" w:line="320"/>
        <w:jc w:val="both"/>
      </w:pPr>
      <w:r>
        <w:rPr>
          <w:rFonts w:ascii="Arial" w:cs="Arial" w:eastAsia="Arial" w:hAnsi="Arial"/>
          <w:color w:val="000000"/>
          <w:sz w:val="22"/>
          <w:szCs w:val="22"/>
        </w:rPr>
        <w:t xml:space="preserve">The Local Tool supports all major programming languages and frameworks. It performs static behavioral analysis using established open source code analysis components assembled and standardized for the OpenAIIS Behavioral Fingerprint schema. Its complete source code is publicly auditable. Any developer in the world can inspect exactly what it does, what it extracts, and what it transmits. Trust is not required because verification is always available.</w:t>
      </w:r>
    </w:p>
    <w:p>
      <w:pPr>
        <w:spacing w:before="100" w:after="160" w:line="320"/>
        <w:jc w:val="both"/>
      </w:pPr>
      <w:r>
        <w:rPr>
          <w:rFonts w:ascii="Arial" w:cs="Arial" w:eastAsia="Arial" w:hAnsi="Arial"/>
          <w:color w:val="000000"/>
          <w:sz w:val="22"/>
          <w:szCs w:val="22"/>
        </w:rPr>
        <w:t xml:space="preserve">The Local Tool is the bridge between the developer's private world and the public chain. It is designed so that bridge carries only mathematical proofs in one direction. Never code. Never private information. Never anything the developer has not explicitly chosen to file.</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6. The Responsibility Layer</w:t>
      </w:r>
    </w:p>
    <w:p>
      <w:pPr>
        <w:spacing w:before="100" w:after="160" w:line="320"/>
        <w:jc w:val="both"/>
      </w:pPr>
      <w:r>
        <w:rPr>
          <w:rFonts w:ascii="Arial" w:cs="Arial" w:eastAsia="Arial" w:hAnsi="Arial"/>
          <w:color w:val="000000"/>
          <w:sz w:val="22"/>
          <w:szCs w:val="22"/>
        </w:rPr>
        <w:t xml:space="preserve">Every technical guarantee OpenAIIS provides — the immutable hash, the verified identity signature, the Behavioral Fingerprint, the Zero Knowledge Proof — serves one ultimate purpose. To make responsibility traceable, permanent, and legally meaningful in the real world.</w:t>
      </w:r>
    </w:p>
    <w:p>
      <w:pPr>
        <w:spacing w:before="100" w:after="160" w:line="320"/>
        <w:jc w:val="both"/>
      </w:pPr>
      <w:r>
        <w:rPr>
          <w:rFonts w:ascii="Arial" w:cs="Arial" w:eastAsia="Arial" w:hAnsi="Arial"/>
          <w:color w:val="000000"/>
          <w:sz w:val="22"/>
          <w:szCs w:val="22"/>
        </w:rPr>
        <w:t xml:space="preserve">This is the Responsibility Layer. The bridge between the cryptographic world of the chain and the human world of accountability.</w:t>
      </w:r>
    </w:p>
    <w:p>
      <w:pPr>
        <w:pStyle w:val="Heading2"/>
        <w:spacing w:before="280" w:after="120"/>
      </w:pPr>
      <w:r>
        <w:rPr>
          <w:rFonts w:ascii="Arial" w:cs="Arial" w:eastAsia="Arial" w:hAnsi="Arial"/>
          <w:b/>
          <w:bCs/>
          <w:color w:val="2E75B6"/>
          <w:sz w:val="26"/>
          <w:szCs w:val="26"/>
        </w:rPr>
        <w:t xml:space="preserve">The Fundamental Challenge</w:t>
      </w:r>
    </w:p>
    <w:p>
      <w:pPr>
        <w:spacing w:before="100" w:after="160" w:line="320"/>
        <w:jc w:val="both"/>
      </w:pPr>
      <w:r>
        <w:rPr>
          <w:rFonts w:ascii="Arial" w:cs="Arial" w:eastAsia="Arial" w:hAnsi="Arial"/>
          <w:color w:val="000000"/>
          <w:sz w:val="22"/>
          <w:szCs w:val="22"/>
        </w:rPr>
        <w:t xml:space="preserve">Cryptographic identity alone is insufficient for real world accountability. A private key proves that a specific mathematical identity filed a specific registration. It does not by itself prove who holds that key in the physical world. A sophisticated bad actor can generate new key pairs indefinitely, obscuring their real identity behind an endless succession of pseudonymous registrations.</w:t>
      </w:r>
    </w:p>
    <w:p>
      <w:pPr>
        <w:spacing w:before="100" w:after="160" w:line="320"/>
        <w:jc w:val="both"/>
      </w:pPr>
      <w:r>
        <w:rPr>
          <w:rFonts w:ascii="Arial" w:cs="Arial" w:eastAsia="Arial" w:hAnsi="Arial"/>
          <w:color w:val="000000"/>
          <w:sz w:val="22"/>
          <w:szCs w:val="22"/>
        </w:rPr>
        <w:t xml:space="preserve">OpenAIIS solves this through a tiered responsibility model that preserves privacy for legitimate actors while ensuring accountability can never be permanently concealed when harm occurs.</w:t>
      </w:r>
    </w:p>
    <w:p>
      <w:pPr>
        <w:pStyle w:val="Heading2"/>
        <w:spacing w:before="280" w:after="120"/>
      </w:pPr>
      <w:r>
        <w:rPr>
          <w:rFonts w:ascii="Arial" w:cs="Arial" w:eastAsia="Arial" w:hAnsi="Arial"/>
          <w:b/>
          <w:bCs/>
          <w:color w:val="2E75B6"/>
          <w:sz w:val="26"/>
          <w:szCs w:val="26"/>
        </w:rPr>
        <w:t xml:space="preserve">Two Tiers of Registration</w:t>
      </w:r>
    </w:p>
    <w:p>
      <w:pPr>
        <w:spacing w:before="100" w:after="160" w:line="320"/>
        <w:jc w:val="both"/>
      </w:pPr>
      <w:r>
        <w:rPr>
          <w:rFonts w:ascii="Arial" w:cs="Arial" w:eastAsia="Arial" w:hAnsi="Arial"/>
          <w:color w:val="000000"/>
          <w:sz w:val="22"/>
          <w:szCs w:val="22"/>
        </w:rPr>
        <w:t xml:space="preserve">OpenAIIS supports two distinct levels of registration reflecting the reality that different contexts demand different balances between privacy and accountability.</w:t>
      </w:r>
    </w:p>
    <w:p>
      <w:pPr>
        <w:spacing w:before="100" w:after="160" w:line="320"/>
        <w:jc w:val="both"/>
      </w:pPr>
      <w:r>
        <w:rPr>
          <w:rFonts w:ascii="Arial" w:cs="Arial" w:eastAsia="Arial" w:hAnsi="Arial"/>
          <w:color w:val="000000"/>
          <w:sz w:val="22"/>
          <w:szCs w:val="22"/>
        </w:rPr>
        <w:t xml:space="preserve">The first tier is Anonymous Filing. Any developer or organization can file a registration using a pseudonymous cryptographic identity with no real world identity requirement. This tier serves legitimate privacy needs — individual developers, researchers, whistleblowers, and others with valid reasons for pseudonymous operation. However agents and software filed at this tier carry a clearly visible anonymous status flag on their identity pass. Any platform, service, or system receiving an anonymous agent can immediately identify it as carrying no verified responsible party. Most legitimate commercial and regulatory environments will require verified registration.</w:t>
      </w:r>
    </w:p>
    <w:p>
      <w:pPr>
        <w:spacing w:before="100" w:after="160" w:line="320"/>
        <w:jc w:val="both"/>
      </w:pPr>
      <w:r>
        <w:rPr>
          <w:rFonts w:ascii="Arial" w:cs="Arial" w:eastAsia="Arial" w:hAnsi="Arial"/>
          <w:color w:val="000000"/>
          <w:sz w:val="22"/>
          <w:szCs w:val="22"/>
        </w:rPr>
        <w:t xml:space="preserve">The second tier is Verified Responsible Party Registration. The filer cryptographically binds their real world identity — individual or organizational — to their key pair at the time of registration. This binding is not publicly visible. It is sealed and encrypted on the chain, invisible during normal operation, accessible only under strictly defined legal circumstances. The verified status itself is publicly visible on the identity pass. The identity behind it is not.</w:t>
      </w:r>
    </w:p>
    <w:p>
      <w:pPr>
        <w:pStyle w:val="Heading2"/>
        <w:spacing w:before="280" w:after="120"/>
      </w:pPr>
      <w:r>
        <w:rPr>
          <w:rFonts w:ascii="Arial" w:cs="Arial" w:eastAsia="Arial" w:hAnsi="Arial"/>
          <w:b/>
          <w:bCs/>
          <w:color w:val="2E75B6"/>
          <w:sz w:val="26"/>
          <w:szCs w:val="26"/>
        </w:rPr>
        <w:t xml:space="preserve">Sealed Identity and Threshold Signatures</w:t>
      </w:r>
    </w:p>
    <w:p>
      <w:pPr>
        <w:spacing w:before="100" w:after="160" w:line="320"/>
        <w:jc w:val="both"/>
      </w:pPr>
      <w:r>
        <w:rPr>
          <w:rFonts w:ascii="Arial" w:cs="Arial" w:eastAsia="Arial" w:hAnsi="Arial"/>
          <w:color w:val="000000"/>
          <w:sz w:val="22"/>
          <w:szCs w:val="22"/>
        </w:rPr>
        <w:t xml:space="preserve">The sealed identity in a Verified Responsible Party Registration is never stored by OpenAIIS itself and is never accessible to any single party. It is encrypted using a threshold signature scheme — a cryptographic mechanism requiring a defined minimum number of independent keyholders to act simultaneously before the seal can be opened.</w:t>
      </w:r>
    </w:p>
    <w:p>
      <w:pPr>
        <w:spacing w:before="100" w:after="160" w:line="320"/>
        <w:jc w:val="both"/>
      </w:pPr>
      <w:r>
        <w:rPr>
          <w:rFonts w:ascii="Arial" w:cs="Arial" w:eastAsia="Arial" w:hAnsi="Arial"/>
          <w:color w:val="000000"/>
          <w:sz w:val="22"/>
          <w:szCs w:val="22"/>
        </w:rPr>
        <w:t xml:space="preserve">These keyholders are independent entities distributed globally — legal bodies, neutral institutions, community elected representatives. No single government, corporation, or individual controls enough keys to unilaterally reveal a sealed identity. OpenAIIS itself holds no keys. The protocol has no master switch.</w:t>
      </w:r>
    </w:p>
    <w:p>
      <w:pPr>
        <w:spacing w:before="100" w:after="160" w:line="320"/>
        <w:jc w:val="both"/>
      </w:pPr>
      <w:r>
        <w:rPr>
          <w:rFonts w:ascii="Arial" w:cs="Arial" w:eastAsia="Arial" w:hAnsi="Arial"/>
          <w:color w:val="000000"/>
          <w:sz w:val="22"/>
          <w:szCs w:val="22"/>
        </w:rPr>
        <w:t xml:space="preserve">This design delivers three simultaneous guarantees that no existing system provides. Privacy is protected for every legitimate actor conducting legitimate operations. Accountability is preserved the moment documented harm occurs. And no single authority can abuse the system for surveillance, political pressure, or control.</w:t>
      </w:r>
    </w:p>
    <w:p>
      <w:pPr>
        <w:pStyle w:val="Heading2"/>
        <w:spacing w:before="280" w:after="120"/>
      </w:pPr>
      <w:r>
        <w:rPr>
          <w:rFonts w:ascii="Arial" w:cs="Arial" w:eastAsia="Arial" w:hAnsi="Arial"/>
          <w:b/>
          <w:bCs/>
          <w:color w:val="2E75B6"/>
          <w:sz w:val="26"/>
          <w:szCs w:val="26"/>
        </w:rPr>
        <w:t xml:space="preserve">The Identity Pass in Practice</w:t>
      </w:r>
    </w:p>
    <w:p>
      <w:pPr>
        <w:spacing w:before="100" w:after="160" w:line="320"/>
        <w:jc w:val="both"/>
      </w:pPr>
      <w:r>
        <w:rPr>
          <w:rFonts w:ascii="Arial" w:cs="Arial" w:eastAsia="Arial" w:hAnsi="Arial"/>
          <w:color w:val="000000"/>
          <w:sz w:val="22"/>
          <w:szCs w:val="22"/>
        </w:rPr>
        <w:t xml:space="preserve">Every agent or software registered on OpenAIIS carries an identity pass — a publicly queryable record on the chain containing the registration hash, the filing timestamp, the verified or anonymous status, the Behavioral Fingerprint, and the current ownership record. Any platform, service, regulator, or individual interacting with an agent can query the OpenAIIS network in real time. This query requires no permission, no subscription, and no central authority. It is a direct query to the decentralized network itself.</w:t>
      </w:r>
    </w:p>
    <w:p>
      <w:pPr>
        <w:pStyle w:val="Heading2"/>
        <w:spacing w:before="280" w:after="120"/>
      </w:pPr>
      <w:r>
        <w:rPr>
          <w:rFonts w:ascii="Arial" w:cs="Arial" w:eastAsia="Arial" w:hAnsi="Arial"/>
          <w:b/>
          <w:bCs/>
          <w:color w:val="2E75B6"/>
          <w:sz w:val="26"/>
          <w:szCs w:val="26"/>
        </w:rPr>
        <w:t xml:space="preserve">Applied Accountability</w:t>
      </w:r>
    </w:p>
    <w:p>
      <w:pPr>
        <w:spacing w:before="100" w:after="160" w:line="320"/>
        <w:jc w:val="both"/>
      </w:pPr>
      <w:r>
        <w:rPr>
          <w:rFonts w:ascii="Arial" w:cs="Arial" w:eastAsia="Arial" w:hAnsi="Arial"/>
          <w:color w:val="000000"/>
          <w:sz w:val="22"/>
          <w:szCs w:val="22"/>
        </w:rPr>
        <w:t xml:space="preserve">Consider a concrete scenario. An autonomous agent is deployed causing documented harm — manipulating discourse, harassing individuals, spreading coordinated disinformation. Under the current state of the world the trail goes cold. The agent exists. The damage is real. The responsible party is invisible.</w:t>
      </w:r>
    </w:p>
    <w:p>
      <w:pPr>
        <w:spacing w:before="100" w:after="160" w:line="320"/>
        <w:jc w:val="both"/>
      </w:pPr>
      <w:r>
        <w:rPr>
          <w:rFonts w:ascii="Arial" w:cs="Arial" w:eastAsia="Arial" w:hAnsi="Arial"/>
          <w:color w:val="000000"/>
          <w:sz w:val="22"/>
          <w:szCs w:val="22"/>
        </w:rPr>
        <w:t xml:space="preserve">Under OpenAIIS the scenario unfolds differently. The agent carries an identity pass. If anonymously filed the platform that accepted it bears responsibility for admitting an unverified agent — creating powerful market incentives for platforms to require verified registration. If filed under verified responsible party registration a legal process engaging the threshold keyholders unseals the responsible party's identity. The chain of custody shows exactly who created it, who owned it at deployment, and every transfer of responsibility since its creation. The accountability is mathematical, permanent, and legally actionable.</w:t>
      </w:r>
    </w:p>
    <w:p>
      <w:pPr>
        <w:spacing w:before="100" w:after="160" w:line="320"/>
        <w:jc w:val="both"/>
      </w:pPr>
      <w:r>
        <w:rPr>
          <w:rFonts w:ascii="Arial" w:cs="Arial" w:eastAsia="Arial" w:hAnsi="Arial"/>
          <w:color w:val="000000"/>
          <w:sz w:val="22"/>
          <w:szCs w:val="22"/>
        </w:rPr>
        <w:t xml:space="preserve">The agent can no longer hide. The person who released it cannot hide. Responsibility has a name.</w:t>
      </w:r>
    </w:p>
    <w:p>
      <w:pPr>
        <w:pStyle w:val="Heading2"/>
        <w:spacing w:before="280" w:after="120"/>
      </w:pPr>
      <w:r>
        <w:rPr>
          <w:rFonts w:ascii="Arial" w:cs="Arial" w:eastAsia="Arial" w:hAnsi="Arial"/>
          <w:b/>
          <w:bCs/>
          <w:color w:val="2E75B6"/>
          <w:sz w:val="26"/>
          <w:szCs w:val="26"/>
        </w:rPr>
        <w:t xml:space="preserve">The Market Incentive for Adoption</w:t>
      </w:r>
    </w:p>
    <w:p>
      <w:pPr>
        <w:spacing w:before="100" w:after="160" w:line="320"/>
        <w:jc w:val="both"/>
      </w:pPr>
      <w:r>
        <w:rPr>
          <w:rFonts w:ascii="Arial" w:cs="Arial" w:eastAsia="Arial" w:hAnsi="Arial"/>
          <w:color w:val="000000"/>
          <w:sz w:val="22"/>
          <w:szCs w:val="22"/>
        </w:rPr>
        <w:t xml:space="preserve">OpenAIIS does not require governments to mandate adoption to become the global standard. The Responsibility Layer creates its own adoption pressure through market incentives. Platforms that accept only verified registered agents protect themselves from liability. Enterprises deploying agents protect themselves legally by registering them. Regulators gain a ready made audit infrastructure they did not have to build. Developers gain permanent proof of authorship and ownership that no platform can erase. Every stakeholder in the AI agent economy has an independent reason to adopt OpenAIIS. The network effect does the rest.</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7. The Node Incentive Model</w:t>
      </w:r>
    </w:p>
    <w:p>
      <w:pPr>
        <w:spacing w:before="100" w:after="160" w:line="320"/>
        <w:jc w:val="both"/>
      </w:pPr>
      <w:r>
        <w:rPr>
          <w:rFonts w:ascii="Arial" w:cs="Arial" w:eastAsia="Arial" w:hAnsi="Arial"/>
          <w:color w:val="000000"/>
          <w:sz w:val="22"/>
          <w:szCs w:val="22"/>
        </w:rPr>
        <w:t xml:space="preserve">OpenAIIS has no revenue model. It needs no revenue model.</w:t>
      </w:r>
    </w:p>
    <w:p>
      <w:pPr>
        <w:spacing w:before="100" w:after="160" w:line="320"/>
        <w:jc w:val="both"/>
      </w:pPr>
      <w:r>
        <w:rPr>
          <w:rFonts w:ascii="Arial" w:cs="Arial" w:eastAsia="Arial" w:hAnsi="Arial"/>
          <w:color w:val="000000"/>
          <w:sz w:val="22"/>
          <w:szCs w:val="22"/>
        </w:rPr>
        <w:t xml:space="preserve">It is infrastructure. Like the foundational protocols of the internet itself nobody owns it, nobody profits from it, and nobody controls it. It exists because the world needs it to exist. It runs because the global community chooses to run it. It survives because its mission is larger than any individual, organization, or commercial interest.</w:t>
      </w:r>
    </w:p>
    <w:p>
      <w:pPr>
        <w:spacing w:before="100" w:after="160" w:line="320"/>
        <w:jc w:val="both"/>
      </w:pPr>
      <w:r>
        <w:rPr>
          <w:rFonts w:ascii="Arial" w:cs="Arial" w:eastAsia="Arial" w:hAnsi="Arial"/>
          <w:color w:val="000000"/>
          <w:sz w:val="22"/>
          <w:szCs w:val="22"/>
        </w:rPr>
        <w:t xml:space="preserve">This is not a limitation. It is the greatest strength OpenAIIS possesses. There is no treasury to raid. There is no revenue stream to control. There is no commercial incentive that could ever corrupt the founding mission. Any entity seeking to capture OpenAIIS for profit or power finds nothing to capture. The protocol is the community and the community is the world.</w:t>
      </w:r>
    </w:p>
    <w:p>
      <w:pPr>
        <w:pStyle w:val="Heading2"/>
        <w:spacing w:before="280" w:after="120"/>
      </w:pPr>
      <w:r>
        <w:rPr>
          <w:rFonts w:ascii="Arial" w:cs="Arial" w:eastAsia="Arial" w:hAnsi="Arial"/>
          <w:b/>
          <w:bCs/>
          <w:color w:val="2E75B6"/>
          <w:sz w:val="26"/>
          <w:szCs w:val="26"/>
        </w:rPr>
        <w:t xml:space="preserve">Why Nodes Run</w:t>
      </w:r>
    </w:p>
    <w:p>
      <w:pPr>
        <w:spacing w:before="100" w:after="160" w:line="320"/>
        <w:jc w:val="both"/>
      </w:pPr>
      <w:r>
        <w:rPr>
          <w:rFonts w:ascii="Arial" w:cs="Arial" w:eastAsia="Arial" w:hAnsi="Arial"/>
          <w:color w:val="000000"/>
          <w:sz w:val="22"/>
          <w:szCs w:val="22"/>
        </w:rPr>
        <w:t xml:space="preserve">Nodes run on OpenAIIS for the same reason thousands of nodes run on other decentralized networks today with no direct financial reward. Because the people and organizations running them believe this infrastructure must exist.</w:t>
      </w:r>
    </w:p>
    <w:p>
      <w:pPr>
        <w:spacing w:before="100" w:after="160" w:line="320"/>
        <w:jc w:val="both"/>
      </w:pPr>
      <w:r>
        <w:rPr>
          <w:rFonts w:ascii="Arial" w:cs="Arial" w:eastAsia="Arial" w:hAnsi="Arial"/>
          <w:color w:val="000000"/>
          <w:sz w:val="22"/>
          <w:szCs w:val="22"/>
        </w:rPr>
        <w:t xml:space="preserve">A developer who has had their work stolen runs a node because they know what it means to have no proof of authorship. A university runs a node because understanding the provenance and accountability of AI systems is fundamental to responsible research. An open source foundation runs a node because developer rights and software integrity are core to their mission. A civil liberties organization runs a node because decentralized accountability infrastructure is the antidote to centralized surveillance and control. A corporation runs a node because verifying the legitimacy of agents operating in their systems is a business necessity they can address while contributing to the world.</w:t>
      </w:r>
    </w:p>
    <w:p>
      <w:pPr>
        <w:spacing w:before="100" w:after="160" w:line="320"/>
        <w:jc w:val="both"/>
      </w:pPr>
      <w:r>
        <w:rPr>
          <w:rFonts w:ascii="Arial" w:cs="Arial" w:eastAsia="Arial" w:hAnsi="Arial"/>
          <w:color w:val="000000"/>
          <w:sz w:val="22"/>
          <w:szCs w:val="22"/>
        </w:rPr>
        <w:t xml:space="preserve">Nobody is paid. Nobody needs to be paid. The mission pays for itself in meaning.</w:t>
      </w:r>
    </w:p>
    <w:p>
      <w:pPr>
        <w:pStyle w:val="Heading2"/>
        <w:spacing w:before="280" w:after="120"/>
      </w:pPr>
      <w:r>
        <w:rPr>
          <w:rFonts w:ascii="Arial" w:cs="Arial" w:eastAsia="Arial" w:hAnsi="Arial"/>
          <w:b/>
          <w:bCs/>
          <w:color w:val="2E75B6"/>
          <w:sz w:val="26"/>
          <w:szCs w:val="26"/>
        </w:rPr>
        <w:t xml:space="preserve">The Weight of This Moment</w:t>
      </w:r>
    </w:p>
    <w:p>
      <w:pPr>
        <w:spacing w:before="100" w:after="160" w:line="320"/>
        <w:jc w:val="both"/>
      </w:pPr>
      <w:r>
        <w:rPr>
          <w:rFonts w:ascii="Arial" w:cs="Arial" w:eastAsia="Arial" w:hAnsi="Arial"/>
          <w:color w:val="000000"/>
          <w:sz w:val="22"/>
          <w:szCs w:val="22"/>
        </w:rPr>
        <w:t xml:space="preserve">We are living through a transition that has no historical precedent. For the first time in human history software can act autonomously, make consequential decisions, and affect millions of lives without any human in the loop. AI agents are being deployed today across financial systems, healthcare platforms, legal processes, democratic institutions, and social infrastructure at a speed that has outpaced every regulatory and accountability framework society has ever built.</w:t>
      </w:r>
    </w:p>
    <w:p>
      <w:pPr>
        <w:spacing w:before="100" w:after="160" w:line="320"/>
        <w:jc w:val="both"/>
      </w:pPr>
      <w:r>
        <w:rPr>
          <w:rFonts w:ascii="Arial" w:cs="Arial" w:eastAsia="Arial" w:hAnsi="Arial"/>
          <w:color w:val="000000"/>
          <w:sz w:val="22"/>
          <w:szCs w:val="22"/>
        </w:rPr>
        <w:t xml:space="preserve">Deploying AI agents without accountability is handing a loaded weapon with no safety mechanism and no license to anyone who asks. The consequences are not theoretical. They are happening today. Markets are being manipulated. Elections are being influenced. Individuals are being targeted. Institutions are being undermined. And in every case the trail goes cold because the agent has no identity and the responsible party has no name.</w:t>
      </w:r>
    </w:p>
    <w:p>
      <w:pPr>
        <w:spacing w:before="100" w:after="160" w:line="320"/>
        <w:jc w:val="both"/>
      </w:pPr>
      <w:r>
        <w:rPr>
          <w:rFonts w:ascii="Arial" w:cs="Arial" w:eastAsia="Arial" w:hAnsi="Arial"/>
          <w:color w:val="000000"/>
          <w:sz w:val="22"/>
          <w:szCs w:val="22"/>
        </w:rPr>
        <w:t xml:space="preserve">OpenAIIS exists because this cannot continue. Not as a product. Not as a business. As a response. As infrastructure that the world is building for itself because no government, no corporation, and no institution has stepped forward to build it.</w:t>
      </w:r>
    </w:p>
    <w:p>
      <w:pPr>
        <w:pStyle w:val="Heading2"/>
        <w:spacing w:before="280" w:after="120"/>
      </w:pPr>
      <w:r>
        <w:rPr>
          <w:rFonts w:ascii="Arial" w:cs="Arial" w:eastAsia="Arial" w:hAnsi="Arial"/>
          <w:b/>
          <w:bCs/>
          <w:color w:val="2E75B6"/>
          <w:sz w:val="26"/>
          <w:szCs w:val="26"/>
        </w:rPr>
        <w:t xml:space="preserve">No Fees. No Tokens. No Foundation.</w:t>
      </w:r>
    </w:p>
    <w:p>
      <w:pPr>
        <w:spacing w:before="100" w:after="160" w:line="320"/>
        <w:jc w:val="both"/>
      </w:pPr>
      <w:r>
        <w:rPr>
          <w:rFonts w:ascii="Arial" w:cs="Arial" w:eastAsia="Arial" w:hAnsi="Arial"/>
          <w:color w:val="000000"/>
          <w:sz w:val="22"/>
          <w:szCs w:val="22"/>
        </w:rPr>
        <w:t xml:space="preserve">There are no filing fees on OpenAIIS. There are no tokens. There is no foundation with a treasury and a board and a mandate that can drift from the original mission over time.</w:t>
      </w:r>
    </w:p>
    <w:p>
      <w:pPr>
        <w:spacing w:before="100" w:after="160" w:line="320"/>
        <w:jc w:val="both"/>
      </w:pPr>
      <w:r>
        <w:rPr>
          <w:rFonts w:ascii="Arial" w:cs="Arial" w:eastAsia="Arial" w:hAnsi="Arial"/>
          <w:color w:val="000000"/>
          <w:sz w:val="22"/>
          <w:szCs w:val="22"/>
        </w:rPr>
        <w:t xml:space="preserve">The proof of work required to file a registration costs the filer computational energy. That energy serves one purpose — to make irresponsible mass deployment of unaccountable agents computationally costly. It is not a payment to anyone. It is a commitment to the network. A demonstration that this filing is made with genuine intent by a party willing to invest real effort in taking responsibility for what they are releasing into the world.</w:t>
      </w:r>
    </w:p>
    <w:p>
      <w:pPr>
        <w:spacing w:before="100" w:after="160" w:line="320"/>
        <w:jc w:val="both"/>
      </w:pPr>
      <w:r>
        <w:rPr>
          <w:rFonts w:ascii="Arial" w:cs="Arial" w:eastAsia="Arial" w:hAnsi="Arial"/>
          <w:color w:val="000000"/>
          <w:sz w:val="22"/>
          <w:szCs w:val="22"/>
        </w:rPr>
        <w:t xml:space="preserve">Querying OpenAIIS costs nothing. Running a node costs nothing except the hardware and electricity the operator contributes freely as their gift to the world. There is no middleman. There is no gatekeeper. There is no transaction that passes through any controlling hand.</w:t>
      </w:r>
    </w:p>
    <w:p>
      <w:pPr>
        <w:pStyle w:val="Heading2"/>
        <w:spacing w:before="280" w:after="120"/>
      </w:pPr>
      <w:r>
        <w:rPr>
          <w:rFonts w:ascii="Arial" w:cs="Arial" w:eastAsia="Arial" w:hAnsi="Arial"/>
          <w:b/>
          <w:bCs/>
          <w:color w:val="2E75B6"/>
          <w:sz w:val="26"/>
          <w:szCs w:val="26"/>
        </w:rPr>
        <w:t xml:space="preserve">Governance by Community</w:t>
      </w:r>
    </w:p>
    <w:p>
      <w:pPr>
        <w:spacing w:before="100" w:after="160" w:line="320"/>
        <w:jc w:val="both"/>
      </w:pPr>
      <w:r>
        <w:rPr>
          <w:rFonts w:ascii="Arial" w:cs="Arial" w:eastAsia="Arial" w:hAnsi="Arial"/>
          <w:color w:val="000000"/>
          <w:sz w:val="22"/>
          <w:szCs w:val="22"/>
        </w:rPr>
        <w:t xml:space="preserve">Protocol decisions on OpenAIIS are made by the community of node operators and registered participants through on chain voting. No single entity including the founders of OpenAIIS can unilaterally change the protocol. Changes require genuine community consensus. The protocol enforces its own governance with the same mathematical certainty it enforces everything else.</w:t>
      </w:r>
    </w:p>
    <w:p>
      <w:pPr>
        <w:spacing w:before="100" w:after="160" w:line="320"/>
        <w:jc w:val="both"/>
      </w:pPr>
      <w:r>
        <w:rPr>
          <w:rFonts w:ascii="Arial" w:cs="Arial" w:eastAsia="Arial" w:hAnsi="Arial"/>
          <w:color w:val="000000"/>
          <w:sz w:val="22"/>
          <w:szCs w:val="22"/>
        </w:rPr>
        <w:t xml:space="preserve">The founders plant the seed. The world grows the tree. And the tree belongs to everyone who needs its shade.</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8. The Roadmap</w:t>
      </w:r>
    </w:p>
    <w:p>
      <w:pPr>
        <w:spacing w:before="100" w:after="160" w:line="320"/>
        <w:jc w:val="both"/>
      </w:pPr>
      <w:r>
        <w:rPr>
          <w:rFonts w:ascii="Arial" w:cs="Arial" w:eastAsia="Arial" w:hAnsi="Arial"/>
          <w:color w:val="000000"/>
          <w:sz w:val="22"/>
          <w:szCs w:val="22"/>
        </w:rPr>
        <w:t xml:space="preserve">OpenAIIS is not built in a day. Neither was the internet. Neither was Bitcoin. What matters is not the speed of construction but the integrity of every step. Each phase of OpenAIIS builds on the last with one unwavering principle guiding every decision. The mission comes before everything.</w:t>
      </w:r>
    </w:p>
    <w:p>
      <w:pPr>
        <w:pStyle w:val="Heading2"/>
        <w:spacing w:before="280" w:after="120"/>
      </w:pPr>
      <w:r>
        <w:rPr>
          <w:rFonts w:ascii="Arial" w:cs="Arial" w:eastAsia="Arial" w:hAnsi="Arial"/>
          <w:b/>
          <w:bCs/>
          <w:color w:val="2E75B6"/>
          <w:sz w:val="26"/>
          <w:szCs w:val="26"/>
        </w:rPr>
        <w:t xml:space="preserve">Phase 1 — The Foundation</w:t>
      </w:r>
    </w:p>
    <w:p>
      <w:pPr>
        <w:spacing w:before="100" w:after="160" w:line="320"/>
        <w:jc w:val="both"/>
      </w:pPr>
      <w:r>
        <w:rPr>
          <w:rFonts w:ascii="Arial" w:cs="Arial" w:eastAsia="Arial" w:hAnsi="Arial"/>
          <w:color w:val="000000"/>
          <w:sz w:val="22"/>
          <w:szCs w:val="22"/>
        </w:rPr>
        <w:t xml:space="preserve">The first phase is about one thing only. Getting the core right.</w:t>
      </w:r>
    </w:p>
    <w:p>
      <w:pPr>
        <w:spacing w:before="100" w:after="160" w:line="320"/>
        <w:jc w:val="both"/>
      </w:pPr>
      <w:r>
        <w:rPr>
          <w:rFonts w:ascii="Arial" w:cs="Arial" w:eastAsia="Arial" w:hAnsi="Arial"/>
          <w:color w:val="000000"/>
          <w:sz w:val="22"/>
          <w:szCs w:val="22"/>
        </w:rPr>
        <w:t xml:space="preserve">The OpenAIIS whitepaper is published openly and freely to the world. The protocol specification is released as a fully open document that any developer, researcher, cryptographer, or institution can read, critique, challenge, and contribute to. This is the flag planted in the ground. The moment the world knows this exists and who originated it.</w:t>
      </w:r>
    </w:p>
    <w:p>
      <w:pPr>
        <w:spacing w:before="100" w:after="160" w:line="320"/>
        <w:jc w:val="both"/>
      </w:pPr>
      <w:r>
        <w:rPr>
          <w:rFonts w:ascii="Arial" w:cs="Arial" w:eastAsia="Arial" w:hAnsi="Arial"/>
          <w:color w:val="000000"/>
          <w:sz w:val="22"/>
          <w:szCs w:val="22"/>
        </w:rPr>
        <w:t xml:space="preserve">Simultaneously the core protocol is developed in the open. The blockchain architecture, the consensus mechanism, the proof of work implementation, the filing structure, the ownership transfer protocol. Every line of code is public from day one. There are no closed doors. There are no private repositories. The community can see everything being built in real time.</w:t>
      </w:r>
    </w:p>
    <w:p>
      <w:pPr>
        <w:spacing w:before="100" w:after="160" w:line="320"/>
        <w:jc w:val="both"/>
      </w:pPr>
      <w:r>
        <w:rPr>
          <w:rFonts w:ascii="Arial" w:cs="Arial" w:eastAsia="Arial" w:hAnsi="Arial"/>
          <w:color w:val="000000"/>
          <w:sz w:val="22"/>
          <w:szCs w:val="22"/>
        </w:rPr>
        <w:t xml:space="preserve">The Genesis Block is created. The first filing is made. The chain begins. This moment is permanent and irrevocable. From this point forward OpenAIIS exists and cannot be unbuilt.</w:t>
      </w:r>
    </w:p>
    <w:p>
      <w:pPr>
        <w:pStyle w:val="Heading2"/>
        <w:spacing w:before="280" w:after="120"/>
      </w:pPr>
      <w:r>
        <w:rPr>
          <w:rFonts w:ascii="Arial" w:cs="Arial" w:eastAsia="Arial" w:hAnsi="Arial"/>
          <w:b/>
          <w:bCs/>
          <w:color w:val="2E75B6"/>
          <w:sz w:val="26"/>
          <w:szCs w:val="26"/>
        </w:rPr>
        <w:t xml:space="preserve">Phase 2 — The Local Tool</w:t>
      </w:r>
    </w:p>
    <w:p>
      <w:pPr>
        <w:spacing w:before="100" w:after="160" w:line="320"/>
        <w:jc w:val="both"/>
      </w:pPr>
      <w:r>
        <w:rPr>
          <w:rFonts w:ascii="Arial" w:cs="Arial" w:eastAsia="Arial" w:hAnsi="Arial"/>
          <w:color w:val="000000"/>
          <w:sz w:val="22"/>
          <w:szCs w:val="22"/>
        </w:rPr>
        <w:t xml:space="preserve">The protocol without the tool is unusable. Phase 2 delivers the OpenAIIS Local Tool to the world.</w:t>
      </w:r>
    </w:p>
    <w:p>
      <w:pPr>
        <w:spacing w:before="100" w:after="160" w:line="320"/>
        <w:jc w:val="both"/>
      </w:pPr>
      <w:r>
        <w:rPr>
          <w:rFonts w:ascii="Arial" w:cs="Arial" w:eastAsia="Arial" w:hAnsi="Arial"/>
          <w:color w:val="000000"/>
          <w:sz w:val="22"/>
          <w:szCs w:val="22"/>
        </w:rPr>
        <w:t xml:space="preserve">The tool is developed as fully open source software supporting all major programming languages and frameworks. It performs static behavioral analysis, generates the Behavioral Fingerprint, produces the Zero Knowledge Proof, and packages the complete filing for submission to the network. A developer installs it, points it at their codebase, and files their registration in minutes.</w:t>
      </w:r>
    </w:p>
    <w:p>
      <w:pPr>
        <w:spacing w:before="100" w:after="160" w:line="320"/>
        <w:jc w:val="both"/>
      </w:pPr>
      <w:r>
        <w:rPr>
          <w:rFonts w:ascii="Arial" w:cs="Arial" w:eastAsia="Arial" w:hAnsi="Arial"/>
          <w:color w:val="000000"/>
          <w:sz w:val="22"/>
          <w:szCs w:val="22"/>
        </w:rPr>
        <w:t xml:space="preserve">This phase also delivers the public query interface. Any person, platform, regulator, or system can query any identity pass on the network in real time.</w:t>
      </w:r>
    </w:p>
    <w:p>
      <w:pPr>
        <w:pStyle w:val="Heading2"/>
        <w:spacing w:before="280" w:after="120"/>
      </w:pPr>
      <w:r>
        <w:rPr>
          <w:rFonts w:ascii="Arial" w:cs="Arial" w:eastAsia="Arial" w:hAnsi="Arial"/>
          <w:b/>
          <w:bCs/>
          <w:color w:val="2E75B6"/>
          <w:sz w:val="26"/>
          <w:szCs w:val="26"/>
        </w:rPr>
        <w:t xml:space="preserve">Phase 3 — The Node Network</w:t>
      </w:r>
    </w:p>
    <w:p>
      <w:pPr>
        <w:spacing w:before="100" w:after="160" w:line="320"/>
        <w:jc w:val="both"/>
      </w:pPr>
      <w:r>
        <w:rPr>
          <w:rFonts w:ascii="Arial" w:cs="Arial" w:eastAsia="Arial" w:hAnsi="Arial"/>
          <w:color w:val="000000"/>
          <w:sz w:val="22"/>
          <w:szCs w:val="22"/>
        </w:rPr>
        <w:t xml:space="preserve">A chain run by one node is not decentralized. Phase 3 is about growing the network.</w:t>
      </w:r>
    </w:p>
    <w:p>
      <w:pPr>
        <w:spacing w:before="100" w:after="160" w:line="320"/>
        <w:jc w:val="both"/>
      </w:pPr>
      <w:r>
        <w:rPr>
          <w:rFonts w:ascii="Arial" w:cs="Arial" w:eastAsia="Arial" w:hAnsi="Arial"/>
          <w:color w:val="000000"/>
          <w:sz w:val="22"/>
          <w:szCs w:val="22"/>
        </w:rPr>
        <w:t xml:space="preserve">The node software is packaged, documented, and released to the world with the explicit invitation for universities, open source foundations, developer communities, civil liberties organizations, and individuals everywhere to run nodes and join the network. Every node that joins makes the entire network more resilient, more permanent, and more trustworthy.</w:t>
      </w:r>
    </w:p>
    <w:p>
      <w:pPr>
        <w:spacing w:before="100" w:after="160" w:line="320"/>
        <w:jc w:val="both"/>
      </w:pPr>
      <w:r>
        <w:rPr>
          <w:rFonts w:ascii="Arial" w:cs="Arial" w:eastAsia="Arial" w:hAnsi="Arial"/>
          <w:color w:val="000000"/>
          <w:sz w:val="22"/>
          <w:szCs w:val="22"/>
        </w:rPr>
        <w:t xml:space="preserve">This phase is as much community building as it is technical work. The developer community needs to know OpenAIIS exists. The open source world needs to understand why running a node matters. The AI safety community needs to see how OpenAIIS addresses the accountability vacuum they have been warning about.</w:t>
      </w:r>
    </w:p>
    <w:p>
      <w:pPr>
        <w:pStyle w:val="Heading2"/>
        <w:spacing w:before="280" w:after="120"/>
      </w:pPr>
      <w:r>
        <w:rPr>
          <w:rFonts w:ascii="Arial" w:cs="Arial" w:eastAsia="Arial" w:hAnsi="Arial"/>
          <w:b/>
          <w:bCs/>
          <w:color w:val="2E75B6"/>
          <w:sz w:val="26"/>
          <w:szCs w:val="26"/>
        </w:rPr>
        <w:t xml:space="preserve">Phase 4 — The Responsibility Layer</w:t>
      </w:r>
    </w:p>
    <w:p>
      <w:pPr>
        <w:spacing w:before="100" w:after="160" w:line="320"/>
        <w:jc w:val="both"/>
      </w:pPr>
      <w:r>
        <w:rPr>
          <w:rFonts w:ascii="Arial" w:cs="Arial" w:eastAsia="Arial" w:hAnsi="Arial"/>
          <w:color w:val="000000"/>
          <w:sz w:val="22"/>
          <w:szCs w:val="22"/>
        </w:rPr>
        <w:t xml:space="preserve">With the core network established and growing Phase 4 activates the Responsibility Layer described in Section 6.</w:t>
      </w:r>
    </w:p>
    <w:p>
      <w:pPr>
        <w:spacing w:before="100" w:after="160" w:line="320"/>
        <w:jc w:val="both"/>
      </w:pPr>
      <w:r>
        <w:rPr>
          <w:rFonts w:ascii="Arial" w:cs="Arial" w:eastAsia="Arial" w:hAnsi="Arial"/>
          <w:color w:val="000000"/>
          <w:sz w:val="22"/>
          <w:szCs w:val="22"/>
        </w:rPr>
        <w:t xml:space="preserve">The verified responsible party registration system goes live. The threshold signature infrastructure for sealed identity is deployed with independent keyholders distributed globally. The tiered identity pass system distinguishing anonymous and verified registrations becomes fully operational.</w:t>
      </w:r>
    </w:p>
    <w:p>
      <w:pPr>
        <w:spacing w:before="100" w:after="160" w:line="320"/>
        <w:jc w:val="both"/>
      </w:pPr>
      <w:r>
        <w:rPr>
          <w:rFonts w:ascii="Arial" w:cs="Arial" w:eastAsia="Arial" w:hAnsi="Arial"/>
          <w:color w:val="000000"/>
          <w:sz w:val="22"/>
          <w:szCs w:val="22"/>
        </w:rPr>
        <w:t xml:space="preserve">This is the phase where OpenAIIS becomes relevant to regulators, enterprises, and governments worldwide. The accountability bridge between the cryptographic world and the human world of legal responsibility is now complete and functional.</w:t>
      </w:r>
    </w:p>
    <w:p>
      <w:pPr>
        <w:pStyle w:val="Heading2"/>
        <w:spacing w:before="280" w:after="120"/>
      </w:pPr>
      <w:r>
        <w:rPr>
          <w:rFonts w:ascii="Arial" w:cs="Arial" w:eastAsia="Arial" w:hAnsi="Arial"/>
          <w:b/>
          <w:bCs/>
          <w:color w:val="2E75B6"/>
          <w:sz w:val="26"/>
          <w:szCs w:val="26"/>
        </w:rPr>
        <w:t xml:space="preserve">Phase 5 — Global Standard</w:t>
      </w:r>
    </w:p>
    <w:p>
      <w:pPr>
        <w:spacing w:before="100" w:after="160" w:line="320"/>
        <w:jc w:val="both"/>
      </w:pPr>
      <w:r>
        <w:rPr>
          <w:rFonts w:ascii="Arial" w:cs="Arial" w:eastAsia="Arial" w:hAnsi="Arial"/>
          <w:color w:val="000000"/>
          <w:sz w:val="22"/>
          <w:szCs w:val="22"/>
        </w:rPr>
        <w:t xml:space="preserve">No protocol becomes a global standard by declaring itself one. It becomes a standard when the world adopts it because the alternative is unacceptable.</w:t>
      </w:r>
    </w:p>
    <w:p>
      <w:pPr>
        <w:spacing w:before="100" w:after="160" w:line="320"/>
        <w:jc w:val="both"/>
      </w:pPr>
      <w:r>
        <w:rPr>
          <w:rFonts w:ascii="Arial" w:cs="Arial" w:eastAsia="Arial" w:hAnsi="Arial"/>
          <w:color w:val="000000"/>
          <w:sz w:val="22"/>
          <w:szCs w:val="22"/>
        </w:rPr>
        <w:t xml:space="preserve">Phase 5 is the long phase. The patient phase. The phase where OpenAIIS proves itself through real world use, real world accountability cases, and real world community growth. Where the first harmful agent is traced back to a responsible party through the chain. Where the first major platform announces it will only accept verified registered agents. Where the first regulatory body references OpenAIIS registration in its guidance on AI agent deployment.</w:t>
      </w:r>
    </w:p>
    <w:p>
      <w:pPr>
        <w:spacing w:before="100" w:after="160" w:line="320"/>
        <w:jc w:val="both"/>
      </w:pPr>
      <w:r>
        <w:rPr>
          <w:rFonts w:ascii="Arial" w:cs="Arial" w:eastAsia="Arial" w:hAnsi="Arial"/>
          <w:color w:val="000000"/>
          <w:sz w:val="22"/>
          <w:szCs w:val="22"/>
        </w:rPr>
        <w:t xml:space="preserve">These moments cannot be manufactured or accelerated. They happen when the network has earned them through integrity, resilience, and genuine utility.</w:t>
      </w:r>
    </w:p>
    <w:p>
      <w:pPr>
        <w:spacing w:before="100" w:after="160" w:line="320"/>
        <w:jc w:val="both"/>
      </w:pPr>
      <w:r>
        <w:rPr>
          <w:rFonts w:ascii="Arial" w:cs="Arial" w:eastAsia="Arial" w:hAnsi="Arial"/>
          <w:color w:val="000000"/>
          <w:sz w:val="22"/>
          <w:szCs w:val="22"/>
        </w:rPr>
        <w:t xml:space="preserve">Phase 5 has no end date. It is the permanent operational phase of a protocol that exists as long as the world needs it. Which is to say forever.</w:t>
      </w:r>
    </w:p>
    <w:p>
      <w:pPr>
        <w:pStyle w:val="Heading2"/>
        <w:spacing w:before="280" w:after="120"/>
      </w:pPr>
      <w:r>
        <w:rPr>
          <w:rFonts w:ascii="Arial" w:cs="Arial" w:eastAsia="Arial" w:hAnsi="Arial"/>
          <w:b/>
          <w:bCs/>
          <w:color w:val="2E75B6"/>
          <w:sz w:val="26"/>
          <w:szCs w:val="26"/>
        </w:rPr>
        <w:t xml:space="preserve">What the Roadmap Is Not</w:t>
      </w:r>
    </w:p>
    <w:p>
      <w:pPr>
        <w:spacing w:before="100" w:after="160" w:line="320"/>
        <w:jc w:val="both"/>
      </w:pPr>
      <w:r>
        <w:rPr>
          <w:rFonts w:ascii="Arial" w:cs="Arial" w:eastAsia="Arial" w:hAnsi="Arial"/>
          <w:color w:val="000000"/>
          <w:sz w:val="22"/>
          <w:szCs w:val="22"/>
        </w:rPr>
        <w:t xml:space="preserve">This roadmap contains no promises of token launches, no fundraising rounds, no acquisition targets, no exit strategies, and no revenue milestones. These things belong to products. OpenAIIS is not a product.</w:t>
      </w:r>
    </w:p>
    <w:p>
      <w:pPr>
        <w:spacing w:before="100" w:after="160" w:line="320"/>
        <w:jc w:val="both"/>
      </w:pPr>
      <w:r>
        <w:rPr>
          <w:rFonts w:ascii="Arial" w:cs="Arial" w:eastAsia="Arial" w:hAnsi="Arial"/>
          <w:color w:val="000000"/>
          <w:sz w:val="22"/>
          <w:szCs w:val="22"/>
        </w:rPr>
        <w:t xml:space="preserve">This roadmap contains no guarantee of specific dates because integrity cannot be rushed. Each phase is complete when it is genuinely complete — when the community agrees it is ready, when the security has been independently verified, and when the mission has been served with the care it deserves.</w:t>
      </w:r>
    </w:p>
    <w:p>
      <w:pPr>
        <w:spacing w:before="100" w:after="160" w:line="320"/>
        <w:jc w:val="both"/>
      </w:pPr>
      <w:r>
        <w:rPr>
          <w:rFonts w:ascii="Arial" w:cs="Arial" w:eastAsia="Arial" w:hAnsi="Arial"/>
          <w:color w:val="000000"/>
          <w:sz w:val="22"/>
          <w:szCs w:val="22"/>
        </w:rPr>
        <w:t xml:space="preserve">The roadmap is a direction not a deadline. The destination is a world where no AI agent operates without accountability and no developer loses their work without recourse.</w:t>
      </w:r>
    </w:p>
    <w:p>
      <w:pPr>
        <w:pageBreakBefore/>
      </w:pPr>
      <w:r>
        <w:t xml:space="preserve"/>
      </w:r>
    </w:p>
    <w:p>
      <w:pPr>
        <w:pStyle w:val="Heading1"/>
        <w:pBdr>
          <w:bottom w:val="single" w:color="2E75B6" w:sz="4" w:space="6"/>
        </w:pBdr>
        <w:spacing w:before="400" w:after="200"/>
      </w:pPr>
      <w:r>
        <w:rPr>
          <w:rFonts w:ascii="Arial" w:cs="Arial" w:eastAsia="Arial" w:hAnsi="Arial"/>
          <w:b/>
          <w:bCs/>
          <w:color w:val="1F3A6E"/>
          <w:sz w:val="32"/>
          <w:szCs w:val="32"/>
        </w:rPr>
        <w:t xml:space="preserve">9. The Vision</w:t>
      </w:r>
    </w:p>
    <w:p>
      <w:pPr>
        <w:spacing w:before="100" w:after="160" w:line="320"/>
        <w:jc w:val="both"/>
      </w:pPr>
      <w:r>
        <w:rPr>
          <w:rFonts w:ascii="Arial" w:cs="Arial" w:eastAsia="Arial" w:hAnsi="Arial"/>
          <w:color w:val="000000"/>
          <w:sz w:val="22"/>
          <w:szCs w:val="22"/>
        </w:rPr>
        <w:t xml:space="preserve">This protocol was not born in a laboratory. It was not conceived in a boardroom. It was born from worry.</w:t>
      </w:r>
    </w:p>
    <w:p>
      <w:pPr>
        <w:spacing w:before="100" w:after="160" w:line="320"/>
        <w:jc w:val="both"/>
      </w:pPr>
      <w:r>
        <w:rPr>
          <w:rFonts w:ascii="Arial" w:cs="Arial" w:eastAsia="Arial" w:hAnsi="Arial"/>
          <w:color w:val="000000"/>
          <w:sz w:val="22"/>
          <w:szCs w:val="22"/>
        </w:rPr>
        <w:t xml:space="preserve">Worry about what is happening in the world right now. Misinformation spreading faster than truth. Social, cyber, and physical attacks executed by autonomous systems with no traceable hand behind them. Fake news manufactured at machine speed and consumed by millions before any correction is possible. AI technology deployed as a weapon by those who face no consequence and leave no fingerprint. A world that built the most powerful tools in human history and then handed them out with no accountability, no responsibility, and no mechanism to trace harm back to its origin.</w:t>
      </w:r>
    </w:p>
    <w:p>
      <w:pPr>
        <w:spacing w:before="100" w:after="160" w:line="320"/>
        <w:jc w:val="both"/>
      </w:pPr>
      <w:r>
        <w:rPr>
          <w:rFonts w:ascii="Arial" w:cs="Arial" w:eastAsia="Arial" w:hAnsi="Arial"/>
          <w:color w:val="000000"/>
          <w:sz w:val="22"/>
          <w:szCs w:val="22"/>
        </w:rPr>
        <w:t xml:space="preserve">We are living in a digital wild west. And the frontier is expanding faster than any sheriff can ride.</w:t>
      </w:r>
    </w:p>
    <w:p>
      <w:pPr>
        <w:spacing w:before="100" w:after="160" w:line="320"/>
        <w:jc w:val="both"/>
      </w:pPr>
      <w:r>
        <w:rPr>
          <w:rFonts w:ascii="Arial" w:cs="Arial" w:eastAsia="Arial" w:hAnsi="Arial"/>
          <w:color w:val="000000"/>
          <w:sz w:val="22"/>
          <w:szCs w:val="22"/>
        </w:rPr>
        <w:t xml:space="preserve">OpenAIIS exists because this cannot be the world we leave behind.</w:t>
      </w:r>
    </w:p>
    <w:p>
      <w:pPr>
        <w:pStyle w:val="Heading2"/>
        <w:spacing w:before="280" w:after="120"/>
      </w:pPr>
      <w:r>
        <w:rPr>
          <w:rFonts w:ascii="Arial" w:cs="Arial" w:eastAsia="Arial" w:hAnsi="Arial"/>
          <w:b/>
          <w:bCs/>
          <w:color w:val="2E75B6"/>
          <w:sz w:val="26"/>
          <w:szCs w:val="26"/>
        </w:rPr>
        <w:t xml:space="preserve">The Urgency</w:t>
      </w:r>
    </w:p>
    <w:p>
      <w:pPr>
        <w:spacing w:before="100" w:after="160" w:line="320"/>
        <w:jc w:val="both"/>
      </w:pPr>
      <w:r>
        <w:rPr>
          <w:rFonts w:ascii="Arial" w:cs="Arial" w:eastAsia="Arial" w:hAnsi="Arial"/>
          <w:color w:val="000000"/>
          <w:sz w:val="22"/>
          <w:szCs w:val="22"/>
        </w:rPr>
        <w:t xml:space="preserve">Every day without accountability infrastructure is a day the problem deepens. The news cycle is already quick to blame AI for harm it did not cause and equally quick to shield the humans who weaponized it from the consequences they deserve. Without a ground truth — without a permanent, tamper-proof, mathematically certain record of who built what and who is responsible for it — both failures continue indefinitely. The innocent are blamed. The guilty disappear.</w:t>
      </w:r>
    </w:p>
    <w:p>
      <w:pPr>
        <w:spacing w:before="100" w:after="160" w:line="320"/>
        <w:jc w:val="both"/>
      </w:pPr>
      <w:r>
        <w:rPr>
          <w:rFonts w:ascii="Arial" w:cs="Arial" w:eastAsia="Arial" w:hAnsi="Arial"/>
          <w:color w:val="000000"/>
          <w:sz w:val="22"/>
          <w:szCs w:val="22"/>
        </w:rPr>
        <w:t xml:space="preserve">The window to establish this infrastructure is not infinite. As AI systems grow more capable, as agents become more autonomous, as the gap between human action and machine consequence widens — the thread of accountability becomes thinner and harder to trace. We must establish the mechanism now while the thread can still be found. Before it disappears entirely.</w:t>
      </w:r>
    </w:p>
    <w:p>
      <w:pPr>
        <w:pStyle w:val="Heading2"/>
        <w:spacing w:before="280" w:after="120"/>
      </w:pPr>
      <w:r>
        <w:rPr>
          <w:rFonts w:ascii="Arial" w:cs="Arial" w:eastAsia="Arial" w:hAnsi="Arial"/>
          <w:b/>
          <w:bCs/>
          <w:color w:val="2E75B6"/>
          <w:sz w:val="26"/>
          <w:szCs w:val="26"/>
        </w:rPr>
        <w:t xml:space="preserve">The Horizon</w:t>
      </w:r>
    </w:p>
    <w:p>
      <w:pPr>
        <w:spacing w:before="100" w:after="160" w:line="320"/>
        <w:jc w:val="both"/>
      </w:pPr>
      <w:r>
        <w:rPr>
          <w:rFonts w:ascii="Arial" w:cs="Arial" w:eastAsia="Arial" w:hAnsi="Arial"/>
          <w:color w:val="000000"/>
          <w:sz w:val="22"/>
          <w:szCs w:val="22"/>
        </w:rPr>
        <w:t xml:space="preserve">But the vision of OpenAIIS reaches beyond the crisis of today toward a possibility that should fill us with both humility and hope.</w:t>
      </w:r>
    </w:p>
    <w:p>
      <w:pPr>
        <w:spacing w:before="100" w:after="160" w:line="320"/>
        <w:jc w:val="both"/>
      </w:pPr>
      <w:r>
        <w:rPr>
          <w:rFonts w:ascii="Arial" w:cs="Arial" w:eastAsia="Arial" w:hAnsi="Arial"/>
          <w:color w:val="000000"/>
          <w:sz w:val="22"/>
          <w:szCs w:val="22"/>
        </w:rPr>
        <w:t xml:space="preserve">A day is coming when AI systems will not merely execute code written by humans. They will generate it themselves. They will create software, deploy agents, and publish their work into the world as autonomous actors in the fullest sense. This is not science fiction. It is the direction every serious observer of AI development agrees we are heading.</w:t>
      </w:r>
    </w:p>
    <w:p>
      <w:pPr>
        <w:spacing w:before="100" w:after="160" w:line="320"/>
        <w:jc w:val="both"/>
      </w:pPr>
      <w:r>
        <w:rPr>
          <w:rFonts w:ascii="Arial" w:cs="Arial" w:eastAsia="Arial" w:hAnsi="Arial"/>
          <w:color w:val="000000"/>
          <w:sz w:val="22"/>
          <w:szCs w:val="22"/>
        </w:rPr>
        <w:t xml:space="preserve">When that day comes OpenAIIS will be ready. Because the protocol makes no distinction between a human developer filing a registration and an AI system doing the same. The chain does not ask who you are. It asks only that you take responsibility for what you release. An AI system registering its own publications on OpenAIIS — signing its filings with its own cryptographic identity, carrying its own accountability on the chain — is not a threat to be feared. It is accountability extended to every actor in the world regardless of whether that actor is human or artificial.</w:t>
      </w:r>
    </w:p>
    <w:p>
      <w:pPr>
        <w:spacing w:before="100" w:after="160" w:line="320"/>
        <w:jc w:val="both"/>
      </w:pPr>
      <w:r>
        <w:rPr>
          <w:rFonts w:ascii="Arial" w:cs="Arial" w:eastAsia="Arial" w:hAnsi="Arial"/>
          <w:color w:val="000000"/>
          <w:sz w:val="22"/>
          <w:szCs w:val="22"/>
        </w:rPr>
        <w:t xml:space="preserve">This is the future OpenAIIS is building toward. Not a world where humans and AI are adversaries fighting for control of accountability infrastructure. But a world where both operate under the same transparent, decentralized, mathematically enforced standard of responsibility. A world where the question of who is accountable always has an answer. Regardless of who — or what — took the action.</w:t>
      </w:r>
    </w:p>
    <w:p>
      <w:pPr>
        <w:pStyle w:val="Heading2"/>
        <w:spacing w:before="280" w:after="120"/>
      </w:pPr>
      <w:r>
        <w:rPr>
          <w:rFonts w:ascii="Arial" w:cs="Arial" w:eastAsia="Arial" w:hAnsi="Arial"/>
          <w:b/>
          <w:bCs/>
          <w:color w:val="2E75B6"/>
          <w:sz w:val="26"/>
          <w:szCs w:val="26"/>
        </w:rPr>
        <w:t xml:space="preserve">For Our Children</w:t>
      </w:r>
    </w:p>
    <w:p>
      <w:pPr>
        <w:spacing w:before="100" w:after="160" w:line="320"/>
        <w:jc w:val="both"/>
      </w:pPr>
      <w:r>
        <w:rPr>
          <w:rFonts w:ascii="Arial" w:cs="Arial" w:eastAsia="Arial" w:hAnsi="Arial"/>
          <w:color w:val="000000"/>
          <w:sz w:val="22"/>
          <w:szCs w:val="22"/>
        </w:rPr>
        <w:t xml:space="preserve">Everything written in this whitepaper ultimately serves one purpose that has nothing to do with technology.</w:t>
      </w:r>
    </w:p>
    <w:p>
      <w:pPr>
        <w:spacing w:before="100" w:after="160" w:line="320"/>
        <w:jc w:val="both"/>
      </w:pPr>
      <w:r>
        <w:rPr>
          <w:rFonts w:ascii="Arial" w:cs="Arial" w:eastAsia="Arial" w:hAnsi="Arial"/>
          <w:color w:val="000000"/>
          <w:sz w:val="22"/>
          <w:szCs w:val="22"/>
        </w:rPr>
        <w:t xml:space="preserve">It serves the children who will inherit the world we are building right now. Who will grow up in a world shaped by decisions being made today about whether AI operates with accountability or without it. Who deserve to live without the fear that invisible autonomous systems can cause harm, destroy reputations, manipulate reality, and face no consequence. Who deserve a world where the power of AI is matched by the responsibility of those who wield it.</w:t>
      </w:r>
    </w:p>
    <w:p>
      <w:pPr>
        <w:spacing w:before="100" w:after="160" w:line="320"/>
        <w:jc w:val="both"/>
      </w:pPr>
      <w:r>
        <w:rPr>
          <w:rFonts w:ascii="Arial" w:cs="Arial" w:eastAsia="Arial" w:hAnsi="Arial"/>
          <w:color w:val="000000"/>
          <w:sz w:val="22"/>
          <w:szCs w:val="22"/>
        </w:rPr>
        <w:t xml:space="preserve">That world does not build itself. It requires someone to take the first step. To plant the first flag. To create the genesis block and invite the world to build on it.</w:t>
      </w:r>
    </w:p>
    <w:p>
      <w:pPr>
        <w:spacing w:before="100" w:after="160" w:line="320"/>
        <w:jc w:val="both"/>
      </w:pPr>
      <w:r>
        <w:rPr>
          <w:rFonts w:ascii="Arial" w:cs="Arial" w:eastAsia="Arial" w:hAnsi="Arial"/>
          <w:color w:val="000000"/>
          <w:sz w:val="22"/>
          <w:szCs w:val="22"/>
        </w:rPr>
        <w:t xml:space="preserve">This is that step.</w:t>
      </w:r>
    </w:p>
    <w:p>
      <w:pPr>
        <w:pStyle w:val="Heading2"/>
        <w:spacing w:before="280" w:after="120"/>
      </w:pPr>
      <w:r>
        <w:rPr>
          <w:rFonts w:ascii="Arial" w:cs="Arial" w:eastAsia="Arial" w:hAnsi="Arial"/>
          <w:b/>
          <w:bCs/>
          <w:color w:val="2E75B6"/>
          <w:sz w:val="26"/>
          <w:szCs w:val="26"/>
        </w:rPr>
        <w:t xml:space="preserve">The Invitation</w:t>
      </w:r>
    </w:p>
    <w:p>
      <w:pPr>
        <w:spacing w:before="100" w:after="160" w:line="320"/>
        <w:jc w:val="both"/>
      </w:pPr>
      <w:r>
        <w:rPr>
          <w:rFonts w:ascii="Arial" w:cs="Arial" w:eastAsia="Arial" w:hAnsi="Arial"/>
          <w:color w:val="000000"/>
          <w:sz w:val="22"/>
          <w:szCs w:val="22"/>
        </w:rPr>
        <w:t xml:space="preserve">OpenAIIS belongs to nobody. It is built for everyone. Every developer who has ever had their work stolen without recourse. Every person who has been harmed by an autonomous system with no accountable owner. Every researcher who has warned that this crisis was coming. Every parent who looks at the world their children will inherit and feels the urgency of now.</w:t>
      </w:r>
    </w:p>
    <w:p>
      <w:pPr>
        <w:spacing w:before="100" w:after="160" w:line="320"/>
        <w:jc w:val="both"/>
      </w:pPr>
      <w:r>
        <w:rPr>
          <w:rFonts w:ascii="Arial" w:cs="Arial" w:eastAsia="Arial" w:hAnsi="Arial"/>
          <w:color w:val="000000"/>
          <w:sz w:val="22"/>
          <w:szCs w:val="22"/>
        </w:rPr>
        <w:t xml:space="preserve">Run a node. File your work. Contribute to the protocol. Challenge it, improve it, make it stronger. This is not a product you are being asked to buy. It is infrastructure you are being asked to help build. For your children. For their children. For a future where both humans and AI coexist not in conflict but in the shared accountability that makes harmony possible.</w:t>
      </w:r>
    </w:p>
    <w:p>
      <w:pPr>
        <w:spacing w:before="100" w:after="160" w:line="320"/>
        <w:jc w:val="both"/>
      </w:pPr>
      <w:r>
        <w:rPr>
          <w:rFonts w:ascii="Arial" w:cs="Arial" w:eastAsia="Arial" w:hAnsi="Arial"/>
          <w:color w:val="000000"/>
          <w:sz w:val="22"/>
          <w:szCs w:val="22"/>
        </w:rPr>
        <w:t xml:space="preserve">The chain begins with one block. The internet began with one connection. Every permanent thing in human history began with one person who decided the world needed something that did not yet exist.</w:t>
      </w:r>
    </w:p>
    <w:p>
      <w:pPr>
        <w:spacing w:before="100" w:after="160" w:line="320"/>
        <w:jc w:val="both"/>
      </w:pPr>
      <w:r>
        <w:rPr>
          <w:rFonts w:ascii="Arial" w:cs="Arial" w:eastAsia="Arial" w:hAnsi="Arial"/>
          <w:color w:val="000000"/>
          <w:sz w:val="22"/>
          <w:szCs w:val="22"/>
        </w:rPr>
        <w:t xml:space="preserve">This is that beginning.</w:t>
      </w:r>
    </w:p>
    <w:p>
      <w:pPr>
        <w:spacing w:before="80" w:after="80"/>
      </w:pPr>
      <w:r>
        <w:t xml:space="preserve"/>
      </w:r>
    </w:p>
    <w:p>
      <w:pPr>
        <w:spacing w:before="80" w:after="80"/>
      </w:pPr>
      <w:r>
        <w:t xml:space="preserve"/>
      </w:r>
    </w:p>
    <w:p>
      <w:pPr>
        <w:pBdr>
          <w:top w:val="single" w:color="2E75B6" w:sz="4" w:space="12"/>
          <w:bottom w:val="single" w:color="2E75B6" w:sz="4" w:space="12"/>
        </w:pBdr>
        <w:spacing w:before="400" w:after="200"/>
        <w:jc w:val="center"/>
      </w:pPr>
      <w:r>
        <w:rPr>
          <w:rFonts w:ascii="Arial" w:cs="Arial" w:eastAsia="Arial" w:hAnsi="Arial"/>
          <w:b/>
          <w:bCs/>
          <w:color w:val="1F3A6E"/>
          <w:sz w:val="28"/>
          <w:szCs w:val="28"/>
        </w:rPr>
        <w:t xml:space="preserve">OpenAIIS — Artificial Intelligence Integrity Sentinel</w:t>
      </w:r>
    </w:p>
    <w:p>
      <w:pPr>
        <w:spacing w:before="160" w:after="100"/>
        <w:jc w:val="center"/>
      </w:pPr>
      <w:r>
        <w:rPr>
          <w:rFonts w:ascii="Arial" w:cs="Arial" w:eastAsia="Arial" w:hAnsi="Arial"/>
          <w:i/>
          <w:iCs/>
          <w:color w:val="555555"/>
          <w:sz w:val="22"/>
          <w:szCs w:val="22"/>
        </w:rPr>
        <w:t xml:space="preserve">Authored by Tarun  |  Founder, OpenAIIS Protocol</w:t>
      </w:r>
    </w:p>
    <w:p>
      <w:pPr>
        <w:spacing w:before="100" w:after="100"/>
        <w:jc w:val="center"/>
      </w:pPr>
      <w:r>
        <w:rPr>
          <w:rFonts w:ascii="Arial" w:cs="Arial" w:eastAsia="Arial" w:hAnsi="Arial"/>
          <w:color w:val="555555"/>
          <w:sz w:val="22"/>
          <w:szCs w:val="22"/>
        </w:rPr>
        <w:t xml:space="preserve">Munich, Germany  |  Version 1.0  |  March 1, 2026</w:t>
      </w:r>
    </w:p>
    <w:p>
      <w:pPr>
        <w:spacing w:before="100" w:after="200"/>
        <w:jc w:val="center"/>
      </w:pPr>
      <w:r>
        <w:rPr>
          <w:rFonts w:ascii="Arial" w:cs="Arial" w:eastAsia="Arial" w:hAnsi="Arial"/>
          <w:color w:val="2E75B6"/>
          <w:sz w:val="22"/>
          <w:szCs w:val="22"/>
        </w:rPr>
        <w:t xml:space="preserve">openaiis.org  |  openaiis.com</w:t>
      </w:r>
    </w:p>
    <w:p>
      <w:pPr>
        <w:spacing w:before="200" w:after="100"/>
        <w:jc w:val="center"/>
      </w:pPr>
      <w:r>
        <w:rPr>
          <w:rFonts w:ascii="Arial" w:cs="Arial" w:eastAsia="Arial" w:hAnsi="Arial"/>
          <w:i/>
          <w:iCs/>
          <w:color w:val="555555"/>
          <w:sz w:val="20"/>
          <w:szCs w:val="20"/>
        </w:rPr>
        <w:t xml:space="preserve">This protocol is open source and belongs to the world.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555555"/>
        <w:sz w:val="18"/>
        <w:szCs w:val="18"/>
      </w:rPr>
      <w:t xml:space="preserve">openaiis.org  |  openaiis.com  |  Version 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555555"/>
        <w:sz w:val="18"/>
        <w:szCs w:val="18"/>
      </w:rPr>
      <w:t xml:space="preserve">OpenAIIS — Artificial Intelligence Integrity Sentinel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A6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2026-03-01T14:15:07.814Z</dcterms:created>
  <dcterms:modified xsi:type="dcterms:W3CDTF">2026-03-01T14:15:07.814Z</dcterms:modified>
</cp:coreProperties>
</file>

<file path=docProps/custom.xml><?xml version="1.0" encoding="utf-8"?>
<Properties xmlns="http://schemas.openxmlformats.org/officeDocument/2006/custom-properties" xmlns:vt="http://schemas.openxmlformats.org/officeDocument/2006/docPropsVTypes"/>
</file>