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26280" w14:textId="77777777" w:rsidR="00BD53A5" w:rsidRPr="005C7B6A" w:rsidRDefault="00BD53A5" w:rsidP="00BD53A5">
      <w:pPr>
        <w:spacing w:after="160" w:line="278" w:lineRule="auto"/>
        <w:rPr>
          <w:b/>
          <w:bCs/>
        </w:rPr>
      </w:pPr>
      <w:r w:rsidRPr="005C7B6A">
        <w:rPr>
          <w:b/>
          <w:bCs/>
        </w:rPr>
        <w:t>User Story: Automated Documentation Sync</w:t>
      </w:r>
    </w:p>
    <w:p w14:paraId="312990BB" w14:textId="77777777" w:rsidR="00BD53A5" w:rsidRPr="005C7B6A" w:rsidRDefault="00BD53A5" w:rsidP="00BD53A5">
      <w:pPr>
        <w:spacing w:after="160" w:line="278" w:lineRule="auto"/>
      </w:pPr>
      <w:r w:rsidRPr="005C7B6A">
        <w:rPr>
          <w:b/>
          <w:bCs/>
        </w:rPr>
        <w:t>Title:</w:t>
      </w:r>
      <w:r w:rsidRPr="005C7B6A">
        <w:t xml:space="preserve"> Automate Documentation Synchronization Using Java and Selenium</w:t>
      </w:r>
    </w:p>
    <w:p w14:paraId="22A233AC" w14:textId="77777777" w:rsidR="00BD53A5" w:rsidRPr="005C7B6A" w:rsidRDefault="00BD53A5" w:rsidP="00BD53A5">
      <w:pPr>
        <w:spacing w:after="160" w:line="278" w:lineRule="auto"/>
      </w:pPr>
      <w:r w:rsidRPr="005C7B6A">
        <w:rPr>
          <w:b/>
          <w:bCs/>
        </w:rPr>
        <w:t>As a</w:t>
      </w:r>
      <w:r w:rsidRPr="005C7B6A">
        <w:t xml:space="preserve"> Automation Engineer,</w:t>
      </w:r>
      <w:r w:rsidRPr="005C7B6A">
        <w:br/>
      </w:r>
      <w:r w:rsidRPr="005C7B6A">
        <w:rPr>
          <w:b/>
          <w:bCs/>
        </w:rPr>
        <w:t>I want to</w:t>
      </w:r>
      <w:r w:rsidRPr="005C7B6A">
        <w:t xml:space="preserve"> build an automated Java and Selenium solution that validates and synchronizes project documentation with the latest requirements and implementation changes,</w:t>
      </w:r>
      <w:r w:rsidRPr="005C7B6A">
        <w:br/>
      </w:r>
      <w:r w:rsidRPr="005C7B6A">
        <w:rPr>
          <w:b/>
          <w:bCs/>
        </w:rPr>
        <w:t>so that</w:t>
      </w:r>
      <w:r w:rsidRPr="005C7B6A">
        <w:t xml:space="preserve"> the team can ensure that documentation remains accurate, complete, and aligned with the application throughout the SDLC.</w:t>
      </w:r>
    </w:p>
    <w:p w14:paraId="43A509E0" w14:textId="77777777" w:rsidR="00BD53A5" w:rsidRPr="005C7B6A" w:rsidRDefault="00BD53A5" w:rsidP="00BD53A5">
      <w:pPr>
        <w:spacing w:after="160" w:line="278" w:lineRule="auto"/>
        <w:rPr>
          <w:b/>
          <w:bCs/>
        </w:rPr>
      </w:pPr>
      <w:r w:rsidRPr="005C7B6A">
        <w:rPr>
          <w:b/>
          <w:bCs/>
        </w:rPr>
        <w:t>Description</w:t>
      </w:r>
    </w:p>
    <w:p w14:paraId="2D78BFA7" w14:textId="77777777" w:rsidR="00BD53A5" w:rsidRPr="005C7B6A" w:rsidRDefault="00BD53A5" w:rsidP="00BD53A5">
      <w:pPr>
        <w:spacing w:after="160" w:line="278" w:lineRule="auto"/>
      </w:pPr>
      <w:r w:rsidRPr="005C7B6A">
        <w:t>The automation solution will read a new user story from a source such as JIRA, Confluence, or a Word document and validate that the required documentation is created and updated throughout the development lifecycle.</w:t>
      </w:r>
    </w:p>
    <w:p w14:paraId="0C5D2504" w14:textId="77777777" w:rsidR="00BD53A5" w:rsidRPr="005C7B6A" w:rsidRDefault="00BD53A5" w:rsidP="00BD53A5">
      <w:pPr>
        <w:spacing w:after="160" w:line="278" w:lineRule="auto"/>
      </w:pPr>
      <w:r w:rsidRPr="005C7B6A">
        <w:t xml:space="preserve">Using </w:t>
      </w:r>
      <w:r w:rsidRPr="005C7B6A">
        <w:rPr>
          <w:b/>
          <w:bCs/>
        </w:rPr>
        <w:t>Java, Selenium, TestNG/JUnit, and GitHub Copilot Agent Mode</w:t>
      </w:r>
      <w:r w:rsidRPr="005C7B6A">
        <w:t>, the automation framework will verify the documentation artifacts generated during each SDLC phase, including:</w:t>
      </w:r>
    </w:p>
    <w:p w14:paraId="6C61B888" w14:textId="77777777" w:rsidR="00BD53A5" w:rsidRPr="005C7B6A" w:rsidRDefault="00BD53A5" w:rsidP="00BD53A5">
      <w:pPr>
        <w:numPr>
          <w:ilvl w:val="0"/>
          <w:numId w:val="10"/>
        </w:numPr>
        <w:spacing w:after="160" w:line="278" w:lineRule="auto"/>
      </w:pPr>
      <w:r w:rsidRPr="005C7B6A">
        <w:t>requirements.md</w:t>
      </w:r>
    </w:p>
    <w:p w14:paraId="7BF12E71" w14:textId="77777777" w:rsidR="00BD53A5" w:rsidRPr="005C7B6A" w:rsidRDefault="00BD53A5" w:rsidP="00BD53A5">
      <w:pPr>
        <w:numPr>
          <w:ilvl w:val="0"/>
          <w:numId w:val="10"/>
        </w:numPr>
        <w:spacing w:after="160" w:line="278" w:lineRule="auto"/>
      </w:pPr>
      <w:r w:rsidRPr="005C7B6A">
        <w:t>architecture.md</w:t>
      </w:r>
    </w:p>
    <w:p w14:paraId="6E8F9AC3" w14:textId="77777777" w:rsidR="00BD53A5" w:rsidRPr="005C7B6A" w:rsidRDefault="00BD53A5" w:rsidP="00BD53A5">
      <w:pPr>
        <w:numPr>
          <w:ilvl w:val="0"/>
          <w:numId w:val="10"/>
        </w:numPr>
        <w:spacing w:after="160" w:line="278" w:lineRule="auto"/>
      </w:pPr>
      <w:r w:rsidRPr="005C7B6A">
        <w:t>design-review.md</w:t>
      </w:r>
    </w:p>
    <w:p w14:paraId="16311278" w14:textId="77777777" w:rsidR="00BD53A5" w:rsidRPr="005C7B6A" w:rsidRDefault="00BD53A5" w:rsidP="00BD53A5">
      <w:pPr>
        <w:numPr>
          <w:ilvl w:val="0"/>
          <w:numId w:val="10"/>
        </w:numPr>
        <w:spacing w:after="160" w:line="278" w:lineRule="auto"/>
      </w:pPr>
      <w:r w:rsidRPr="005C7B6A">
        <w:t>impl-plan.md</w:t>
      </w:r>
    </w:p>
    <w:p w14:paraId="739E4129" w14:textId="77777777" w:rsidR="00BD53A5" w:rsidRPr="005C7B6A" w:rsidRDefault="00BD53A5" w:rsidP="00BD53A5">
      <w:pPr>
        <w:numPr>
          <w:ilvl w:val="0"/>
          <w:numId w:val="10"/>
        </w:numPr>
        <w:spacing w:after="160" w:line="278" w:lineRule="auto"/>
      </w:pPr>
      <w:r w:rsidRPr="005C7B6A">
        <w:t>Source-code changes</w:t>
      </w:r>
    </w:p>
    <w:p w14:paraId="1936AB3F" w14:textId="77777777" w:rsidR="00BD53A5" w:rsidRPr="005C7B6A" w:rsidRDefault="00BD53A5" w:rsidP="00BD53A5">
      <w:pPr>
        <w:numPr>
          <w:ilvl w:val="0"/>
          <w:numId w:val="10"/>
        </w:numPr>
        <w:spacing w:after="160" w:line="278" w:lineRule="auto"/>
      </w:pPr>
      <w:r w:rsidRPr="005C7B6A">
        <w:t>Test and verification results</w:t>
      </w:r>
    </w:p>
    <w:p w14:paraId="61545259" w14:textId="77777777" w:rsidR="00BD53A5" w:rsidRPr="005C7B6A" w:rsidRDefault="00BD53A5" w:rsidP="00BD53A5">
      <w:pPr>
        <w:numPr>
          <w:ilvl w:val="0"/>
          <w:numId w:val="10"/>
        </w:numPr>
        <w:spacing w:after="160" w:line="278" w:lineRule="auto"/>
      </w:pPr>
      <w:r w:rsidRPr="005C7B6A">
        <w:t>Pull Request documentation</w:t>
      </w:r>
    </w:p>
    <w:p w14:paraId="7AE7FE97" w14:textId="77777777" w:rsidR="00BD53A5" w:rsidRPr="005C7B6A" w:rsidRDefault="00BD53A5" w:rsidP="00BD53A5">
      <w:pPr>
        <w:spacing w:after="160" w:line="278" w:lineRule="auto"/>
      </w:pPr>
      <w:r w:rsidRPr="005C7B6A">
        <w:t>The automation should validate that the documentation is synchronized with the user story and that required sections, fields, and expected content are present.</w:t>
      </w:r>
    </w:p>
    <w:p w14:paraId="311ED407" w14:textId="77777777" w:rsidR="00BD53A5" w:rsidRPr="005C7B6A" w:rsidRDefault="00BD53A5" w:rsidP="00BD53A5">
      <w:pPr>
        <w:spacing w:after="160" w:line="278" w:lineRule="auto"/>
        <w:rPr>
          <w:b/>
          <w:bCs/>
        </w:rPr>
      </w:pPr>
      <w:r w:rsidRPr="005C7B6A">
        <w:rPr>
          <w:b/>
          <w:bCs/>
        </w:rPr>
        <w:t>Acceptance Criteria</w:t>
      </w:r>
    </w:p>
    <w:p w14:paraId="06B8DD0C" w14:textId="77777777" w:rsidR="00BD53A5" w:rsidRPr="005C7B6A" w:rsidRDefault="00BD53A5" w:rsidP="00BD53A5">
      <w:pPr>
        <w:numPr>
          <w:ilvl w:val="0"/>
          <w:numId w:val="11"/>
        </w:numPr>
        <w:spacing w:after="160" w:line="278" w:lineRule="auto"/>
      </w:pPr>
      <w:r w:rsidRPr="005C7B6A">
        <w:t>The automation framework can retrieve or validate a user story from the configured source.</w:t>
      </w:r>
    </w:p>
    <w:p w14:paraId="7D04DA4A" w14:textId="77777777" w:rsidR="00BD53A5" w:rsidRPr="005C7B6A" w:rsidRDefault="00BD53A5" w:rsidP="00BD53A5">
      <w:pPr>
        <w:numPr>
          <w:ilvl w:val="0"/>
          <w:numId w:val="11"/>
        </w:numPr>
        <w:spacing w:after="160" w:line="278" w:lineRule="auto"/>
      </w:pPr>
      <w:r w:rsidRPr="005C7B6A">
        <w:t>The framework validates that requirements.md contains the finalized requirements.</w:t>
      </w:r>
    </w:p>
    <w:p w14:paraId="3E374D48" w14:textId="77777777" w:rsidR="00BD53A5" w:rsidRPr="005C7B6A" w:rsidRDefault="00BD53A5" w:rsidP="00BD53A5">
      <w:pPr>
        <w:numPr>
          <w:ilvl w:val="0"/>
          <w:numId w:val="11"/>
        </w:numPr>
        <w:spacing w:after="160" w:line="278" w:lineRule="auto"/>
      </w:pPr>
      <w:r w:rsidRPr="005C7B6A">
        <w:t>The framework verifies that architecture.md contains the proposed architecture and component responsibilities.</w:t>
      </w:r>
    </w:p>
    <w:p w14:paraId="6A9C9B7F" w14:textId="77777777" w:rsidR="00BD53A5" w:rsidRPr="005C7B6A" w:rsidRDefault="00BD53A5" w:rsidP="00BD53A5">
      <w:pPr>
        <w:numPr>
          <w:ilvl w:val="0"/>
          <w:numId w:val="11"/>
        </w:numPr>
        <w:spacing w:after="160" w:line="278" w:lineRule="auto"/>
      </w:pPr>
      <w:r w:rsidRPr="005C7B6A">
        <w:t>The framework verifies that design-review.md contains design review findings and decisions.</w:t>
      </w:r>
    </w:p>
    <w:p w14:paraId="150636E6" w14:textId="77777777" w:rsidR="00BD53A5" w:rsidRPr="005C7B6A" w:rsidRDefault="00BD53A5" w:rsidP="00BD53A5">
      <w:pPr>
        <w:numPr>
          <w:ilvl w:val="0"/>
          <w:numId w:val="11"/>
        </w:numPr>
        <w:spacing w:after="160" w:line="278" w:lineRule="auto"/>
      </w:pPr>
      <w:r w:rsidRPr="005C7B6A">
        <w:t>The framework verifies that impl-plan.md contains dependency-ordered implementation tasks.</w:t>
      </w:r>
    </w:p>
    <w:p w14:paraId="2A74CE47" w14:textId="77777777" w:rsidR="00BD53A5" w:rsidRPr="005C7B6A" w:rsidRDefault="00BD53A5" w:rsidP="00BD53A5">
      <w:pPr>
        <w:numPr>
          <w:ilvl w:val="0"/>
          <w:numId w:val="11"/>
        </w:numPr>
        <w:spacing w:after="160" w:line="278" w:lineRule="auto"/>
      </w:pPr>
      <w:r w:rsidRPr="005C7B6A">
        <w:t>The framework validates the required test and verification evidence.</w:t>
      </w:r>
    </w:p>
    <w:p w14:paraId="5E1A4086" w14:textId="77777777" w:rsidR="00BD53A5" w:rsidRPr="005C7B6A" w:rsidRDefault="00BD53A5" w:rsidP="00BD53A5">
      <w:pPr>
        <w:numPr>
          <w:ilvl w:val="0"/>
          <w:numId w:val="11"/>
        </w:numPr>
        <w:spacing w:after="160" w:line="278" w:lineRule="auto"/>
      </w:pPr>
      <w:r w:rsidRPr="005C7B6A">
        <w:t>The framework validates that the Pull Request contains:</w:t>
      </w:r>
    </w:p>
    <w:p w14:paraId="302A4081" w14:textId="77777777" w:rsidR="00BD53A5" w:rsidRPr="005C7B6A" w:rsidRDefault="00BD53A5" w:rsidP="00BD53A5">
      <w:pPr>
        <w:numPr>
          <w:ilvl w:val="1"/>
          <w:numId w:val="11"/>
        </w:numPr>
        <w:spacing w:after="160" w:line="278" w:lineRule="auto"/>
      </w:pPr>
      <w:r w:rsidRPr="005C7B6A">
        <w:t>Summary</w:t>
      </w:r>
    </w:p>
    <w:p w14:paraId="5FF956F3" w14:textId="77777777" w:rsidR="00BD53A5" w:rsidRPr="005C7B6A" w:rsidRDefault="00BD53A5" w:rsidP="00BD53A5">
      <w:pPr>
        <w:numPr>
          <w:ilvl w:val="1"/>
          <w:numId w:val="11"/>
        </w:numPr>
        <w:spacing w:after="160" w:line="278" w:lineRule="auto"/>
      </w:pPr>
      <w:r w:rsidRPr="005C7B6A">
        <w:lastRenderedPageBreak/>
        <w:t>Changes Made</w:t>
      </w:r>
    </w:p>
    <w:p w14:paraId="7B898A0E" w14:textId="77777777" w:rsidR="00BD53A5" w:rsidRPr="005C7B6A" w:rsidRDefault="00BD53A5" w:rsidP="00BD53A5">
      <w:pPr>
        <w:numPr>
          <w:ilvl w:val="1"/>
          <w:numId w:val="11"/>
        </w:numPr>
        <w:spacing w:after="160" w:line="278" w:lineRule="auto"/>
      </w:pPr>
      <w:r w:rsidRPr="005C7B6A">
        <w:t>Test Evidence</w:t>
      </w:r>
    </w:p>
    <w:p w14:paraId="66823CDC" w14:textId="77777777" w:rsidR="00BD53A5" w:rsidRPr="005C7B6A" w:rsidRDefault="00BD53A5" w:rsidP="00BD53A5">
      <w:pPr>
        <w:numPr>
          <w:ilvl w:val="1"/>
          <w:numId w:val="11"/>
        </w:numPr>
        <w:spacing w:after="160" w:line="278" w:lineRule="auto"/>
      </w:pPr>
      <w:r w:rsidRPr="005C7B6A">
        <w:t>Known Limitations</w:t>
      </w:r>
    </w:p>
    <w:p w14:paraId="2D65B4D7" w14:textId="77777777" w:rsidR="00BD53A5" w:rsidRPr="005C7B6A" w:rsidRDefault="00BD53A5" w:rsidP="00BD53A5">
      <w:pPr>
        <w:numPr>
          <w:ilvl w:val="1"/>
          <w:numId w:val="11"/>
        </w:numPr>
        <w:spacing w:after="160" w:line="278" w:lineRule="auto"/>
      </w:pPr>
      <w:r w:rsidRPr="005C7B6A">
        <w:t>Reviewer Checklist</w:t>
      </w:r>
    </w:p>
    <w:p w14:paraId="31D76BAE" w14:textId="77777777" w:rsidR="00BD53A5" w:rsidRPr="005C7B6A" w:rsidRDefault="00BD53A5" w:rsidP="00BD53A5">
      <w:pPr>
        <w:numPr>
          <w:ilvl w:val="0"/>
          <w:numId w:val="11"/>
        </w:numPr>
        <w:spacing w:after="160" w:line="278" w:lineRule="auto"/>
      </w:pPr>
      <w:r w:rsidRPr="005C7B6A">
        <w:t>Missing files, sections, fields, or documentation are reported as test failures with meaningful error messages.</w:t>
      </w:r>
    </w:p>
    <w:p w14:paraId="304AC84E" w14:textId="77777777" w:rsidR="00BD53A5" w:rsidRPr="005C7B6A" w:rsidRDefault="00BD53A5" w:rsidP="00BD53A5">
      <w:pPr>
        <w:numPr>
          <w:ilvl w:val="0"/>
          <w:numId w:val="11"/>
        </w:numPr>
        <w:spacing w:after="160" w:line="278" w:lineRule="auto"/>
      </w:pPr>
      <w:r w:rsidRPr="005C7B6A">
        <w:t xml:space="preserve">The automation generates a clear execution report showing </w:t>
      </w:r>
      <w:r w:rsidRPr="005C7B6A">
        <w:rPr>
          <w:b/>
          <w:bCs/>
        </w:rPr>
        <w:t>Passed, Failed, and Not Found</w:t>
      </w:r>
      <w:r w:rsidRPr="005C7B6A">
        <w:t xml:space="preserve"> validations.</w:t>
      </w:r>
    </w:p>
    <w:p w14:paraId="3FF326DC" w14:textId="77777777" w:rsidR="00BD53A5" w:rsidRPr="005C7B6A" w:rsidRDefault="00BD53A5" w:rsidP="00BD53A5">
      <w:pPr>
        <w:numPr>
          <w:ilvl w:val="0"/>
          <w:numId w:val="11"/>
        </w:numPr>
        <w:spacing w:after="160" w:line="278" w:lineRule="auto"/>
      </w:pPr>
      <w:r w:rsidRPr="005C7B6A">
        <w:t>Sensitive information such as credentials, tokens, and API keys must not appear in logs or reports.</w:t>
      </w:r>
    </w:p>
    <w:p w14:paraId="6E26AD8C" w14:textId="77777777" w:rsidR="00BD53A5" w:rsidRPr="005C7B6A" w:rsidRDefault="00BD53A5" w:rsidP="00BD53A5">
      <w:pPr>
        <w:numPr>
          <w:ilvl w:val="0"/>
          <w:numId w:val="11"/>
        </w:numPr>
        <w:spacing w:after="160" w:line="278" w:lineRule="auto"/>
      </w:pPr>
      <w:r w:rsidRPr="005C7B6A">
        <w:t>The framework should use reusable Page Object/utility components and follow Java automation best practices.</w:t>
      </w:r>
    </w:p>
    <w:p w14:paraId="5CDCB5B7" w14:textId="77777777" w:rsidR="00BD53A5" w:rsidRPr="005C7B6A" w:rsidRDefault="00BD53A5" w:rsidP="00BD53A5">
      <w:pPr>
        <w:numPr>
          <w:ilvl w:val="0"/>
          <w:numId w:val="11"/>
        </w:numPr>
        <w:spacing w:after="160" w:line="278" w:lineRule="auto"/>
      </w:pPr>
      <w:r w:rsidRPr="005C7B6A">
        <w:t>The automated tests should support both positive and negative scenarios.</w:t>
      </w:r>
    </w:p>
    <w:p w14:paraId="1A341004" w14:textId="77777777" w:rsidR="00BD53A5" w:rsidRPr="005C7B6A" w:rsidRDefault="00BD53A5" w:rsidP="00BD53A5">
      <w:pPr>
        <w:numPr>
          <w:ilvl w:val="0"/>
          <w:numId w:val="11"/>
        </w:numPr>
        <w:spacing w:after="160" w:line="278" w:lineRule="auto"/>
      </w:pPr>
      <w:r w:rsidRPr="005C7B6A">
        <w:t>The complete automation suite can be executed through the project's configured build/CI pipeline.</w:t>
      </w:r>
    </w:p>
    <w:p w14:paraId="5A571775" w14:textId="77777777" w:rsidR="00BD53A5" w:rsidRPr="005C7B6A" w:rsidRDefault="00BD53A5" w:rsidP="00BD53A5">
      <w:pPr>
        <w:spacing w:after="160" w:line="278" w:lineRule="auto"/>
        <w:rPr>
          <w:b/>
          <w:bCs/>
        </w:rPr>
      </w:pPr>
      <w:r w:rsidRPr="005C7B6A">
        <w:rPr>
          <w:b/>
          <w:bCs/>
        </w:rPr>
        <w:t>Example Scenarios</w:t>
      </w:r>
    </w:p>
    <w:p w14:paraId="5A2BD193" w14:textId="77777777" w:rsidR="00BD53A5" w:rsidRPr="005C7B6A" w:rsidRDefault="00BD53A5" w:rsidP="00BD53A5">
      <w:pPr>
        <w:spacing w:after="160" w:line="278" w:lineRule="auto"/>
      </w:pPr>
      <w:r w:rsidRPr="005C7B6A">
        <w:rPr>
          <w:b/>
          <w:bCs/>
        </w:rPr>
        <w:t>Scenario 1 – Documentation is synchronized</w:t>
      </w:r>
    </w:p>
    <w:p w14:paraId="5E13C7B9" w14:textId="77777777" w:rsidR="00BD53A5" w:rsidRPr="005C7B6A" w:rsidRDefault="00BD53A5" w:rsidP="00BD53A5">
      <w:pPr>
        <w:spacing w:after="160" w:line="278" w:lineRule="auto"/>
      </w:pPr>
      <w:r w:rsidRPr="005C7B6A">
        <w:t>Given a valid user story is available</w:t>
      </w:r>
      <w:r w:rsidRPr="005C7B6A">
        <w:br/>
        <w:t>When the documentation validation suite is executed</w:t>
      </w:r>
      <w:r w:rsidRPr="005C7B6A">
        <w:br/>
        <w:t>Then all required documentation artifacts and sections should be present</w:t>
      </w:r>
      <w:r w:rsidRPr="005C7B6A">
        <w:br/>
        <w:t>And the validation should pass.</w:t>
      </w:r>
    </w:p>
    <w:p w14:paraId="37E1DD73" w14:textId="77777777" w:rsidR="00BD53A5" w:rsidRPr="005C7B6A" w:rsidRDefault="00BD53A5" w:rsidP="00BD53A5">
      <w:pPr>
        <w:spacing w:after="160" w:line="278" w:lineRule="auto"/>
      </w:pPr>
      <w:r w:rsidRPr="005C7B6A">
        <w:rPr>
          <w:b/>
          <w:bCs/>
        </w:rPr>
        <w:t>Scenario 2 – Documentation is missing</w:t>
      </w:r>
    </w:p>
    <w:p w14:paraId="6EF94510" w14:textId="77777777" w:rsidR="00BD53A5" w:rsidRPr="005C7B6A" w:rsidRDefault="00BD53A5" w:rsidP="00BD53A5">
      <w:pPr>
        <w:spacing w:after="160" w:line="278" w:lineRule="auto"/>
      </w:pPr>
      <w:r w:rsidRPr="005C7B6A">
        <w:t>Given a required documentation file or section is missing</w:t>
      </w:r>
      <w:r w:rsidRPr="005C7B6A">
        <w:br/>
        <w:t>When the validation suite is executed</w:t>
      </w:r>
      <w:r w:rsidRPr="005C7B6A">
        <w:br/>
        <w:t>Then the framework should identify the missing content</w:t>
      </w:r>
      <w:r w:rsidRPr="005C7B6A">
        <w:br/>
        <w:t xml:space="preserve">And report it as </w:t>
      </w:r>
      <w:r w:rsidRPr="005C7B6A">
        <w:rPr>
          <w:b/>
          <w:bCs/>
        </w:rPr>
        <w:t>Not Found</w:t>
      </w:r>
      <w:r w:rsidRPr="005C7B6A">
        <w:t xml:space="preserve"> or </w:t>
      </w:r>
      <w:r w:rsidRPr="005C7B6A">
        <w:rPr>
          <w:b/>
          <w:bCs/>
        </w:rPr>
        <w:t>Failed</w:t>
      </w:r>
      <w:r w:rsidRPr="005C7B6A">
        <w:t xml:space="preserve"> with a meaningful message.</w:t>
      </w:r>
    </w:p>
    <w:p w14:paraId="6BDB712B" w14:textId="77777777" w:rsidR="00BD53A5" w:rsidRPr="005C7B6A" w:rsidRDefault="00BD53A5" w:rsidP="00BD53A5">
      <w:pPr>
        <w:spacing w:after="160" w:line="278" w:lineRule="auto"/>
      </w:pPr>
      <w:r w:rsidRPr="005C7B6A">
        <w:rPr>
          <w:b/>
          <w:bCs/>
        </w:rPr>
        <w:t>Scenario 3 – Documentation contains incomplete information</w:t>
      </w:r>
    </w:p>
    <w:p w14:paraId="5C917049" w14:textId="77777777" w:rsidR="00BD53A5" w:rsidRPr="005C7B6A" w:rsidRDefault="00BD53A5" w:rsidP="00BD53A5">
      <w:pPr>
        <w:spacing w:after="160" w:line="278" w:lineRule="auto"/>
      </w:pPr>
      <w:r w:rsidRPr="005C7B6A">
        <w:t>Given a documentation artifact exists but required fields are missing</w:t>
      </w:r>
      <w:r w:rsidRPr="005C7B6A">
        <w:br/>
        <w:t>When the validation suite is executed</w:t>
      </w:r>
      <w:r w:rsidRPr="005C7B6A">
        <w:br/>
        <w:t>Then the framework should identify the missing fields</w:t>
      </w:r>
      <w:r w:rsidRPr="005C7B6A">
        <w:br/>
        <w:t>And include them in the automation report.</w:t>
      </w:r>
    </w:p>
    <w:p w14:paraId="528D8F7D" w14:textId="77777777" w:rsidR="00BD53A5" w:rsidRPr="005C7B6A" w:rsidRDefault="00BD53A5" w:rsidP="00BD53A5">
      <w:pPr>
        <w:spacing w:after="160" w:line="278" w:lineRule="auto"/>
      </w:pPr>
      <w:r w:rsidRPr="005C7B6A">
        <w:rPr>
          <w:b/>
          <w:bCs/>
        </w:rPr>
        <w:t>Scenario 4 – Complete SDLC validation</w:t>
      </w:r>
    </w:p>
    <w:p w14:paraId="1BC688A0" w14:textId="77777777" w:rsidR="00BD53A5" w:rsidRPr="005C7B6A" w:rsidRDefault="00BD53A5" w:rsidP="00BD53A5">
      <w:pPr>
        <w:spacing w:after="160" w:line="278" w:lineRule="auto"/>
      </w:pPr>
      <w:r w:rsidRPr="005C7B6A">
        <w:t>Given the requirements, architecture, implementation plan, code, tests, and PR are available</w:t>
      </w:r>
      <w:r w:rsidRPr="005C7B6A">
        <w:br/>
        <w:t>When the complete automation suite is executed</w:t>
      </w:r>
      <w:r w:rsidRPr="005C7B6A">
        <w:br/>
        <w:t>Then the framework should validate the end-to-end SDLC documentation flow</w:t>
      </w:r>
      <w:r w:rsidRPr="005C7B6A">
        <w:br/>
        <w:t>And generate a consolidated verification report.</w:t>
      </w:r>
    </w:p>
    <w:p w14:paraId="2A743047" w14:textId="77777777" w:rsidR="00BD53A5" w:rsidRPr="005C7B6A" w:rsidRDefault="00BD53A5" w:rsidP="00BD53A5">
      <w:pPr>
        <w:spacing w:after="160" w:line="278" w:lineRule="auto"/>
        <w:rPr>
          <w:b/>
          <w:bCs/>
        </w:rPr>
      </w:pPr>
      <w:r w:rsidRPr="005C7B6A">
        <w:rPr>
          <w:b/>
          <w:bCs/>
        </w:rPr>
        <w:lastRenderedPageBreak/>
        <w:t>Definition of Done</w:t>
      </w:r>
    </w:p>
    <w:p w14:paraId="466CD894" w14:textId="77777777" w:rsidR="00BD53A5" w:rsidRPr="005C7B6A" w:rsidRDefault="00BD53A5" w:rsidP="00BD53A5">
      <w:pPr>
        <w:numPr>
          <w:ilvl w:val="0"/>
          <w:numId w:val="12"/>
        </w:numPr>
        <w:spacing w:after="160" w:line="278" w:lineRule="auto"/>
      </w:pPr>
      <w:r w:rsidRPr="005C7B6A">
        <w:t>User story and acceptance criteria are documented.</w:t>
      </w:r>
    </w:p>
    <w:p w14:paraId="58BD75DD" w14:textId="77777777" w:rsidR="00BD53A5" w:rsidRPr="005C7B6A" w:rsidRDefault="00BD53A5" w:rsidP="00BD53A5">
      <w:pPr>
        <w:numPr>
          <w:ilvl w:val="0"/>
          <w:numId w:val="12"/>
        </w:numPr>
        <w:spacing w:after="160" w:line="278" w:lineRule="auto"/>
      </w:pPr>
      <w:r w:rsidRPr="005C7B6A">
        <w:t>Requirements, architecture, design review, and implementation plan are validated.</w:t>
      </w:r>
    </w:p>
    <w:p w14:paraId="775F7FCA" w14:textId="77777777" w:rsidR="00BD53A5" w:rsidRPr="005C7B6A" w:rsidRDefault="00BD53A5" w:rsidP="00BD53A5">
      <w:pPr>
        <w:numPr>
          <w:ilvl w:val="0"/>
          <w:numId w:val="12"/>
        </w:numPr>
        <w:spacing w:after="160" w:line="278" w:lineRule="auto"/>
      </w:pPr>
      <w:r w:rsidRPr="005C7B6A">
        <w:t>Java/Selenium automation tests are implemented.</w:t>
      </w:r>
    </w:p>
    <w:p w14:paraId="25B666CA" w14:textId="77777777" w:rsidR="00BD53A5" w:rsidRPr="005C7B6A" w:rsidRDefault="00BD53A5" w:rsidP="00BD53A5">
      <w:pPr>
        <w:numPr>
          <w:ilvl w:val="0"/>
          <w:numId w:val="12"/>
        </w:numPr>
        <w:spacing w:after="160" w:line="278" w:lineRule="auto"/>
      </w:pPr>
      <w:r w:rsidRPr="005C7B6A">
        <w:t>Positive and negative test scenarios are covered.</w:t>
      </w:r>
    </w:p>
    <w:p w14:paraId="61921757" w14:textId="77777777" w:rsidR="00BD53A5" w:rsidRPr="005C7B6A" w:rsidRDefault="00BD53A5" w:rsidP="00BD53A5">
      <w:pPr>
        <w:numPr>
          <w:ilvl w:val="0"/>
          <w:numId w:val="12"/>
        </w:numPr>
        <w:spacing w:after="160" w:line="278" w:lineRule="auto"/>
      </w:pPr>
      <w:r w:rsidRPr="005C7B6A">
        <w:t>Test execution produces a clear report.</w:t>
      </w:r>
    </w:p>
    <w:p w14:paraId="3C965B24" w14:textId="77777777" w:rsidR="00BD53A5" w:rsidRPr="005C7B6A" w:rsidRDefault="00BD53A5" w:rsidP="00BD53A5">
      <w:pPr>
        <w:numPr>
          <w:ilvl w:val="0"/>
          <w:numId w:val="12"/>
        </w:numPr>
        <w:spacing w:after="160" w:line="278" w:lineRule="auto"/>
      </w:pPr>
      <w:r w:rsidRPr="005C7B6A">
        <w:t>Security and error-handling checks are implemented.</w:t>
      </w:r>
    </w:p>
    <w:p w14:paraId="6F335B8D" w14:textId="77777777" w:rsidR="00BD53A5" w:rsidRPr="005C7B6A" w:rsidRDefault="00BD53A5" w:rsidP="00BD53A5">
      <w:pPr>
        <w:numPr>
          <w:ilvl w:val="0"/>
          <w:numId w:val="12"/>
        </w:numPr>
        <w:spacing w:after="160" w:line="278" w:lineRule="auto"/>
      </w:pPr>
      <w:r w:rsidRPr="005C7B6A">
        <w:t>Code review is completed using GitHub Copilot.</w:t>
      </w:r>
    </w:p>
    <w:p w14:paraId="204C2A82" w14:textId="77777777" w:rsidR="00BD53A5" w:rsidRPr="005C7B6A" w:rsidRDefault="00BD53A5" w:rsidP="00BD53A5">
      <w:pPr>
        <w:numPr>
          <w:ilvl w:val="0"/>
          <w:numId w:val="12"/>
        </w:numPr>
        <w:spacing w:after="160" w:line="278" w:lineRule="auto"/>
      </w:pPr>
      <w:r w:rsidRPr="005C7B6A">
        <w:t>Verification suite passes successfully.</w:t>
      </w:r>
    </w:p>
    <w:p w14:paraId="2507817D" w14:textId="77777777" w:rsidR="00BD53A5" w:rsidRPr="005C7B6A" w:rsidRDefault="00BD53A5" w:rsidP="00BD53A5">
      <w:pPr>
        <w:numPr>
          <w:ilvl w:val="0"/>
          <w:numId w:val="12"/>
        </w:numPr>
        <w:spacing w:after="160" w:line="278" w:lineRule="auto"/>
      </w:pPr>
      <w:r w:rsidRPr="005C7B6A">
        <w:t>Pull Request is created with the required documentation and reviewer checklist.</w:t>
      </w:r>
    </w:p>
    <w:p w14:paraId="2BFF5E18" w14:textId="77777777" w:rsidR="00BD53A5" w:rsidRDefault="00BD53A5" w:rsidP="00BD53A5"/>
    <w:p w14:paraId="0F28506B" w14:textId="647A191D" w:rsidR="00EB2F84" w:rsidRPr="00BD53A5" w:rsidRDefault="00EB2F84" w:rsidP="00BD53A5"/>
    <w:sectPr w:rsidR="00EB2F84" w:rsidRPr="00BD53A5" w:rsidSect="00BD5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FE275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8C238D"/>
    <w:multiLevelType w:val="multilevel"/>
    <w:tmpl w:val="20AA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A4D1B"/>
    <w:multiLevelType w:val="multilevel"/>
    <w:tmpl w:val="9D6A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DA4F70"/>
    <w:multiLevelType w:val="multilevel"/>
    <w:tmpl w:val="6E36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839706">
    <w:abstractNumId w:val="0"/>
  </w:num>
  <w:num w:numId="2" w16cid:durableId="1312059159">
    <w:abstractNumId w:val="7"/>
  </w:num>
  <w:num w:numId="3" w16cid:durableId="140125172">
    <w:abstractNumId w:val="8"/>
  </w:num>
  <w:num w:numId="4" w16cid:durableId="143670535">
    <w:abstractNumId w:val="4"/>
  </w:num>
  <w:num w:numId="5" w16cid:durableId="1955480020">
    <w:abstractNumId w:val="6"/>
  </w:num>
  <w:num w:numId="6" w16cid:durableId="198511366">
    <w:abstractNumId w:val="3"/>
  </w:num>
  <w:num w:numId="7" w16cid:durableId="2072732840">
    <w:abstractNumId w:val="1"/>
  </w:num>
  <w:num w:numId="8" w16cid:durableId="580795121">
    <w:abstractNumId w:val="5"/>
  </w:num>
  <w:num w:numId="9" w16cid:durableId="857234532">
    <w:abstractNumId w:val="2"/>
  </w:num>
  <w:num w:numId="10" w16cid:durableId="1353142331">
    <w:abstractNumId w:val="9"/>
  </w:num>
  <w:num w:numId="11" w16cid:durableId="2008439716">
    <w:abstractNumId w:val="10"/>
  </w:num>
  <w:num w:numId="12" w16cid:durableId="8060946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168F"/>
    <w:rsid w:val="00195830"/>
    <w:rsid w:val="0029639D"/>
    <w:rsid w:val="002E222E"/>
    <w:rsid w:val="00326F90"/>
    <w:rsid w:val="00341506"/>
    <w:rsid w:val="00383907"/>
    <w:rsid w:val="00426F56"/>
    <w:rsid w:val="004D1E0E"/>
    <w:rsid w:val="005A3CAE"/>
    <w:rsid w:val="005D422A"/>
    <w:rsid w:val="007246A8"/>
    <w:rsid w:val="00784446"/>
    <w:rsid w:val="007B4FDD"/>
    <w:rsid w:val="00835500"/>
    <w:rsid w:val="008E486C"/>
    <w:rsid w:val="00917AD5"/>
    <w:rsid w:val="00A1138C"/>
    <w:rsid w:val="00A801A4"/>
    <w:rsid w:val="00A92351"/>
    <w:rsid w:val="00AA1D8D"/>
    <w:rsid w:val="00AE6D01"/>
    <w:rsid w:val="00B47730"/>
    <w:rsid w:val="00BD53A5"/>
    <w:rsid w:val="00BF5ED4"/>
    <w:rsid w:val="00CB0664"/>
    <w:rsid w:val="00CD4A72"/>
    <w:rsid w:val="00D416CE"/>
    <w:rsid w:val="00E727CE"/>
    <w:rsid w:val="00EB2F84"/>
    <w:rsid w:val="00FC693F"/>
    <w:rsid w:val="439A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655FE1B-9A92-4A7B-A26B-988B8804E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8f40ea-3e51-4d0a-b392-fa40f4b59db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13E0F14D5ADC459FD31818E81903AF" ma:contentTypeVersion="9" ma:contentTypeDescription="Create a new document." ma:contentTypeScope="" ma:versionID="d43bfb767c1eda0150eb86f3ef69c1f9">
  <xsd:schema xmlns:xsd="http://www.w3.org/2001/XMLSchema" xmlns:xs="http://www.w3.org/2001/XMLSchema" xmlns:p="http://schemas.microsoft.com/office/2006/metadata/properties" xmlns:ns2="a88f40ea-3e51-4d0a-b392-fa40f4b59dbf" targetNamespace="http://schemas.microsoft.com/office/2006/metadata/properties" ma:root="true" ma:fieldsID="ab5c3ddfc6f37d9a04b6ba6cbd0c237e" ns2:_="">
    <xsd:import namespace="a88f40ea-3e51-4d0a-b392-fa40f4b59d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8f40ea-3e51-4d0a-b392-fa40f4b59d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398DFE-1322-47A3-A31B-3C3A4C93EEB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3DB6BF-0B9B-4C11-9566-179A4E977FB1}">
  <ds:schemaRefs>
    <ds:schemaRef ds:uri="http://schemas.microsoft.com/office/2006/metadata/properties"/>
    <ds:schemaRef ds:uri="http://schemas.microsoft.com/office/infopath/2007/PartnerControls"/>
    <ds:schemaRef ds:uri="a88f40ea-3e51-4d0a-b392-fa40f4b59dbf"/>
  </ds:schemaRefs>
</ds:datastoreItem>
</file>

<file path=customXml/itemProps3.xml><?xml version="1.0" encoding="utf-8"?>
<ds:datastoreItem xmlns:ds="http://schemas.openxmlformats.org/officeDocument/2006/customXml" ds:itemID="{CBF84502-B22E-4173-96D3-A936766970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8f40ea-3e51-4d0a-b392-fa40f4b59d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596</Words>
  <Characters>3402</Characters>
  <Application>Microsoft Office Word</Application>
  <DocSecurity>0</DocSecurity>
  <Lines>28</Lines>
  <Paragraphs>7</Paragraphs>
  <ScaleCrop>false</ScaleCrop>
  <Manager/>
  <Company/>
  <LinksUpToDate>false</LinksUpToDate>
  <CharactersWithSpaces>3991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Tarun Tomar</cp:lastModifiedBy>
  <cp:revision>21</cp:revision>
  <dcterms:created xsi:type="dcterms:W3CDTF">2026-08-14T05:36:00Z</dcterms:created>
  <dcterms:modified xsi:type="dcterms:W3CDTF">2026-08-17T13:11:00Z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0x0101002713E0F14D5ADC459FD31818E81903AF</vt:lpwstr>
  </property>
  <property fmtid="{D5CDD505-2E9C-101B-9397-08002B2CF9AE}" pid="3" name="MediaServiceImageTags">
    <vt:lpwstr/>
  </property>
  <property fmtid="{D5CDD505-2E9C-101B-9397-08002B2CF9AE}" pid="4" name="MSIP_Label_2a535040-0af2-483f-adc3-a132c21e3e2b_Enabled">
    <vt:lpwstr>true</vt:lpwstr>
  </property>
  <property fmtid="{D5CDD505-2E9C-101B-9397-08002B2CF9AE}" pid="5" name="MSIP_Label_2a535040-0af2-483f-adc3-a132c21e3e2b_SetDate">
    <vt:lpwstr>2026-08-14T05:36:15Z</vt:lpwstr>
  </property>
  <property fmtid="{D5CDD505-2E9C-101B-9397-08002B2CF9AE}" pid="6" name="MSIP_Label_2a535040-0af2-483f-adc3-a132c21e3e2b_Method">
    <vt:lpwstr>Standard</vt:lpwstr>
  </property>
  <property fmtid="{D5CDD505-2E9C-101B-9397-08002B2CF9AE}" pid="7" name="MSIP_Label_2a535040-0af2-483f-adc3-a132c21e3e2b_Name">
    <vt:lpwstr>EPAM_Confidential</vt:lpwstr>
  </property>
  <property fmtid="{D5CDD505-2E9C-101B-9397-08002B2CF9AE}" pid="8" name="MSIP_Label_2a535040-0af2-483f-adc3-a132c21e3e2b_SiteId">
    <vt:lpwstr>b41b72d0-4e9f-4c26-8a69-f949f367c91d</vt:lpwstr>
  </property>
  <property fmtid="{D5CDD505-2E9C-101B-9397-08002B2CF9AE}" pid="9" name="MSIP_Label_2a535040-0af2-483f-adc3-a132c21e3e2b_ActionId">
    <vt:lpwstr>cdfeca6b-43f2-413a-b92e-868a8ce86fb6</vt:lpwstr>
  </property>
  <property fmtid="{D5CDD505-2E9C-101B-9397-08002B2CF9AE}" pid="10" name="MSIP_Label_2a535040-0af2-483f-adc3-a132c21e3e2b_ContentBits">
    <vt:lpwstr>0</vt:lpwstr>
  </property>
  <property fmtid="{D5CDD505-2E9C-101B-9397-08002B2CF9AE}" pid="11" name="MSIP_Label_2a535040-0af2-483f-adc3-a132c21e3e2b_Tag">
    <vt:lpwstr>10, 3, 0, 2</vt:lpwstr>
  </property>
</Properties>
</file>