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5B7CC" w14:textId="2092760F" w:rsidR="00D026C9" w:rsidRPr="00D026C9" w:rsidRDefault="00BA4ED3" w:rsidP="00D026C9">
      <w:pPr>
        <w:jc w:val="center"/>
        <w:rPr>
          <w:rFonts w:ascii="Times New Roman" w:hAnsi="Times New Roman" w:cs="Times New Roman"/>
          <w:b/>
          <w:bCs/>
          <w:sz w:val="22"/>
          <w:szCs w:val="22"/>
          <w:u w:val="single"/>
        </w:rPr>
      </w:pPr>
      <w:r>
        <w:rPr>
          <w:rFonts w:ascii="Times New Roman" w:hAnsi="Times New Roman" w:cs="Times New Roman"/>
          <w:b/>
          <w:bCs/>
          <w:sz w:val="22"/>
          <w:szCs w:val="22"/>
          <w:u w:val="single"/>
        </w:rPr>
        <w:t>Project 2 – Final Specification</w:t>
      </w:r>
    </w:p>
    <w:p w14:paraId="06119A29" w14:textId="77777777" w:rsidR="00BA4ED3" w:rsidRDefault="00BA4ED3" w:rsidP="00BA4ED3">
      <w:pPr>
        <w:jc w:val="center"/>
        <w:rPr>
          <w:rFonts w:ascii="Times New Roman" w:hAnsi="Times New Roman" w:cs="Times New Roman"/>
          <w:b/>
          <w:bCs/>
          <w:sz w:val="22"/>
          <w:szCs w:val="22"/>
          <w:u w:val="single"/>
        </w:rPr>
      </w:pPr>
    </w:p>
    <w:p w14:paraId="7B07F8A7" w14:textId="6AFD66A1" w:rsidR="005F2150" w:rsidRDefault="005F2150" w:rsidP="005F2150">
      <w:pPr>
        <w:rPr>
          <w:rFonts w:ascii="Times New Roman" w:hAnsi="Times New Roman" w:cs="Times New Roman"/>
          <w:b/>
          <w:bCs/>
          <w:sz w:val="22"/>
          <w:szCs w:val="22"/>
          <w:u w:val="single"/>
        </w:rPr>
      </w:pPr>
      <w:r w:rsidRPr="00CF2D67">
        <w:rPr>
          <w:rFonts w:ascii="Times New Roman" w:hAnsi="Times New Roman" w:cs="Times New Roman"/>
          <w:b/>
          <w:bCs/>
          <w:sz w:val="22"/>
          <w:szCs w:val="22"/>
          <w:u w:val="single"/>
        </w:rPr>
        <w:t>Introduction</w:t>
      </w:r>
    </w:p>
    <w:p w14:paraId="46A033C4" w14:textId="77777777" w:rsidR="008C5242" w:rsidRDefault="008C5242" w:rsidP="005F2150">
      <w:pPr>
        <w:rPr>
          <w:rFonts w:ascii="Times New Roman" w:hAnsi="Times New Roman" w:cs="Times New Roman"/>
          <w:sz w:val="22"/>
          <w:szCs w:val="22"/>
        </w:rPr>
      </w:pPr>
    </w:p>
    <w:p w14:paraId="21AE1D0D" w14:textId="6C53DC93" w:rsidR="008C5242" w:rsidRDefault="008C5242" w:rsidP="005F2150">
      <w:pPr>
        <w:rPr>
          <w:rFonts w:ascii="Times New Roman" w:hAnsi="Times New Roman" w:cs="Times New Roman"/>
          <w:sz w:val="22"/>
          <w:szCs w:val="22"/>
        </w:rPr>
      </w:pPr>
      <w:r w:rsidRPr="008C5242">
        <w:rPr>
          <w:rFonts w:ascii="Times New Roman" w:hAnsi="Times New Roman" w:cs="Times New Roman"/>
          <w:sz w:val="22"/>
          <w:szCs w:val="22"/>
        </w:rPr>
        <w:t>This CUDA and MPI-integrated application extends the capabilities of parallel computing to leverage multiple GPUs for a distributed ray tracing simulation. The enhanced program not only visualizes three-dimensional scenes with intricate geometric and lighting details but also scales the computation across various high-performance GPU models, including A100, V100, and RTX6000. By combining CUDA's parallel processing on individual GPUs with MPI's cross-device communication, the simulation achieves substantial performance gains. Performance metrics have been rigorously obtained from both a single GPU setup and a multi-GPU environment orchestrated via MPI. Additionally, the application's efficiency has been benchmarked on a Midway 3 Cascade Lake node, providing insightful comparisons between serial execution and a parallelized strategy utilizing 16 cores.</w:t>
      </w:r>
      <w:r>
        <w:rPr>
          <w:rFonts w:ascii="Times New Roman" w:hAnsi="Times New Roman" w:cs="Times New Roman"/>
          <w:sz w:val="22"/>
          <w:szCs w:val="22"/>
        </w:rPr>
        <w:t xml:space="preserve"> </w:t>
      </w:r>
    </w:p>
    <w:p w14:paraId="4169CCAD" w14:textId="77777777" w:rsidR="008C5242" w:rsidRDefault="008C5242" w:rsidP="005F2150">
      <w:pPr>
        <w:rPr>
          <w:rFonts w:ascii="Times New Roman" w:hAnsi="Times New Roman" w:cs="Times New Roman"/>
          <w:sz w:val="22"/>
          <w:szCs w:val="22"/>
        </w:rPr>
      </w:pPr>
    </w:p>
    <w:p w14:paraId="34BE3B5E" w14:textId="5E4849ED" w:rsidR="00643ECC" w:rsidRDefault="008C5242" w:rsidP="008C5242">
      <w:pPr>
        <w:rPr>
          <w:rFonts w:ascii="Times New Roman" w:hAnsi="Times New Roman" w:cs="Times New Roman"/>
          <w:b/>
          <w:bCs/>
          <w:sz w:val="22"/>
          <w:szCs w:val="22"/>
          <w:u w:val="single"/>
        </w:rPr>
      </w:pPr>
      <w:r>
        <w:rPr>
          <w:rFonts w:ascii="Times New Roman" w:hAnsi="Times New Roman" w:cs="Times New Roman"/>
          <w:b/>
          <w:bCs/>
          <w:sz w:val="22"/>
          <w:szCs w:val="22"/>
          <w:u w:val="single"/>
        </w:rPr>
        <w:t>Algorithmic Approach</w:t>
      </w:r>
    </w:p>
    <w:p w14:paraId="684B2551" w14:textId="77777777" w:rsidR="008C5242" w:rsidRDefault="008C5242" w:rsidP="005F2150">
      <w:pPr>
        <w:rPr>
          <w:rFonts w:ascii="Times New Roman" w:hAnsi="Times New Roman" w:cs="Times New Roman"/>
          <w:b/>
          <w:bCs/>
          <w:sz w:val="22"/>
          <w:szCs w:val="22"/>
          <w:u w:val="single"/>
        </w:rPr>
      </w:pPr>
    </w:p>
    <w:p w14:paraId="24F05452" w14:textId="5401C1F1" w:rsidR="00643ECC" w:rsidRPr="00643ECC" w:rsidRDefault="00643ECC" w:rsidP="005F2150">
      <w:pPr>
        <w:rPr>
          <w:rFonts w:ascii="Times New Roman" w:hAnsi="Times New Roman" w:cs="Times New Roman"/>
          <w:b/>
          <w:bCs/>
          <w:sz w:val="22"/>
          <w:szCs w:val="22"/>
        </w:rPr>
      </w:pPr>
      <w:r w:rsidRPr="00643ECC">
        <w:rPr>
          <w:rFonts w:ascii="Times New Roman" w:hAnsi="Times New Roman" w:cs="Times New Roman"/>
          <w:b/>
          <w:bCs/>
          <w:sz w:val="22"/>
          <w:szCs w:val="22"/>
        </w:rPr>
        <w:t xml:space="preserve">Algorithm Optimizations:  </w:t>
      </w:r>
    </w:p>
    <w:p w14:paraId="3398B28B" w14:textId="0BA8389B" w:rsidR="00643ECC" w:rsidRPr="00643ECC" w:rsidRDefault="00643ECC" w:rsidP="00643ECC">
      <w:pPr>
        <w:pStyle w:val="ListParagraph"/>
        <w:numPr>
          <w:ilvl w:val="0"/>
          <w:numId w:val="4"/>
        </w:numPr>
        <w:rPr>
          <w:rFonts w:ascii="Times New Roman" w:hAnsi="Times New Roman" w:cs="Times New Roman"/>
          <w:sz w:val="22"/>
          <w:szCs w:val="22"/>
        </w:rPr>
      </w:pPr>
      <w:r w:rsidRPr="00643ECC">
        <w:rPr>
          <w:rFonts w:ascii="Times New Roman" w:hAnsi="Times New Roman" w:cs="Times New Roman"/>
          <w:sz w:val="22"/>
          <w:szCs w:val="22"/>
        </w:rPr>
        <w:t xml:space="preserve">Efficient Data Handling: I transitioned from using multiple scalar variables to employing arrays for the vectors used within the ray trace kernel. This change streamlined memory access patterns and reduced the overhead associated with managing numerous individual variables. </w:t>
      </w:r>
    </w:p>
    <w:p w14:paraId="52AF779D" w14:textId="554B3E77" w:rsidR="00643ECC" w:rsidRPr="00643ECC" w:rsidRDefault="00643ECC" w:rsidP="00643ECC">
      <w:pPr>
        <w:pStyle w:val="ListParagraph"/>
        <w:numPr>
          <w:ilvl w:val="0"/>
          <w:numId w:val="4"/>
        </w:numPr>
        <w:rPr>
          <w:rFonts w:ascii="Times New Roman" w:hAnsi="Times New Roman" w:cs="Times New Roman"/>
          <w:sz w:val="22"/>
          <w:szCs w:val="22"/>
        </w:rPr>
      </w:pPr>
      <w:r w:rsidRPr="00643ECC">
        <w:rPr>
          <w:rFonts w:ascii="Times New Roman" w:hAnsi="Times New Roman" w:cs="Times New Roman"/>
          <w:sz w:val="22"/>
          <w:szCs w:val="22"/>
        </w:rPr>
        <w:t>Pre-check for Ray Validity: Before proceeding with computationally intensive dot product calculations, I introduced a preliminary check to ensure that the rays (</w:t>
      </w:r>
      <w:proofErr w:type="spellStart"/>
      <w:r w:rsidRPr="00BA4ED3">
        <w:rPr>
          <w:rFonts w:ascii="Times New Roman" w:hAnsi="Times New Roman" w:cs="Times New Roman"/>
          <w:b/>
          <w:bCs/>
          <w:sz w:val="22"/>
          <w:szCs w:val="22"/>
        </w:rPr>
        <w:t>W_x</w:t>
      </w:r>
      <w:proofErr w:type="spellEnd"/>
      <w:r w:rsidRPr="00643ECC">
        <w:rPr>
          <w:rFonts w:ascii="Times New Roman" w:hAnsi="Times New Roman" w:cs="Times New Roman"/>
          <w:sz w:val="22"/>
          <w:szCs w:val="22"/>
        </w:rPr>
        <w:t xml:space="preserve"> and </w:t>
      </w:r>
      <w:proofErr w:type="spellStart"/>
      <w:r w:rsidRPr="00BA4ED3">
        <w:rPr>
          <w:rFonts w:ascii="Times New Roman" w:hAnsi="Times New Roman" w:cs="Times New Roman"/>
          <w:b/>
          <w:bCs/>
          <w:sz w:val="22"/>
          <w:szCs w:val="22"/>
        </w:rPr>
        <w:t>W_z</w:t>
      </w:r>
      <w:proofErr w:type="spellEnd"/>
      <w:r w:rsidRPr="00643ECC">
        <w:rPr>
          <w:rFonts w:ascii="Times New Roman" w:hAnsi="Times New Roman" w:cs="Times New Roman"/>
          <w:sz w:val="22"/>
          <w:szCs w:val="22"/>
        </w:rPr>
        <w:t xml:space="preserve">) are within the desired range. This optimization helps to avoid unnecessary calculations for rays that won't contribute to the final image. </w:t>
      </w:r>
    </w:p>
    <w:p w14:paraId="0063E4D8" w14:textId="76C4EE57" w:rsidR="00643ECC" w:rsidRPr="00643ECC" w:rsidRDefault="00643ECC" w:rsidP="00643ECC">
      <w:pPr>
        <w:pStyle w:val="ListParagraph"/>
        <w:numPr>
          <w:ilvl w:val="0"/>
          <w:numId w:val="4"/>
        </w:numPr>
        <w:rPr>
          <w:rFonts w:ascii="Times New Roman" w:hAnsi="Times New Roman" w:cs="Times New Roman"/>
          <w:sz w:val="22"/>
          <w:szCs w:val="22"/>
        </w:rPr>
      </w:pPr>
      <w:r>
        <w:rPr>
          <w:rFonts w:ascii="Times New Roman" w:hAnsi="Times New Roman" w:cs="Times New Roman"/>
          <w:sz w:val="22"/>
          <w:szCs w:val="22"/>
        </w:rPr>
        <w:t xml:space="preserve">Saving in Binary Form: </w:t>
      </w:r>
      <w:r w:rsidRPr="00643ECC">
        <w:rPr>
          <w:rFonts w:ascii="Times New Roman" w:hAnsi="Times New Roman" w:cs="Times New Roman"/>
          <w:sz w:val="22"/>
          <w:szCs w:val="22"/>
        </w:rPr>
        <w:t xml:space="preserve">The </w:t>
      </w:r>
      <w:r w:rsidR="00BA4ED3">
        <w:rPr>
          <w:rFonts w:ascii="Times New Roman" w:hAnsi="Times New Roman" w:cs="Times New Roman"/>
          <w:sz w:val="22"/>
          <w:szCs w:val="22"/>
        </w:rPr>
        <w:t>‘</w:t>
      </w:r>
      <w:proofErr w:type="spellStart"/>
      <w:r w:rsidRPr="00BA4ED3">
        <w:rPr>
          <w:rFonts w:ascii="Times New Roman" w:hAnsi="Times New Roman" w:cs="Times New Roman"/>
          <w:b/>
          <w:bCs/>
          <w:sz w:val="22"/>
          <w:szCs w:val="22"/>
        </w:rPr>
        <w:t>save_to_file</w:t>
      </w:r>
      <w:proofErr w:type="spellEnd"/>
      <w:r w:rsidR="00BA4ED3" w:rsidRPr="00BA4ED3">
        <w:rPr>
          <w:rFonts w:ascii="Times New Roman" w:hAnsi="Times New Roman" w:cs="Times New Roman"/>
          <w:b/>
          <w:bCs/>
          <w:sz w:val="22"/>
          <w:szCs w:val="22"/>
        </w:rPr>
        <w:t>’</w:t>
      </w:r>
      <w:r w:rsidR="00BA4ED3">
        <w:rPr>
          <w:rFonts w:ascii="Times New Roman" w:hAnsi="Times New Roman" w:cs="Times New Roman"/>
          <w:sz w:val="22"/>
          <w:szCs w:val="22"/>
        </w:rPr>
        <w:t xml:space="preserve"> </w:t>
      </w:r>
      <w:r w:rsidRPr="00643ECC">
        <w:rPr>
          <w:rFonts w:ascii="Times New Roman" w:hAnsi="Times New Roman" w:cs="Times New Roman"/>
          <w:sz w:val="22"/>
          <w:szCs w:val="22"/>
        </w:rPr>
        <w:t xml:space="preserve">function saves time by writing data in binary mode directly to the file, which is faster - than writing as formatted text because it skips the overhead of converting the binary data to human-readable text form.  </w:t>
      </w:r>
    </w:p>
    <w:p w14:paraId="540C2FC5" w14:textId="77777777" w:rsidR="00643ECC" w:rsidRDefault="00643ECC" w:rsidP="005F2150">
      <w:pPr>
        <w:rPr>
          <w:rFonts w:ascii="Times New Roman" w:hAnsi="Times New Roman" w:cs="Times New Roman"/>
          <w:sz w:val="22"/>
          <w:szCs w:val="22"/>
        </w:rPr>
      </w:pPr>
    </w:p>
    <w:p w14:paraId="45128C7E" w14:textId="627A27A5" w:rsidR="00643ECC" w:rsidRPr="00643ECC" w:rsidRDefault="00643ECC" w:rsidP="005F2150">
      <w:pPr>
        <w:rPr>
          <w:rFonts w:ascii="Times New Roman" w:hAnsi="Times New Roman" w:cs="Times New Roman"/>
          <w:b/>
          <w:bCs/>
          <w:sz w:val="22"/>
          <w:szCs w:val="22"/>
        </w:rPr>
      </w:pPr>
      <w:r w:rsidRPr="00643ECC">
        <w:rPr>
          <w:rFonts w:ascii="Times New Roman" w:hAnsi="Times New Roman" w:cs="Times New Roman"/>
          <w:b/>
          <w:bCs/>
          <w:sz w:val="22"/>
          <w:szCs w:val="22"/>
        </w:rPr>
        <w:t>GPU Optimizations:</w:t>
      </w:r>
    </w:p>
    <w:p w14:paraId="4A5EAD0A" w14:textId="17B7980B" w:rsidR="00643ECC" w:rsidRPr="00BF1527" w:rsidRDefault="00643ECC" w:rsidP="00BF1527">
      <w:pPr>
        <w:pStyle w:val="ListParagraph"/>
        <w:numPr>
          <w:ilvl w:val="0"/>
          <w:numId w:val="5"/>
        </w:numPr>
        <w:rPr>
          <w:rFonts w:ascii="Times New Roman" w:hAnsi="Times New Roman" w:cs="Times New Roman"/>
          <w:sz w:val="22"/>
          <w:szCs w:val="22"/>
        </w:rPr>
      </w:pPr>
      <w:r w:rsidRPr="00BF1527">
        <w:rPr>
          <w:rFonts w:ascii="Times New Roman" w:hAnsi="Times New Roman" w:cs="Times New Roman"/>
          <w:sz w:val="22"/>
          <w:szCs w:val="22"/>
        </w:rPr>
        <w:t xml:space="preserve">Compiler Optimizations with Fast Math: By utilizing the </w:t>
      </w:r>
      <w:r w:rsidR="00BA4ED3">
        <w:rPr>
          <w:rFonts w:ascii="Times New Roman" w:hAnsi="Times New Roman" w:cs="Times New Roman"/>
          <w:sz w:val="22"/>
          <w:szCs w:val="22"/>
        </w:rPr>
        <w:t>‘</w:t>
      </w:r>
      <w:r w:rsidRPr="00BA4ED3">
        <w:rPr>
          <w:rFonts w:ascii="Times New Roman" w:hAnsi="Times New Roman" w:cs="Times New Roman"/>
          <w:b/>
          <w:bCs/>
          <w:sz w:val="22"/>
          <w:szCs w:val="22"/>
        </w:rPr>
        <w:t>--use_fast_math</w:t>
      </w:r>
      <w:r w:rsidR="00BA4ED3">
        <w:rPr>
          <w:rFonts w:ascii="Times New Roman" w:hAnsi="Times New Roman" w:cs="Times New Roman"/>
          <w:sz w:val="22"/>
          <w:szCs w:val="22"/>
        </w:rPr>
        <w:t>’</w:t>
      </w:r>
      <w:r w:rsidRPr="00BF1527">
        <w:rPr>
          <w:rFonts w:ascii="Times New Roman" w:hAnsi="Times New Roman" w:cs="Times New Roman"/>
          <w:sz w:val="22"/>
          <w:szCs w:val="22"/>
        </w:rPr>
        <w:t xml:space="preserve"> compiler flag (and </w:t>
      </w:r>
      <w:r w:rsidRPr="00BA4ED3">
        <w:rPr>
          <w:rFonts w:ascii="Times New Roman" w:hAnsi="Times New Roman" w:cs="Times New Roman"/>
          <w:b/>
          <w:bCs/>
          <w:sz w:val="22"/>
          <w:szCs w:val="22"/>
        </w:rPr>
        <w:t>-</w:t>
      </w:r>
      <w:proofErr w:type="spellStart"/>
      <w:r w:rsidRPr="00BA4ED3">
        <w:rPr>
          <w:rFonts w:ascii="Times New Roman" w:hAnsi="Times New Roman" w:cs="Times New Roman"/>
          <w:b/>
          <w:bCs/>
          <w:sz w:val="22"/>
          <w:szCs w:val="22"/>
        </w:rPr>
        <w:t>ffast</w:t>
      </w:r>
      <w:proofErr w:type="spellEnd"/>
      <w:r w:rsidRPr="00BA4ED3">
        <w:rPr>
          <w:rFonts w:ascii="Times New Roman" w:hAnsi="Times New Roman" w:cs="Times New Roman"/>
          <w:b/>
          <w:bCs/>
          <w:sz w:val="22"/>
          <w:szCs w:val="22"/>
        </w:rPr>
        <w:t>-math</w:t>
      </w:r>
      <w:r w:rsidRPr="00BF1527">
        <w:rPr>
          <w:rFonts w:ascii="Times New Roman" w:hAnsi="Times New Roman" w:cs="Times New Roman"/>
          <w:sz w:val="22"/>
          <w:szCs w:val="22"/>
        </w:rPr>
        <w:t xml:space="preserve"> on the OMP parallelization), I allowed the compiler to employ faster, less precise math operations. This optimization can lead to significant performance gains, especially in floating-point arithmetic-intensive applications like ray tracing. </w:t>
      </w:r>
    </w:p>
    <w:p w14:paraId="30B65477" w14:textId="071D386E" w:rsidR="00643ECC" w:rsidRPr="00BF1527" w:rsidRDefault="00643ECC" w:rsidP="00BF1527">
      <w:pPr>
        <w:pStyle w:val="ListParagraph"/>
        <w:numPr>
          <w:ilvl w:val="0"/>
          <w:numId w:val="5"/>
        </w:numPr>
        <w:rPr>
          <w:rFonts w:ascii="Times New Roman" w:hAnsi="Times New Roman" w:cs="Times New Roman"/>
          <w:sz w:val="22"/>
          <w:szCs w:val="22"/>
        </w:rPr>
      </w:pPr>
      <w:r w:rsidRPr="00BF1527">
        <w:rPr>
          <w:rFonts w:ascii="Times New Roman" w:hAnsi="Times New Roman" w:cs="Times New Roman"/>
          <w:sz w:val="22"/>
          <w:szCs w:val="22"/>
        </w:rPr>
        <w:t xml:space="preserve">Separate Kernel for Random Number Initialization: Instead of initializing </w:t>
      </w:r>
      <w:r w:rsidR="00BA4ED3">
        <w:rPr>
          <w:rFonts w:ascii="Times New Roman" w:hAnsi="Times New Roman" w:cs="Times New Roman"/>
          <w:sz w:val="22"/>
          <w:szCs w:val="22"/>
        </w:rPr>
        <w:t>‘</w:t>
      </w:r>
      <w:proofErr w:type="spellStart"/>
      <w:r w:rsidRPr="00BA4ED3">
        <w:rPr>
          <w:rFonts w:ascii="Times New Roman" w:hAnsi="Times New Roman" w:cs="Times New Roman"/>
          <w:b/>
          <w:bCs/>
          <w:sz w:val="22"/>
          <w:szCs w:val="22"/>
        </w:rPr>
        <w:t>curand</w:t>
      </w:r>
      <w:proofErr w:type="spellEnd"/>
      <w:r w:rsidR="00BA4ED3">
        <w:rPr>
          <w:rFonts w:ascii="Times New Roman" w:hAnsi="Times New Roman" w:cs="Times New Roman"/>
          <w:sz w:val="22"/>
          <w:szCs w:val="22"/>
        </w:rPr>
        <w:t>’</w:t>
      </w:r>
      <w:r w:rsidRPr="00BF1527">
        <w:rPr>
          <w:rFonts w:ascii="Times New Roman" w:hAnsi="Times New Roman" w:cs="Times New Roman"/>
          <w:sz w:val="22"/>
          <w:szCs w:val="22"/>
        </w:rPr>
        <w:t xml:space="preserve"> states within the main loop, I employed a dedicated kernel for this purpose. By pre-initializing these states once and reusing them in the ray trace kernel, I minimized the overhead and ensured consistent random number generation across threads.</w:t>
      </w:r>
    </w:p>
    <w:p w14:paraId="03D8DCDE" w14:textId="77777777" w:rsidR="00643ECC" w:rsidRDefault="00643ECC" w:rsidP="005F2150">
      <w:pPr>
        <w:rPr>
          <w:rFonts w:ascii="Times New Roman" w:hAnsi="Times New Roman" w:cs="Times New Roman"/>
          <w:sz w:val="22"/>
          <w:szCs w:val="22"/>
        </w:rPr>
      </w:pPr>
    </w:p>
    <w:p w14:paraId="32EA3E42" w14:textId="51D87868" w:rsidR="00BF1527" w:rsidRDefault="008C5242" w:rsidP="005F2150">
      <w:pPr>
        <w:rPr>
          <w:rFonts w:ascii="Times New Roman" w:hAnsi="Times New Roman" w:cs="Times New Roman"/>
          <w:b/>
          <w:bCs/>
          <w:sz w:val="22"/>
          <w:szCs w:val="22"/>
          <w:u w:val="single"/>
        </w:rPr>
      </w:pPr>
      <w:r w:rsidRPr="008C5242">
        <w:rPr>
          <w:rFonts w:ascii="Times New Roman" w:hAnsi="Times New Roman" w:cs="Times New Roman"/>
          <w:b/>
          <w:bCs/>
          <w:sz w:val="22"/>
          <w:szCs w:val="22"/>
          <w:u w:val="single"/>
        </w:rPr>
        <w:t>Results</w:t>
      </w:r>
      <w:r>
        <w:rPr>
          <w:rFonts w:ascii="Times New Roman" w:hAnsi="Times New Roman" w:cs="Times New Roman"/>
          <w:b/>
          <w:bCs/>
          <w:sz w:val="22"/>
          <w:szCs w:val="22"/>
          <w:u w:val="single"/>
        </w:rPr>
        <w:t>:</w:t>
      </w:r>
    </w:p>
    <w:p w14:paraId="4BE26982" w14:textId="77777777" w:rsidR="00BC79E2" w:rsidRPr="00BC79E2" w:rsidRDefault="00BC79E2" w:rsidP="005F2150">
      <w:pPr>
        <w:rPr>
          <w:rFonts w:ascii="Times New Roman" w:hAnsi="Times New Roman" w:cs="Times New Roman"/>
          <w:b/>
          <w:bCs/>
          <w:sz w:val="22"/>
          <w:szCs w:val="22"/>
          <w:u w:val="single"/>
        </w:rPr>
      </w:pPr>
    </w:p>
    <w:p w14:paraId="0EEC4046" w14:textId="65BF2476" w:rsidR="00BF1527" w:rsidRDefault="00BF1527" w:rsidP="005F2150">
      <w:pPr>
        <w:rPr>
          <w:rFonts w:ascii="Times New Roman" w:hAnsi="Times New Roman" w:cs="Times New Roman"/>
          <w:sz w:val="22"/>
          <w:szCs w:val="22"/>
        </w:rPr>
      </w:pPr>
      <w:r>
        <w:rPr>
          <w:rFonts w:ascii="Times New Roman" w:hAnsi="Times New Roman" w:cs="Times New Roman"/>
          <w:sz w:val="22"/>
          <w:szCs w:val="22"/>
        </w:rPr>
        <w:t xml:space="preserve">The results below are the performance metrics specified in Table 1 of the final project specification. Further below that are images from each run of the ray tracing, verifying the program results at each specified configuration. </w:t>
      </w:r>
    </w:p>
    <w:p w14:paraId="2808B14B" w14:textId="77777777" w:rsidR="003B2190" w:rsidRDefault="003B2190" w:rsidP="005F2150">
      <w:pPr>
        <w:rPr>
          <w:rFonts w:ascii="Times New Roman" w:hAnsi="Times New Roman" w:cs="Times New Roman"/>
          <w:sz w:val="22"/>
          <w:szCs w:val="22"/>
        </w:rPr>
      </w:pPr>
    </w:p>
    <w:p w14:paraId="67F12E7F" w14:textId="1F09BA00" w:rsidR="00643ECC" w:rsidRPr="003B2190" w:rsidRDefault="00BF1527" w:rsidP="003B2190">
      <w:r>
        <w:rPr>
          <w:rFonts w:ascii="Times New Roman" w:hAnsi="Times New Roman" w:cs="Times New Roman"/>
          <w:sz w:val="22"/>
          <w:szCs w:val="22"/>
        </w:rPr>
        <w:t xml:space="preserve">*Note: The A100 results could not be entered at this time due to the A100 being down on the Midway server. These rows will be populated when the GPU is working again. </w:t>
      </w:r>
      <w:r w:rsidR="003B2190">
        <w:rPr>
          <w:rFonts w:ascii="Times New Roman" w:hAnsi="Times New Roman" w:cs="Times New Roman"/>
          <w:sz w:val="22"/>
          <w:szCs w:val="22"/>
        </w:rPr>
        <w:t>T</w:t>
      </w:r>
      <w:r>
        <w:rPr>
          <w:rFonts w:ascii="Times New Roman" w:hAnsi="Times New Roman" w:cs="Times New Roman"/>
          <w:sz w:val="22"/>
          <w:szCs w:val="22"/>
        </w:rPr>
        <w:t>he number of samples for the RTX6000 2 GPU run could not be achieved, as I had implemented the counter in a later edit of the code and could not get access to 2 RTX6000 GPUs on Sunday, February 18</w:t>
      </w:r>
      <w:r w:rsidRPr="00BF1527">
        <w:rPr>
          <w:rFonts w:ascii="Times New Roman" w:hAnsi="Times New Roman" w:cs="Times New Roman"/>
          <w:sz w:val="22"/>
          <w:szCs w:val="22"/>
          <w:vertAlign w:val="superscript"/>
        </w:rPr>
        <w:t>th</w:t>
      </w:r>
      <w:r>
        <w:rPr>
          <w:rFonts w:ascii="Times New Roman" w:hAnsi="Times New Roman" w:cs="Times New Roman"/>
          <w:sz w:val="22"/>
          <w:szCs w:val="22"/>
        </w:rPr>
        <w:t xml:space="preserve"> after waiting over 3+ hours. </w:t>
      </w:r>
      <w:r w:rsidR="00BC79E2">
        <w:rPr>
          <w:rFonts w:ascii="Times New Roman" w:hAnsi="Times New Roman" w:cs="Times New Roman"/>
          <w:sz w:val="22"/>
          <w:szCs w:val="22"/>
        </w:rPr>
        <w:t>Due to similar issues getting 48 cores on a Cas</w:t>
      </w:r>
      <w:r w:rsidR="008421EE">
        <w:rPr>
          <w:rFonts w:ascii="Times New Roman" w:hAnsi="Times New Roman" w:cs="Times New Roman"/>
          <w:sz w:val="22"/>
          <w:szCs w:val="22"/>
        </w:rPr>
        <w:t>cade L</w:t>
      </w:r>
      <w:r w:rsidR="00BC79E2">
        <w:rPr>
          <w:rFonts w:ascii="Times New Roman" w:hAnsi="Times New Roman" w:cs="Times New Roman"/>
          <w:sz w:val="22"/>
          <w:szCs w:val="22"/>
        </w:rPr>
        <w:t xml:space="preserve">ake node, the multicore simulation was run on 16 cores instead. </w:t>
      </w:r>
      <w:r w:rsidR="003B2190">
        <w:rPr>
          <w:rFonts w:ascii="Times New Roman" w:hAnsi="Times New Roman" w:cs="Times New Roman"/>
          <w:sz w:val="22"/>
          <w:szCs w:val="22"/>
        </w:rPr>
        <w:t xml:space="preserve">On the GPU, 512 threads per block were used when I received the </w:t>
      </w:r>
      <w:r w:rsidR="00CA3E40">
        <w:rPr>
          <w:rFonts w:ascii="Times New Roman" w:hAnsi="Times New Roman" w:cs="Times New Roman"/>
          <w:sz w:val="22"/>
          <w:szCs w:val="22"/>
        </w:rPr>
        <w:t xml:space="preserve">CUDA </w:t>
      </w:r>
      <w:r w:rsidR="003B2190">
        <w:rPr>
          <w:rFonts w:ascii="Times New Roman" w:hAnsi="Times New Roman" w:cs="Times New Roman"/>
          <w:sz w:val="22"/>
          <w:szCs w:val="22"/>
        </w:rPr>
        <w:t xml:space="preserve">error: </w:t>
      </w:r>
      <w:r w:rsidR="003B2190" w:rsidRPr="003B2190">
        <w:rPr>
          <w:rFonts w:ascii="Times New Roman" w:hAnsi="Times New Roman" w:cs="Times New Roman"/>
          <w:b/>
          <w:bCs/>
          <w:color w:val="E01E5A"/>
          <w:sz w:val="21"/>
          <w:szCs w:val="21"/>
        </w:rPr>
        <w:t>‘</w:t>
      </w:r>
      <w:r w:rsidR="003B2190" w:rsidRPr="003B2190">
        <w:rPr>
          <w:rFonts w:ascii="Times New Roman" w:hAnsi="Times New Roman" w:cs="Times New Roman"/>
          <w:b/>
          <w:bCs/>
          <w:color w:val="E01E5A"/>
          <w:sz w:val="21"/>
          <w:szCs w:val="21"/>
        </w:rPr>
        <w:t>too many resources requested for launch</w:t>
      </w:r>
      <w:r w:rsidR="003B2190" w:rsidRPr="003B2190">
        <w:rPr>
          <w:rFonts w:ascii="Times New Roman" w:hAnsi="Times New Roman" w:cs="Times New Roman"/>
          <w:b/>
          <w:bCs/>
          <w:color w:val="E01E5A"/>
          <w:sz w:val="21"/>
          <w:szCs w:val="21"/>
        </w:rPr>
        <w:t>’</w:t>
      </w:r>
      <w:r w:rsidR="003B2190" w:rsidRPr="003B2190">
        <w:rPr>
          <w:rFonts w:ascii="Times New Roman" w:hAnsi="Times New Roman" w:cs="Times New Roman"/>
          <w:color w:val="E01E5A"/>
          <w:sz w:val="21"/>
          <w:szCs w:val="21"/>
        </w:rPr>
        <w:t>.</w:t>
      </w:r>
      <w:r w:rsidR="003B2190">
        <w:rPr>
          <w:rFonts w:ascii="Monaco" w:hAnsi="Monaco"/>
          <w:color w:val="E01E5A"/>
          <w:sz w:val="18"/>
          <w:szCs w:val="18"/>
        </w:rPr>
        <w:t xml:space="preserve"> </w:t>
      </w:r>
      <w:r w:rsidR="003B2190" w:rsidRPr="003B2190">
        <w:rPr>
          <w:rFonts w:ascii="Times New Roman" w:hAnsi="Times New Roman" w:cs="Times New Roman"/>
          <w:sz w:val="22"/>
          <w:szCs w:val="22"/>
        </w:rPr>
        <w:t>Otherwise, 1024 threads were used.</w:t>
      </w:r>
      <w:r w:rsidR="003B2190" w:rsidRPr="003B2190">
        <w:rPr>
          <w:rFonts w:ascii="Monaco" w:hAnsi="Monaco"/>
          <w:color w:val="E01E5A"/>
          <w:sz w:val="16"/>
          <w:szCs w:val="16"/>
        </w:rPr>
        <w:t xml:space="preserve"> </w:t>
      </w:r>
    </w:p>
    <w:p w14:paraId="6C2E9E2C" w14:textId="6E3B02AB" w:rsidR="008C5242" w:rsidRDefault="008C5242" w:rsidP="005F2150">
      <w:pPr>
        <w:rPr>
          <w:rFonts w:ascii="Times New Roman" w:hAnsi="Times New Roman" w:cs="Times New Roman"/>
          <w:b/>
          <w:bCs/>
          <w:sz w:val="22"/>
          <w:szCs w:val="22"/>
          <w:u w:val="single"/>
        </w:rPr>
      </w:pPr>
    </w:p>
    <w:p w14:paraId="19F7A44B" w14:textId="7C6521E5" w:rsidR="008C5242" w:rsidRDefault="008C5242" w:rsidP="005F2150">
      <w:pPr>
        <w:rPr>
          <w:rFonts w:ascii="Times New Roman" w:hAnsi="Times New Roman" w:cs="Times New Roman"/>
          <w:b/>
          <w:bCs/>
          <w:sz w:val="22"/>
          <w:szCs w:val="22"/>
          <w:u w:val="single"/>
        </w:rPr>
      </w:pPr>
    </w:p>
    <w:p w14:paraId="64ED6D99" w14:textId="51E39E93" w:rsidR="008C5242" w:rsidRDefault="008C5242" w:rsidP="005F2150">
      <w:pPr>
        <w:rPr>
          <w:rFonts w:ascii="Times New Roman" w:hAnsi="Times New Roman" w:cs="Times New Roman"/>
          <w:b/>
          <w:bCs/>
          <w:sz w:val="22"/>
          <w:szCs w:val="22"/>
          <w:u w:val="single"/>
        </w:rPr>
      </w:pPr>
    </w:p>
    <w:p w14:paraId="265B096D" w14:textId="25BEDBD8" w:rsidR="008C5242" w:rsidRDefault="008C5242" w:rsidP="005F2150">
      <w:pPr>
        <w:rPr>
          <w:rFonts w:ascii="Times New Roman" w:hAnsi="Times New Roman" w:cs="Times New Roman"/>
          <w:b/>
          <w:bCs/>
          <w:sz w:val="22"/>
          <w:szCs w:val="22"/>
          <w:u w:val="single"/>
        </w:rPr>
      </w:pPr>
    </w:p>
    <w:p w14:paraId="5343E4B2" w14:textId="2D9F95EE" w:rsidR="008C5242" w:rsidRDefault="002B4710" w:rsidP="005F2150">
      <w:pPr>
        <w:rPr>
          <w:rFonts w:ascii="Times New Roman" w:hAnsi="Times New Roman" w:cs="Times New Roman"/>
          <w:b/>
          <w:bCs/>
          <w:sz w:val="22"/>
          <w:szCs w:val="22"/>
          <w:u w:val="single"/>
        </w:rPr>
      </w:pPr>
      <w:r w:rsidRPr="002B4710">
        <w:rPr>
          <w:rFonts w:ascii="Times New Roman" w:hAnsi="Times New Roman" w:cs="Times New Roman"/>
          <w:b/>
          <w:bCs/>
          <w:sz w:val="22"/>
          <w:szCs w:val="22"/>
          <w:u w:val="single"/>
        </w:rPr>
        <w:drawing>
          <wp:anchor distT="0" distB="0" distL="114300" distR="114300" simplePos="0" relativeHeight="251660288" behindDoc="1" locked="0" layoutInCell="1" allowOverlap="1" wp14:anchorId="20002B7E" wp14:editId="0CF34EF3">
            <wp:simplePos x="0" y="0"/>
            <wp:positionH relativeFrom="column">
              <wp:posOffset>-2074545</wp:posOffset>
            </wp:positionH>
            <wp:positionV relativeFrom="paragraph">
              <wp:posOffset>273537</wp:posOffset>
            </wp:positionV>
            <wp:extent cx="9939020" cy="6352540"/>
            <wp:effectExtent l="2540" t="0" r="0" b="0"/>
            <wp:wrapNone/>
            <wp:docPr id="150966676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6762" name="Picture 1" descr="A white sheet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9939020" cy="6352540"/>
                    </a:xfrm>
                    <a:prstGeom prst="rect">
                      <a:avLst/>
                    </a:prstGeom>
                  </pic:spPr>
                </pic:pic>
              </a:graphicData>
            </a:graphic>
            <wp14:sizeRelH relativeFrom="page">
              <wp14:pctWidth>0</wp14:pctWidth>
            </wp14:sizeRelH>
            <wp14:sizeRelV relativeFrom="page">
              <wp14:pctHeight>0</wp14:pctHeight>
            </wp14:sizeRelV>
          </wp:anchor>
        </w:drawing>
      </w:r>
    </w:p>
    <w:p w14:paraId="7374A7D9" w14:textId="25C264BE" w:rsidR="008C5242" w:rsidRDefault="008C5242" w:rsidP="005F2150">
      <w:pPr>
        <w:rPr>
          <w:rFonts w:ascii="Times New Roman" w:hAnsi="Times New Roman" w:cs="Times New Roman"/>
          <w:b/>
          <w:bCs/>
          <w:sz w:val="22"/>
          <w:szCs w:val="22"/>
          <w:u w:val="single"/>
        </w:rPr>
      </w:pPr>
    </w:p>
    <w:p w14:paraId="1BFB123A" w14:textId="2512DBF4" w:rsidR="008C5242" w:rsidRDefault="008C5242" w:rsidP="005F2150">
      <w:pPr>
        <w:rPr>
          <w:rFonts w:ascii="Times New Roman" w:hAnsi="Times New Roman" w:cs="Times New Roman"/>
          <w:b/>
          <w:bCs/>
          <w:sz w:val="22"/>
          <w:szCs w:val="22"/>
          <w:u w:val="single"/>
        </w:rPr>
      </w:pPr>
    </w:p>
    <w:p w14:paraId="6063EB74" w14:textId="17BE48C8" w:rsidR="008C5242" w:rsidRDefault="008C5242" w:rsidP="005F2150">
      <w:pPr>
        <w:rPr>
          <w:rFonts w:ascii="Times New Roman" w:hAnsi="Times New Roman" w:cs="Times New Roman"/>
          <w:b/>
          <w:bCs/>
          <w:sz w:val="22"/>
          <w:szCs w:val="22"/>
          <w:u w:val="single"/>
        </w:rPr>
      </w:pPr>
    </w:p>
    <w:p w14:paraId="3C2FA658" w14:textId="19B325D0" w:rsidR="008C5242" w:rsidRDefault="008C5242" w:rsidP="005F2150">
      <w:pPr>
        <w:rPr>
          <w:rFonts w:ascii="Times New Roman" w:hAnsi="Times New Roman" w:cs="Times New Roman"/>
          <w:b/>
          <w:bCs/>
          <w:sz w:val="22"/>
          <w:szCs w:val="22"/>
          <w:u w:val="single"/>
        </w:rPr>
      </w:pPr>
    </w:p>
    <w:p w14:paraId="19C073F1" w14:textId="56BBDE42" w:rsidR="008C5242" w:rsidRDefault="008C5242" w:rsidP="005F2150">
      <w:pPr>
        <w:rPr>
          <w:rFonts w:ascii="Times New Roman" w:hAnsi="Times New Roman" w:cs="Times New Roman"/>
          <w:b/>
          <w:bCs/>
          <w:sz w:val="22"/>
          <w:szCs w:val="22"/>
          <w:u w:val="single"/>
        </w:rPr>
      </w:pPr>
    </w:p>
    <w:p w14:paraId="58E1A766" w14:textId="10A6C4AE" w:rsidR="008C5242" w:rsidRDefault="008C5242" w:rsidP="005F2150">
      <w:pPr>
        <w:rPr>
          <w:rFonts w:ascii="Times New Roman" w:hAnsi="Times New Roman" w:cs="Times New Roman"/>
          <w:b/>
          <w:bCs/>
          <w:sz w:val="22"/>
          <w:szCs w:val="22"/>
          <w:u w:val="single"/>
        </w:rPr>
      </w:pPr>
    </w:p>
    <w:p w14:paraId="1C801524" w14:textId="1C43B617" w:rsidR="008C5242" w:rsidRDefault="008C5242" w:rsidP="005F2150">
      <w:pPr>
        <w:rPr>
          <w:rFonts w:ascii="Times New Roman" w:hAnsi="Times New Roman" w:cs="Times New Roman"/>
          <w:b/>
          <w:bCs/>
          <w:sz w:val="22"/>
          <w:szCs w:val="22"/>
          <w:u w:val="single"/>
        </w:rPr>
      </w:pPr>
    </w:p>
    <w:p w14:paraId="3DA6739E" w14:textId="65C94E27" w:rsidR="008C5242" w:rsidRDefault="008C5242" w:rsidP="005F2150">
      <w:pPr>
        <w:rPr>
          <w:rFonts w:ascii="Times New Roman" w:hAnsi="Times New Roman" w:cs="Times New Roman"/>
          <w:b/>
          <w:bCs/>
          <w:sz w:val="22"/>
          <w:szCs w:val="22"/>
          <w:u w:val="single"/>
        </w:rPr>
      </w:pPr>
    </w:p>
    <w:p w14:paraId="7A2D5524" w14:textId="4CE60F37" w:rsidR="008C5242" w:rsidRDefault="008C5242" w:rsidP="005F2150">
      <w:pPr>
        <w:rPr>
          <w:rFonts w:ascii="Times New Roman" w:hAnsi="Times New Roman" w:cs="Times New Roman"/>
          <w:b/>
          <w:bCs/>
          <w:sz w:val="22"/>
          <w:szCs w:val="22"/>
          <w:u w:val="single"/>
        </w:rPr>
      </w:pPr>
    </w:p>
    <w:p w14:paraId="7A84DC44" w14:textId="11513316" w:rsidR="008C5242" w:rsidRDefault="008C5242" w:rsidP="005F2150">
      <w:pPr>
        <w:rPr>
          <w:rFonts w:ascii="Times New Roman" w:hAnsi="Times New Roman" w:cs="Times New Roman"/>
          <w:b/>
          <w:bCs/>
          <w:sz w:val="22"/>
          <w:szCs w:val="22"/>
          <w:u w:val="single"/>
        </w:rPr>
      </w:pPr>
    </w:p>
    <w:p w14:paraId="4D28C81B" w14:textId="6BB499B3" w:rsidR="008C5242" w:rsidRDefault="008C5242" w:rsidP="005F2150">
      <w:pPr>
        <w:rPr>
          <w:rFonts w:ascii="Times New Roman" w:hAnsi="Times New Roman" w:cs="Times New Roman"/>
          <w:b/>
          <w:bCs/>
          <w:sz w:val="22"/>
          <w:szCs w:val="22"/>
          <w:u w:val="single"/>
        </w:rPr>
      </w:pPr>
    </w:p>
    <w:p w14:paraId="5919A050" w14:textId="5CD8E018" w:rsidR="008C5242" w:rsidRDefault="008C5242" w:rsidP="005F2150">
      <w:pPr>
        <w:rPr>
          <w:rFonts w:ascii="Times New Roman" w:hAnsi="Times New Roman" w:cs="Times New Roman"/>
          <w:b/>
          <w:bCs/>
          <w:sz w:val="22"/>
          <w:szCs w:val="22"/>
          <w:u w:val="single"/>
        </w:rPr>
      </w:pPr>
    </w:p>
    <w:p w14:paraId="6750FE62" w14:textId="28E2D2AB" w:rsidR="008C5242" w:rsidRDefault="008C5242" w:rsidP="005F2150">
      <w:pPr>
        <w:rPr>
          <w:rFonts w:ascii="Times New Roman" w:hAnsi="Times New Roman" w:cs="Times New Roman"/>
          <w:b/>
          <w:bCs/>
          <w:sz w:val="22"/>
          <w:szCs w:val="22"/>
          <w:u w:val="single"/>
        </w:rPr>
      </w:pPr>
    </w:p>
    <w:p w14:paraId="7B0CE01E" w14:textId="2FB8C9E1" w:rsidR="008C5242" w:rsidRDefault="008C5242" w:rsidP="005F2150">
      <w:pPr>
        <w:rPr>
          <w:rFonts w:ascii="Times New Roman" w:hAnsi="Times New Roman" w:cs="Times New Roman"/>
          <w:b/>
          <w:bCs/>
          <w:sz w:val="22"/>
          <w:szCs w:val="22"/>
          <w:u w:val="single"/>
        </w:rPr>
      </w:pPr>
    </w:p>
    <w:p w14:paraId="487C91B6" w14:textId="590CD617" w:rsidR="008C5242" w:rsidRDefault="008C5242" w:rsidP="005F2150">
      <w:pPr>
        <w:rPr>
          <w:rFonts w:ascii="Times New Roman" w:hAnsi="Times New Roman" w:cs="Times New Roman"/>
          <w:b/>
          <w:bCs/>
          <w:sz w:val="22"/>
          <w:szCs w:val="22"/>
          <w:u w:val="single"/>
        </w:rPr>
      </w:pPr>
    </w:p>
    <w:p w14:paraId="7D424449" w14:textId="607A4D28" w:rsidR="008C5242" w:rsidRDefault="008C5242" w:rsidP="005F2150">
      <w:pPr>
        <w:rPr>
          <w:rFonts w:ascii="Times New Roman" w:hAnsi="Times New Roman" w:cs="Times New Roman"/>
          <w:b/>
          <w:bCs/>
          <w:sz w:val="22"/>
          <w:szCs w:val="22"/>
          <w:u w:val="single"/>
        </w:rPr>
      </w:pPr>
    </w:p>
    <w:p w14:paraId="7FCD74F0" w14:textId="1F9743E2" w:rsidR="008C5242" w:rsidRDefault="008C5242" w:rsidP="005F2150">
      <w:pPr>
        <w:rPr>
          <w:rFonts w:ascii="Times New Roman" w:hAnsi="Times New Roman" w:cs="Times New Roman"/>
          <w:b/>
          <w:bCs/>
          <w:sz w:val="22"/>
          <w:szCs w:val="22"/>
          <w:u w:val="single"/>
        </w:rPr>
      </w:pPr>
    </w:p>
    <w:p w14:paraId="50420294" w14:textId="634E4842" w:rsidR="008C5242" w:rsidRDefault="008C5242" w:rsidP="005F2150">
      <w:pPr>
        <w:rPr>
          <w:rFonts w:ascii="Times New Roman" w:hAnsi="Times New Roman" w:cs="Times New Roman"/>
          <w:b/>
          <w:bCs/>
          <w:sz w:val="22"/>
          <w:szCs w:val="22"/>
          <w:u w:val="single"/>
        </w:rPr>
      </w:pPr>
    </w:p>
    <w:p w14:paraId="690F73A4" w14:textId="46FBFE1F" w:rsidR="008C5242" w:rsidRDefault="008C5242" w:rsidP="005F2150">
      <w:pPr>
        <w:rPr>
          <w:rFonts w:ascii="Times New Roman" w:hAnsi="Times New Roman" w:cs="Times New Roman"/>
          <w:b/>
          <w:bCs/>
          <w:sz w:val="22"/>
          <w:szCs w:val="22"/>
          <w:u w:val="single"/>
        </w:rPr>
      </w:pPr>
    </w:p>
    <w:p w14:paraId="396FCD16" w14:textId="4947CAB9" w:rsidR="008C5242" w:rsidRDefault="008C5242" w:rsidP="005F2150">
      <w:pPr>
        <w:rPr>
          <w:rFonts w:ascii="Times New Roman" w:hAnsi="Times New Roman" w:cs="Times New Roman"/>
          <w:b/>
          <w:bCs/>
          <w:sz w:val="22"/>
          <w:szCs w:val="22"/>
          <w:u w:val="single"/>
        </w:rPr>
      </w:pPr>
    </w:p>
    <w:p w14:paraId="68B52510" w14:textId="072697BD" w:rsidR="008C5242" w:rsidRDefault="008C5242" w:rsidP="005F2150">
      <w:pPr>
        <w:rPr>
          <w:rFonts w:ascii="Times New Roman" w:hAnsi="Times New Roman" w:cs="Times New Roman"/>
          <w:b/>
          <w:bCs/>
          <w:sz w:val="22"/>
          <w:szCs w:val="22"/>
          <w:u w:val="single"/>
        </w:rPr>
      </w:pPr>
    </w:p>
    <w:p w14:paraId="13873147" w14:textId="1282CFBA" w:rsidR="008C5242" w:rsidRDefault="008C5242" w:rsidP="005F2150">
      <w:pPr>
        <w:rPr>
          <w:rFonts w:ascii="Times New Roman" w:hAnsi="Times New Roman" w:cs="Times New Roman"/>
          <w:b/>
          <w:bCs/>
          <w:sz w:val="22"/>
          <w:szCs w:val="22"/>
          <w:u w:val="single"/>
        </w:rPr>
      </w:pPr>
    </w:p>
    <w:p w14:paraId="1F82FD93" w14:textId="7082FF50" w:rsidR="008C5242" w:rsidRDefault="008C5242" w:rsidP="005F2150">
      <w:pPr>
        <w:rPr>
          <w:rFonts w:ascii="Times New Roman" w:hAnsi="Times New Roman" w:cs="Times New Roman"/>
          <w:b/>
          <w:bCs/>
          <w:sz w:val="22"/>
          <w:szCs w:val="22"/>
          <w:u w:val="single"/>
        </w:rPr>
      </w:pPr>
    </w:p>
    <w:p w14:paraId="549C59D0" w14:textId="77777777" w:rsidR="008C5242" w:rsidRDefault="008C5242" w:rsidP="005F2150">
      <w:pPr>
        <w:rPr>
          <w:rFonts w:ascii="Times New Roman" w:hAnsi="Times New Roman" w:cs="Times New Roman"/>
          <w:b/>
          <w:bCs/>
          <w:sz w:val="22"/>
          <w:szCs w:val="22"/>
          <w:u w:val="single"/>
        </w:rPr>
      </w:pPr>
    </w:p>
    <w:p w14:paraId="49401135" w14:textId="77777777" w:rsidR="008C5242" w:rsidRDefault="008C5242" w:rsidP="005F2150">
      <w:pPr>
        <w:rPr>
          <w:rFonts w:ascii="Times New Roman" w:hAnsi="Times New Roman" w:cs="Times New Roman"/>
          <w:b/>
          <w:bCs/>
          <w:sz w:val="22"/>
          <w:szCs w:val="22"/>
          <w:u w:val="single"/>
        </w:rPr>
      </w:pPr>
    </w:p>
    <w:p w14:paraId="05B48CBE" w14:textId="403C5111" w:rsidR="008C5242" w:rsidRDefault="008C5242" w:rsidP="005F2150">
      <w:pPr>
        <w:rPr>
          <w:rFonts w:ascii="Times New Roman" w:hAnsi="Times New Roman" w:cs="Times New Roman"/>
          <w:b/>
          <w:bCs/>
          <w:sz w:val="22"/>
          <w:szCs w:val="22"/>
          <w:u w:val="single"/>
        </w:rPr>
      </w:pPr>
    </w:p>
    <w:p w14:paraId="4D53C3D9" w14:textId="115A049E" w:rsidR="008C5242" w:rsidRDefault="008C5242" w:rsidP="005F2150">
      <w:pPr>
        <w:rPr>
          <w:rFonts w:ascii="Times New Roman" w:hAnsi="Times New Roman" w:cs="Times New Roman"/>
          <w:b/>
          <w:bCs/>
          <w:sz w:val="22"/>
          <w:szCs w:val="22"/>
          <w:u w:val="single"/>
        </w:rPr>
      </w:pPr>
    </w:p>
    <w:p w14:paraId="412E5AB5" w14:textId="7931AC9B" w:rsidR="008C5242" w:rsidRDefault="008C5242" w:rsidP="005F2150">
      <w:pPr>
        <w:rPr>
          <w:rFonts w:ascii="Times New Roman" w:hAnsi="Times New Roman" w:cs="Times New Roman"/>
          <w:b/>
          <w:bCs/>
          <w:sz w:val="22"/>
          <w:szCs w:val="22"/>
          <w:u w:val="single"/>
        </w:rPr>
      </w:pPr>
    </w:p>
    <w:p w14:paraId="750DE586" w14:textId="21E3E42C" w:rsidR="008C5242" w:rsidRDefault="008C5242" w:rsidP="005F2150">
      <w:pPr>
        <w:rPr>
          <w:rFonts w:ascii="Times New Roman" w:hAnsi="Times New Roman" w:cs="Times New Roman"/>
          <w:b/>
          <w:bCs/>
          <w:sz w:val="22"/>
          <w:szCs w:val="22"/>
          <w:u w:val="single"/>
        </w:rPr>
      </w:pPr>
    </w:p>
    <w:p w14:paraId="629DD26F" w14:textId="755AF7B4" w:rsidR="008C5242" w:rsidRDefault="008C5242" w:rsidP="005F2150">
      <w:pPr>
        <w:rPr>
          <w:rFonts w:ascii="Times New Roman" w:hAnsi="Times New Roman" w:cs="Times New Roman"/>
          <w:b/>
          <w:bCs/>
          <w:sz w:val="22"/>
          <w:szCs w:val="22"/>
          <w:u w:val="single"/>
        </w:rPr>
      </w:pPr>
    </w:p>
    <w:p w14:paraId="799FF753" w14:textId="51F28357" w:rsidR="008C5242" w:rsidRDefault="008C5242" w:rsidP="005F2150">
      <w:pPr>
        <w:rPr>
          <w:rFonts w:ascii="Times New Roman" w:hAnsi="Times New Roman" w:cs="Times New Roman"/>
          <w:b/>
          <w:bCs/>
          <w:sz w:val="22"/>
          <w:szCs w:val="22"/>
          <w:u w:val="single"/>
        </w:rPr>
      </w:pPr>
    </w:p>
    <w:p w14:paraId="1BA6EB54" w14:textId="5B0A51D9" w:rsidR="008C5242" w:rsidRDefault="008C5242" w:rsidP="005F2150">
      <w:pPr>
        <w:rPr>
          <w:rFonts w:ascii="Times New Roman" w:hAnsi="Times New Roman" w:cs="Times New Roman"/>
          <w:b/>
          <w:bCs/>
          <w:sz w:val="22"/>
          <w:szCs w:val="22"/>
          <w:u w:val="single"/>
        </w:rPr>
      </w:pPr>
    </w:p>
    <w:p w14:paraId="7ACE898E" w14:textId="6B1D5ABF" w:rsidR="008C5242" w:rsidRDefault="008C5242" w:rsidP="005F2150">
      <w:pPr>
        <w:rPr>
          <w:rFonts w:ascii="Times New Roman" w:hAnsi="Times New Roman" w:cs="Times New Roman"/>
          <w:b/>
          <w:bCs/>
          <w:sz w:val="22"/>
          <w:szCs w:val="22"/>
          <w:u w:val="single"/>
        </w:rPr>
      </w:pPr>
    </w:p>
    <w:p w14:paraId="298EC91E" w14:textId="057FFADA" w:rsidR="008C5242" w:rsidRDefault="008C5242" w:rsidP="005F2150">
      <w:pPr>
        <w:rPr>
          <w:rFonts w:ascii="Times New Roman" w:hAnsi="Times New Roman" w:cs="Times New Roman"/>
          <w:b/>
          <w:bCs/>
          <w:sz w:val="22"/>
          <w:szCs w:val="22"/>
          <w:u w:val="single"/>
        </w:rPr>
      </w:pPr>
    </w:p>
    <w:p w14:paraId="02C272F8" w14:textId="2402BC00" w:rsidR="008C5242" w:rsidRDefault="008C5242" w:rsidP="005F2150">
      <w:pPr>
        <w:rPr>
          <w:rFonts w:ascii="Times New Roman" w:hAnsi="Times New Roman" w:cs="Times New Roman"/>
          <w:b/>
          <w:bCs/>
          <w:sz w:val="22"/>
          <w:szCs w:val="22"/>
          <w:u w:val="single"/>
        </w:rPr>
      </w:pPr>
    </w:p>
    <w:p w14:paraId="2B508D4A" w14:textId="1FF62B59" w:rsidR="008C5242" w:rsidRDefault="008C5242" w:rsidP="005F2150">
      <w:pPr>
        <w:rPr>
          <w:rFonts w:ascii="Times New Roman" w:hAnsi="Times New Roman" w:cs="Times New Roman"/>
          <w:b/>
          <w:bCs/>
          <w:sz w:val="22"/>
          <w:szCs w:val="22"/>
          <w:u w:val="single"/>
        </w:rPr>
      </w:pPr>
    </w:p>
    <w:p w14:paraId="2D81F380" w14:textId="365DC1F3" w:rsidR="008C5242" w:rsidRDefault="008C5242" w:rsidP="005F2150">
      <w:pPr>
        <w:rPr>
          <w:rFonts w:ascii="Times New Roman" w:hAnsi="Times New Roman" w:cs="Times New Roman"/>
          <w:b/>
          <w:bCs/>
          <w:sz w:val="22"/>
          <w:szCs w:val="22"/>
          <w:u w:val="single"/>
        </w:rPr>
      </w:pPr>
    </w:p>
    <w:p w14:paraId="2F55CE8A" w14:textId="3E39E86A" w:rsidR="008C5242" w:rsidRDefault="008C5242" w:rsidP="005F2150">
      <w:pPr>
        <w:rPr>
          <w:rFonts w:ascii="Times New Roman" w:hAnsi="Times New Roman" w:cs="Times New Roman"/>
          <w:b/>
          <w:bCs/>
          <w:sz w:val="22"/>
          <w:szCs w:val="22"/>
          <w:u w:val="single"/>
        </w:rPr>
      </w:pPr>
    </w:p>
    <w:p w14:paraId="64064ED8" w14:textId="71CC59E0" w:rsidR="008C5242" w:rsidRDefault="008C5242" w:rsidP="005F2150">
      <w:pPr>
        <w:rPr>
          <w:rFonts w:ascii="Times New Roman" w:hAnsi="Times New Roman" w:cs="Times New Roman"/>
          <w:b/>
          <w:bCs/>
          <w:sz w:val="22"/>
          <w:szCs w:val="22"/>
          <w:u w:val="single"/>
        </w:rPr>
      </w:pPr>
    </w:p>
    <w:p w14:paraId="13EEF7E8" w14:textId="1337E31B" w:rsidR="008C5242" w:rsidRDefault="008C5242" w:rsidP="005F2150">
      <w:pPr>
        <w:rPr>
          <w:rFonts w:ascii="Times New Roman" w:hAnsi="Times New Roman" w:cs="Times New Roman"/>
          <w:b/>
          <w:bCs/>
          <w:sz w:val="22"/>
          <w:szCs w:val="22"/>
          <w:u w:val="single"/>
        </w:rPr>
      </w:pPr>
    </w:p>
    <w:p w14:paraId="66996548" w14:textId="6F184512" w:rsidR="008C5242" w:rsidRDefault="008C5242" w:rsidP="005F2150">
      <w:pPr>
        <w:rPr>
          <w:rFonts w:ascii="Times New Roman" w:hAnsi="Times New Roman" w:cs="Times New Roman"/>
          <w:b/>
          <w:bCs/>
          <w:sz w:val="22"/>
          <w:szCs w:val="22"/>
          <w:u w:val="single"/>
        </w:rPr>
      </w:pPr>
    </w:p>
    <w:p w14:paraId="1E3BC977" w14:textId="6B492F88" w:rsidR="008C5242" w:rsidRDefault="008C5242" w:rsidP="005F2150">
      <w:pPr>
        <w:rPr>
          <w:rFonts w:ascii="Times New Roman" w:hAnsi="Times New Roman" w:cs="Times New Roman"/>
          <w:b/>
          <w:bCs/>
          <w:sz w:val="22"/>
          <w:szCs w:val="22"/>
          <w:u w:val="single"/>
        </w:rPr>
      </w:pPr>
    </w:p>
    <w:p w14:paraId="585D010A" w14:textId="43278111" w:rsidR="008C5242" w:rsidRDefault="008C5242" w:rsidP="005F2150">
      <w:pPr>
        <w:rPr>
          <w:rFonts w:ascii="Times New Roman" w:hAnsi="Times New Roman" w:cs="Times New Roman"/>
          <w:b/>
          <w:bCs/>
          <w:sz w:val="22"/>
          <w:szCs w:val="22"/>
          <w:u w:val="single"/>
        </w:rPr>
      </w:pPr>
    </w:p>
    <w:p w14:paraId="1BB44515" w14:textId="784EDC7A" w:rsidR="00431DD8" w:rsidRDefault="00431DD8" w:rsidP="00BF1527">
      <w:pPr>
        <w:rPr>
          <w:rFonts w:ascii="Times New Roman" w:hAnsi="Times New Roman" w:cs="Times New Roman"/>
          <w:b/>
          <w:bCs/>
          <w:sz w:val="22"/>
          <w:szCs w:val="22"/>
          <w:u w:val="single"/>
        </w:rPr>
      </w:pPr>
    </w:p>
    <w:p w14:paraId="43D00FA4" w14:textId="77777777" w:rsidR="00BF1527" w:rsidRPr="00246226" w:rsidRDefault="00BF1527" w:rsidP="00BF1527">
      <w:pPr>
        <w:rPr>
          <w:rFonts w:ascii="Times New Roman" w:hAnsi="Times New Roman" w:cs="Times New Roman"/>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9"/>
        <w:gridCol w:w="1395"/>
        <w:gridCol w:w="953"/>
        <w:gridCol w:w="1243"/>
      </w:tblGrid>
      <w:tr w:rsidR="00BF1527" w:rsidRPr="00246226" w14:paraId="4AD6F03A" w14:textId="77777777" w:rsidTr="00246226">
        <w:tc>
          <w:tcPr>
            <w:tcW w:w="5760" w:type="dxa"/>
            <w:tcBorders>
              <w:top w:val="single" w:sz="4" w:space="0" w:color="auto"/>
              <w:left w:val="single" w:sz="4" w:space="0" w:color="auto"/>
              <w:bottom w:val="single" w:sz="4" w:space="0" w:color="auto"/>
            </w:tcBorders>
          </w:tcPr>
          <w:p w14:paraId="4300FDC1" w14:textId="146FE4F6" w:rsidR="00431DD8" w:rsidRPr="00BF1527" w:rsidRDefault="00431DD8" w:rsidP="00246226">
            <w:pPr>
              <w:jc w:val="center"/>
              <w:rPr>
                <w:rFonts w:ascii="Times New Roman" w:hAnsi="Times New Roman" w:cs="Times New Roman"/>
                <w:i/>
                <w:iCs/>
              </w:rPr>
            </w:pPr>
            <w:r w:rsidRPr="00BF1527">
              <w:rPr>
                <w:rFonts w:ascii="Times New Roman" w:hAnsi="Times New Roman" w:cs="Times New Roman"/>
                <w:i/>
                <w:iCs/>
              </w:rPr>
              <w:lastRenderedPageBreak/>
              <w:t>Image</w:t>
            </w:r>
          </w:p>
        </w:tc>
        <w:tc>
          <w:tcPr>
            <w:tcW w:w="1399" w:type="dxa"/>
            <w:tcBorders>
              <w:top w:val="single" w:sz="4" w:space="0" w:color="auto"/>
              <w:bottom w:val="single" w:sz="4" w:space="0" w:color="auto"/>
            </w:tcBorders>
          </w:tcPr>
          <w:p w14:paraId="1813A584" w14:textId="0E987F27" w:rsidR="00431DD8" w:rsidRPr="00BF1527" w:rsidRDefault="00431DD8" w:rsidP="00246226">
            <w:pPr>
              <w:jc w:val="center"/>
              <w:rPr>
                <w:rFonts w:ascii="Times New Roman" w:hAnsi="Times New Roman" w:cs="Times New Roman"/>
                <w:i/>
                <w:iCs/>
              </w:rPr>
            </w:pPr>
            <w:r w:rsidRPr="00BF1527">
              <w:rPr>
                <w:rFonts w:ascii="Times New Roman" w:hAnsi="Times New Roman" w:cs="Times New Roman"/>
                <w:i/>
                <w:iCs/>
              </w:rPr>
              <w:t>Processor</w:t>
            </w:r>
          </w:p>
        </w:tc>
        <w:tc>
          <w:tcPr>
            <w:tcW w:w="956" w:type="dxa"/>
            <w:tcBorders>
              <w:top w:val="single" w:sz="4" w:space="0" w:color="auto"/>
              <w:bottom w:val="single" w:sz="4" w:space="0" w:color="auto"/>
            </w:tcBorders>
          </w:tcPr>
          <w:p w14:paraId="69D45A8E" w14:textId="7030BD87" w:rsidR="00431DD8" w:rsidRPr="00BF1527" w:rsidRDefault="00BF34E4" w:rsidP="00246226">
            <w:pPr>
              <w:jc w:val="center"/>
              <w:rPr>
                <w:rFonts w:ascii="Times New Roman" w:hAnsi="Times New Roman" w:cs="Times New Roman"/>
                <w:i/>
                <w:iCs/>
              </w:rPr>
            </w:pPr>
            <w:r w:rsidRPr="00BF1527">
              <w:rPr>
                <w:rFonts w:ascii="Times New Roman" w:hAnsi="Times New Roman" w:cs="Times New Roman"/>
                <w:i/>
                <w:iCs/>
              </w:rPr>
              <w:t>Gri</w:t>
            </w:r>
            <w:r w:rsidR="00246226" w:rsidRPr="00BF1527">
              <w:rPr>
                <w:rFonts w:ascii="Times New Roman" w:hAnsi="Times New Roman" w:cs="Times New Roman"/>
                <w:i/>
                <w:iCs/>
              </w:rPr>
              <w:t>d</w:t>
            </w:r>
          </w:p>
        </w:tc>
        <w:tc>
          <w:tcPr>
            <w:tcW w:w="1245" w:type="dxa"/>
            <w:tcBorders>
              <w:top w:val="single" w:sz="4" w:space="0" w:color="auto"/>
              <w:bottom w:val="single" w:sz="4" w:space="0" w:color="auto"/>
              <w:right w:val="single" w:sz="4" w:space="0" w:color="auto"/>
            </w:tcBorders>
          </w:tcPr>
          <w:p w14:paraId="44C1689C" w14:textId="5B0B45F9" w:rsidR="00431DD8" w:rsidRPr="00BF1527" w:rsidRDefault="00BF34E4" w:rsidP="00246226">
            <w:pPr>
              <w:jc w:val="center"/>
              <w:rPr>
                <w:rFonts w:ascii="Times New Roman" w:hAnsi="Times New Roman" w:cs="Times New Roman"/>
                <w:i/>
                <w:iCs/>
              </w:rPr>
            </w:pPr>
            <w:r w:rsidRPr="00BF1527">
              <w:rPr>
                <w:rFonts w:ascii="Times New Roman" w:hAnsi="Times New Roman" w:cs="Times New Roman"/>
                <w:i/>
                <w:iCs/>
              </w:rPr>
              <w:t>Precision</w:t>
            </w:r>
          </w:p>
        </w:tc>
      </w:tr>
      <w:tr w:rsidR="00BF1527" w:rsidRPr="00246226" w14:paraId="4472CA9D" w14:textId="77777777" w:rsidTr="00246226">
        <w:trPr>
          <w:trHeight w:val="1988"/>
        </w:trPr>
        <w:tc>
          <w:tcPr>
            <w:tcW w:w="5760" w:type="dxa"/>
            <w:tcBorders>
              <w:top w:val="single" w:sz="4" w:space="0" w:color="auto"/>
              <w:left w:val="single" w:sz="4" w:space="0" w:color="auto"/>
              <w:bottom w:val="single" w:sz="4" w:space="0" w:color="auto"/>
              <w:right w:val="single" w:sz="4" w:space="0" w:color="auto"/>
            </w:tcBorders>
          </w:tcPr>
          <w:p w14:paraId="32CACCD1" w14:textId="1768A9BF" w:rsidR="00431DD8" w:rsidRPr="00246226" w:rsidRDefault="00BF34E4"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2544C055" wp14:editId="3529D2DB">
                  <wp:extent cx="3030279" cy="2528145"/>
                  <wp:effectExtent l="0" t="0" r="5080" b="0"/>
                  <wp:docPr id="218705000"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05000" name="Picture 1" descr="A close-up of a planet&#10;&#10;Description automatically generated"/>
                          <pic:cNvPicPr/>
                        </pic:nvPicPr>
                        <pic:blipFill>
                          <a:blip r:embed="rId8"/>
                          <a:stretch>
                            <a:fillRect/>
                          </a:stretch>
                        </pic:blipFill>
                        <pic:spPr>
                          <a:xfrm>
                            <a:off x="0" y="0"/>
                            <a:ext cx="3159491" cy="2635946"/>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9204F69" w14:textId="40766B29" w:rsidR="00431DD8" w:rsidRPr="00246226" w:rsidRDefault="00BF34E4" w:rsidP="00246226">
            <w:pPr>
              <w:jc w:val="center"/>
              <w:rPr>
                <w:rFonts w:ascii="Times New Roman" w:hAnsi="Times New Roman" w:cs="Times New Roman"/>
              </w:rPr>
            </w:pPr>
            <w:r w:rsidRPr="00246226">
              <w:rPr>
                <w:rFonts w:ascii="Times New Roman" w:hAnsi="Times New Roman" w:cs="Times New Roman"/>
              </w:rPr>
              <w:t>RTX6000 (2 GPUs)</w:t>
            </w:r>
          </w:p>
        </w:tc>
        <w:tc>
          <w:tcPr>
            <w:tcW w:w="956" w:type="dxa"/>
            <w:tcBorders>
              <w:top w:val="single" w:sz="4" w:space="0" w:color="auto"/>
              <w:left w:val="single" w:sz="4" w:space="0" w:color="auto"/>
              <w:bottom w:val="single" w:sz="4" w:space="0" w:color="auto"/>
              <w:right w:val="single" w:sz="4" w:space="0" w:color="auto"/>
            </w:tcBorders>
            <w:vAlign w:val="center"/>
          </w:tcPr>
          <w:p w14:paraId="0EBAAA10" w14:textId="717A7E14" w:rsidR="00431DD8" w:rsidRPr="00246226" w:rsidRDefault="00BF34E4" w:rsidP="00246226">
            <w:pPr>
              <w:jc w:val="center"/>
              <w:rPr>
                <w:rFonts w:ascii="Times New Roman" w:hAnsi="Times New Roman" w:cs="Times New Roman"/>
                <w:vertAlign w:val="superscript"/>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57932EAF" w14:textId="71F6EE26" w:rsidR="00431DD8" w:rsidRPr="00246226" w:rsidRDefault="00BF34E4"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6D61F124" w14:textId="77777777" w:rsidTr="00246226">
        <w:tc>
          <w:tcPr>
            <w:tcW w:w="5760" w:type="dxa"/>
            <w:tcBorders>
              <w:top w:val="single" w:sz="4" w:space="0" w:color="auto"/>
              <w:left w:val="single" w:sz="4" w:space="0" w:color="auto"/>
              <w:bottom w:val="single" w:sz="4" w:space="0" w:color="auto"/>
              <w:right w:val="single" w:sz="4" w:space="0" w:color="auto"/>
            </w:tcBorders>
          </w:tcPr>
          <w:p w14:paraId="02D3B71D" w14:textId="51A2E7F5" w:rsidR="00431DD8" w:rsidRPr="00246226" w:rsidRDefault="00BF34E4"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71A97A6B" wp14:editId="6CF423F4">
                  <wp:extent cx="3204845" cy="2469718"/>
                  <wp:effectExtent l="0" t="0" r="0" b="0"/>
                  <wp:docPr id="887921362" name="Picture 1"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1362" name="Picture 1" descr="A close-up of a sphere&#10;&#10;Description automatically generated"/>
                          <pic:cNvPicPr/>
                        </pic:nvPicPr>
                        <pic:blipFill>
                          <a:blip r:embed="rId9"/>
                          <a:stretch>
                            <a:fillRect/>
                          </a:stretch>
                        </pic:blipFill>
                        <pic:spPr>
                          <a:xfrm>
                            <a:off x="0" y="0"/>
                            <a:ext cx="3345852" cy="2578381"/>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0F24915B" w14:textId="3D8DB4BE" w:rsidR="00431DD8" w:rsidRPr="00246226" w:rsidRDefault="00BF34E4" w:rsidP="00246226">
            <w:pPr>
              <w:jc w:val="center"/>
              <w:rPr>
                <w:rFonts w:ascii="Times New Roman" w:hAnsi="Times New Roman" w:cs="Times New Roman"/>
              </w:rPr>
            </w:pPr>
            <w:r w:rsidRPr="00246226">
              <w:rPr>
                <w:rFonts w:ascii="Times New Roman" w:hAnsi="Times New Roman" w:cs="Times New Roman"/>
              </w:rPr>
              <w:t>RTX6000 (2 GPUs)</w:t>
            </w:r>
          </w:p>
        </w:tc>
        <w:tc>
          <w:tcPr>
            <w:tcW w:w="956" w:type="dxa"/>
            <w:tcBorders>
              <w:top w:val="single" w:sz="4" w:space="0" w:color="auto"/>
              <w:left w:val="single" w:sz="4" w:space="0" w:color="auto"/>
              <w:bottom w:val="single" w:sz="4" w:space="0" w:color="auto"/>
              <w:right w:val="single" w:sz="4" w:space="0" w:color="auto"/>
            </w:tcBorders>
            <w:vAlign w:val="center"/>
          </w:tcPr>
          <w:p w14:paraId="62D73D80" w14:textId="1ECF02D8" w:rsidR="00431DD8" w:rsidRPr="00246226" w:rsidRDefault="00BF34E4"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08E8FDEC" w14:textId="291B246A" w:rsidR="00431DD8" w:rsidRPr="00246226" w:rsidRDefault="00BF34E4"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16FDED07" w14:textId="77777777" w:rsidTr="00246226">
        <w:tc>
          <w:tcPr>
            <w:tcW w:w="5760" w:type="dxa"/>
            <w:tcBorders>
              <w:top w:val="single" w:sz="4" w:space="0" w:color="auto"/>
              <w:left w:val="single" w:sz="4" w:space="0" w:color="auto"/>
              <w:bottom w:val="single" w:sz="4" w:space="0" w:color="auto"/>
              <w:right w:val="single" w:sz="4" w:space="0" w:color="auto"/>
            </w:tcBorders>
          </w:tcPr>
          <w:p w14:paraId="616CEAF0" w14:textId="4D56EBC7" w:rsidR="00431DD8" w:rsidRPr="00246226" w:rsidRDefault="00BF34E4"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1AA00690" wp14:editId="54AF38B0">
                  <wp:extent cx="3030279" cy="2482173"/>
                  <wp:effectExtent l="0" t="0" r="5080" b="0"/>
                  <wp:docPr id="1936348339"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8339" name="Picture 1" descr="A close-up of a planet&#10;&#10;Description automatically generated"/>
                          <pic:cNvPicPr/>
                        </pic:nvPicPr>
                        <pic:blipFill>
                          <a:blip r:embed="rId10"/>
                          <a:stretch>
                            <a:fillRect/>
                          </a:stretch>
                        </pic:blipFill>
                        <pic:spPr>
                          <a:xfrm>
                            <a:off x="0" y="0"/>
                            <a:ext cx="3104792" cy="2543209"/>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A7DD294" w14:textId="6F37AD28" w:rsidR="00431DD8" w:rsidRPr="00246226" w:rsidRDefault="00BF34E4" w:rsidP="00246226">
            <w:pPr>
              <w:jc w:val="center"/>
              <w:rPr>
                <w:rFonts w:ascii="Times New Roman" w:hAnsi="Times New Roman" w:cs="Times New Roman"/>
              </w:rPr>
            </w:pPr>
            <w:r w:rsidRPr="00246226">
              <w:rPr>
                <w:rFonts w:ascii="Times New Roman" w:hAnsi="Times New Roman" w:cs="Times New Roman"/>
              </w:rPr>
              <w:t>RTX6000 (2 GPUs)</w:t>
            </w:r>
          </w:p>
        </w:tc>
        <w:tc>
          <w:tcPr>
            <w:tcW w:w="956" w:type="dxa"/>
            <w:tcBorders>
              <w:top w:val="single" w:sz="4" w:space="0" w:color="auto"/>
              <w:left w:val="single" w:sz="4" w:space="0" w:color="auto"/>
              <w:bottom w:val="single" w:sz="4" w:space="0" w:color="auto"/>
              <w:right w:val="single" w:sz="4" w:space="0" w:color="auto"/>
            </w:tcBorders>
            <w:vAlign w:val="center"/>
          </w:tcPr>
          <w:p w14:paraId="424CEAB8" w14:textId="14D0B519" w:rsidR="00431DD8" w:rsidRPr="00246226" w:rsidRDefault="00BF34E4"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80445FE" w14:textId="1150ACAF" w:rsidR="00431DD8" w:rsidRPr="00246226" w:rsidRDefault="00BF34E4"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61B8D300" w14:textId="77777777" w:rsidTr="00246226">
        <w:tc>
          <w:tcPr>
            <w:tcW w:w="5760" w:type="dxa"/>
            <w:tcBorders>
              <w:top w:val="single" w:sz="4" w:space="0" w:color="auto"/>
              <w:left w:val="single" w:sz="4" w:space="0" w:color="auto"/>
              <w:bottom w:val="single" w:sz="4" w:space="0" w:color="auto"/>
              <w:right w:val="single" w:sz="4" w:space="0" w:color="auto"/>
            </w:tcBorders>
          </w:tcPr>
          <w:p w14:paraId="267AF186" w14:textId="1EEE3837" w:rsidR="00431DD8" w:rsidRPr="00246226" w:rsidRDefault="00BF34E4"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33EF4A35" wp14:editId="5C2C35B2">
                  <wp:extent cx="3205155" cy="2541181"/>
                  <wp:effectExtent l="0" t="0" r="0" b="0"/>
                  <wp:docPr id="553156519"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6519" name="Picture 1" descr="A close-up of a planet&#10;&#10;Description automatically generated"/>
                          <pic:cNvPicPr/>
                        </pic:nvPicPr>
                        <pic:blipFill>
                          <a:blip r:embed="rId11"/>
                          <a:stretch>
                            <a:fillRect/>
                          </a:stretch>
                        </pic:blipFill>
                        <pic:spPr>
                          <a:xfrm>
                            <a:off x="0" y="0"/>
                            <a:ext cx="3261475" cy="2585834"/>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55905C33" w14:textId="3F0B7369" w:rsidR="00431DD8" w:rsidRPr="00246226" w:rsidRDefault="00BF34E4" w:rsidP="00246226">
            <w:pPr>
              <w:jc w:val="center"/>
              <w:rPr>
                <w:rFonts w:ascii="Times New Roman" w:hAnsi="Times New Roman" w:cs="Times New Roman"/>
              </w:rPr>
            </w:pPr>
            <w:r w:rsidRPr="00246226">
              <w:rPr>
                <w:rFonts w:ascii="Times New Roman" w:hAnsi="Times New Roman" w:cs="Times New Roman"/>
              </w:rPr>
              <w:t>RTX6000 (2 GPUs)</w:t>
            </w:r>
          </w:p>
        </w:tc>
        <w:tc>
          <w:tcPr>
            <w:tcW w:w="956" w:type="dxa"/>
            <w:tcBorders>
              <w:top w:val="single" w:sz="4" w:space="0" w:color="auto"/>
              <w:left w:val="single" w:sz="4" w:space="0" w:color="auto"/>
              <w:bottom w:val="single" w:sz="4" w:space="0" w:color="auto"/>
              <w:right w:val="single" w:sz="4" w:space="0" w:color="auto"/>
            </w:tcBorders>
            <w:vAlign w:val="center"/>
          </w:tcPr>
          <w:p w14:paraId="652F4AD0" w14:textId="0FAFAA6B" w:rsidR="00431DD8" w:rsidRPr="00246226" w:rsidRDefault="00BF34E4"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1E2DE50D" w14:textId="5EFD7590" w:rsidR="00431DD8" w:rsidRPr="00246226" w:rsidRDefault="00BF34E4"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4213D6D6" w14:textId="77777777" w:rsidTr="00246226">
        <w:tc>
          <w:tcPr>
            <w:tcW w:w="5760" w:type="dxa"/>
            <w:tcBorders>
              <w:top w:val="single" w:sz="4" w:space="0" w:color="auto"/>
              <w:left w:val="single" w:sz="4" w:space="0" w:color="auto"/>
              <w:bottom w:val="single" w:sz="4" w:space="0" w:color="auto"/>
              <w:right w:val="single" w:sz="4" w:space="0" w:color="auto"/>
            </w:tcBorders>
          </w:tcPr>
          <w:p w14:paraId="32316D20" w14:textId="3CAEDB81" w:rsidR="00BF34E4"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1B27ACD9" wp14:editId="0B15502C">
                  <wp:extent cx="3033395" cy="2489587"/>
                  <wp:effectExtent l="0" t="0" r="1905" b="0"/>
                  <wp:docPr id="2022882880"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82880" name="Picture 1" descr="A close-up of a planet&#10;&#10;Description automatically generated"/>
                          <pic:cNvPicPr/>
                        </pic:nvPicPr>
                        <pic:blipFill>
                          <a:blip r:embed="rId12"/>
                          <a:stretch>
                            <a:fillRect/>
                          </a:stretch>
                        </pic:blipFill>
                        <pic:spPr>
                          <a:xfrm>
                            <a:off x="0" y="0"/>
                            <a:ext cx="3059388" cy="2510920"/>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D3436AC" w14:textId="66237BB3" w:rsidR="00BF34E4" w:rsidRPr="00246226" w:rsidRDefault="00620D5E" w:rsidP="00246226">
            <w:pPr>
              <w:jc w:val="center"/>
              <w:rPr>
                <w:rFonts w:ascii="Times New Roman" w:hAnsi="Times New Roman" w:cs="Times New Roman"/>
              </w:rPr>
            </w:pPr>
            <w:r w:rsidRPr="00246226">
              <w:rPr>
                <w:rFonts w:ascii="Times New Roman" w:hAnsi="Times New Roman" w:cs="Times New Roman"/>
              </w:rPr>
              <w:t>RTX6000</w:t>
            </w:r>
          </w:p>
        </w:tc>
        <w:tc>
          <w:tcPr>
            <w:tcW w:w="956" w:type="dxa"/>
            <w:tcBorders>
              <w:top w:val="single" w:sz="4" w:space="0" w:color="auto"/>
              <w:left w:val="single" w:sz="4" w:space="0" w:color="auto"/>
              <w:bottom w:val="single" w:sz="4" w:space="0" w:color="auto"/>
              <w:right w:val="single" w:sz="4" w:space="0" w:color="auto"/>
            </w:tcBorders>
            <w:vAlign w:val="center"/>
          </w:tcPr>
          <w:p w14:paraId="47223A5A" w14:textId="27431495" w:rsidR="00BF34E4" w:rsidRPr="00246226" w:rsidRDefault="00620D5E" w:rsidP="00246226">
            <w:pPr>
              <w:jc w:val="center"/>
              <w:rPr>
                <w:rFonts w:ascii="Times New Roman" w:hAnsi="Times New Roman" w:cs="Times New Roman"/>
                <w:vertAlign w:val="superscript"/>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07256EAF" w14:textId="1AD5B34C" w:rsidR="00BF34E4"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659B5CC6" w14:textId="77777777" w:rsidTr="00246226">
        <w:tc>
          <w:tcPr>
            <w:tcW w:w="5760" w:type="dxa"/>
            <w:tcBorders>
              <w:top w:val="single" w:sz="4" w:space="0" w:color="auto"/>
              <w:left w:val="single" w:sz="4" w:space="0" w:color="auto"/>
              <w:bottom w:val="single" w:sz="4" w:space="0" w:color="auto"/>
              <w:right w:val="single" w:sz="4" w:space="0" w:color="auto"/>
            </w:tcBorders>
          </w:tcPr>
          <w:p w14:paraId="27D4850A" w14:textId="086734AE"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7A5CB82C" wp14:editId="786ADB4C">
                  <wp:extent cx="3133446" cy="2400300"/>
                  <wp:effectExtent l="0" t="0" r="3810" b="0"/>
                  <wp:docPr id="1628108800" name="Picture 1"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8800" name="Picture 1" descr="A close-up of a sphere&#10;&#10;Description automatically generated"/>
                          <pic:cNvPicPr/>
                        </pic:nvPicPr>
                        <pic:blipFill>
                          <a:blip r:embed="rId13"/>
                          <a:stretch>
                            <a:fillRect/>
                          </a:stretch>
                        </pic:blipFill>
                        <pic:spPr>
                          <a:xfrm>
                            <a:off x="0" y="0"/>
                            <a:ext cx="3171161" cy="2429191"/>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1F009A84" w14:textId="653A4152" w:rsidR="00620D5E" w:rsidRPr="00246226" w:rsidRDefault="00620D5E" w:rsidP="00246226">
            <w:pPr>
              <w:jc w:val="center"/>
              <w:rPr>
                <w:rFonts w:ascii="Times New Roman" w:hAnsi="Times New Roman" w:cs="Times New Roman"/>
              </w:rPr>
            </w:pPr>
            <w:r w:rsidRPr="00246226">
              <w:rPr>
                <w:rFonts w:ascii="Times New Roman" w:hAnsi="Times New Roman" w:cs="Times New Roman"/>
              </w:rPr>
              <w:t>RTX6000</w:t>
            </w:r>
          </w:p>
        </w:tc>
        <w:tc>
          <w:tcPr>
            <w:tcW w:w="956" w:type="dxa"/>
            <w:tcBorders>
              <w:top w:val="single" w:sz="4" w:space="0" w:color="auto"/>
              <w:left w:val="single" w:sz="4" w:space="0" w:color="auto"/>
              <w:bottom w:val="single" w:sz="4" w:space="0" w:color="auto"/>
              <w:right w:val="single" w:sz="4" w:space="0" w:color="auto"/>
            </w:tcBorders>
            <w:vAlign w:val="center"/>
          </w:tcPr>
          <w:p w14:paraId="7534712C" w14:textId="5BFA389B"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77E6A02A" w14:textId="5870196F"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337635E9" w14:textId="77777777" w:rsidTr="00246226">
        <w:tc>
          <w:tcPr>
            <w:tcW w:w="5760" w:type="dxa"/>
            <w:tcBorders>
              <w:top w:val="single" w:sz="4" w:space="0" w:color="auto"/>
              <w:left w:val="single" w:sz="4" w:space="0" w:color="auto"/>
              <w:bottom w:val="single" w:sz="4" w:space="0" w:color="auto"/>
              <w:right w:val="single" w:sz="4" w:space="0" w:color="auto"/>
            </w:tcBorders>
          </w:tcPr>
          <w:p w14:paraId="29B2B6F5" w14:textId="35FF7062"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23873D44" wp14:editId="4E48C931">
                  <wp:extent cx="3056091" cy="2428875"/>
                  <wp:effectExtent l="0" t="0" r="5080" b="0"/>
                  <wp:docPr id="1812816595"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16595" name="Picture 1" descr="A close-up of a planet&#10;&#10;Description automatically generated"/>
                          <pic:cNvPicPr/>
                        </pic:nvPicPr>
                        <pic:blipFill>
                          <a:blip r:embed="rId14"/>
                          <a:stretch>
                            <a:fillRect/>
                          </a:stretch>
                        </pic:blipFill>
                        <pic:spPr>
                          <a:xfrm>
                            <a:off x="0" y="0"/>
                            <a:ext cx="3089045" cy="2455066"/>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48218B67" w14:textId="3297DCAB" w:rsidR="00620D5E" w:rsidRPr="00246226" w:rsidRDefault="00620D5E" w:rsidP="00246226">
            <w:pPr>
              <w:jc w:val="center"/>
              <w:rPr>
                <w:rFonts w:ascii="Times New Roman" w:hAnsi="Times New Roman" w:cs="Times New Roman"/>
              </w:rPr>
            </w:pPr>
            <w:r w:rsidRPr="00246226">
              <w:rPr>
                <w:rFonts w:ascii="Times New Roman" w:hAnsi="Times New Roman" w:cs="Times New Roman"/>
              </w:rPr>
              <w:t>RTX6000</w:t>
            </w:r>
          </w:p>
        </w:tc>
        <w:tc>
          <w:tcPr>
            <w:tcW w:w="956" w:type="dxa"/>
            <w:tcBorders>
              <w:top w:val="single" w:sz="4" w:space="0" w:color="auto"/>
              <w:left w:val="single" w:sz="4" w:space="0" w:color="auto"/>
              <w:bottom w:val="single" w:sz="4" w:space="0" w:color="auto"/>
              <w:right w:val="single" w:sz="4" w:space="0" w:color="auto"/>
            </w:tcBorders>
            <w:vAlign w:val="center"/>
          </w:tcPr>
          <w:p w14:paraId="49EDC350" w14:textId="25488864"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416AA62F" w14:textId="1181A764"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10F613F4" w14:textId="77777777" w:rsidTr="00246226">
        <w:tc>
          <w:tcPr>
            <w:tcW w:w="5760" w:type="dxa"/>
            <w:tcBorders>
              <w:top w:val="single" w:sz="4" w:space="0" w:color="auto"/>
              <w:left w:val="single" w:sz="4" w:space="0" w:color="auto"/>
              <w:bottom w:val="single" w:sz="4" w:space="0" w:color="auto"/>
              <w:right w:val="single" w:sz="4" w:space="0" w:color="auto"/>
            </w:tcBorders>
          </w:tcPr>
          <w:p w14:paraId="243363E6" w14:textId="2C794646"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4389B6CF" wp14:editId="30DDAD7B">
                  <wp:extent cx="3115784" cy="2476500"/>
                  <wp:effectExtent l="0" t="0" r="0" b="0"/>
                  <wp:docPr id="1008304720" name="Picture 1"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4720" name="Picture 1" descr="A close-up of a sphere&#10;&#10;Description automatically generated"/>
                          <pic:cNvPicPr/>
                        </pic:nvPicPr>
                        <pic:blipFill>
                          <a:blip r:embed="rId15"/>
                          <a:stretch>
                            <a:fillRect/>
                          </a:stretch>
                        </pic:blipFill>
                        <pic:spPr>
                          <a:xfrm>
                            <a:off x="0" y="0"/>
                            <a:ext cx="3194567" cy="2539119"/>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628C2746" w14:textId="7FB276EF" w:rsidR="00620D5E" w:rsidRPr="00246226" w:rsidRDefault="00620D5E" w:rsidP="00246226">
            <w:pPr>
              <w:jc w:val="center"/>
              <w:rPr>
                <w:rFonts w:ascii="Times New Roman" w:hAnsi="Times New Roman" w:cs="Times New Roman"/>
              </w:rPr>
            </w:pPr>
            <w:r w:rsidRPr="00246226">
              <w:rPr>
                <w:rFonts w:ascii="Times New Roman" w:hAnsi="Times New Roman" w:cs="Times New Roman"/>
              </w:rPr>
              <w:t>RTX6000</w:t>
            </w:r>
          </w:p>
        </w:tc>
        <w:tc>
          <w:tcPr>
            <w:tcW w:w="956" w:type="dxa"/>
            <w:tcBorders>
              <w:top w:val="single" w:sz="4" w:space="0" w:color="auto"/>
              <w:left w:val="single" w:sz="4" w:space="0" w:color="auto"/>
              <w:bottom w:val="single" w:sz="4" w:space="0" w:color="auto"/>
              <w:right w:val="single" w:sz="4" w:space="0" w:color="auto"/>
            </w:tcBorders>
            <w:vAlign w:val="center"/>
          </w:tcPr>
          <w:p w14:paraId="35CB9587" w14:textId="0642BDBD"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5E342180" w14:textId="56F07289"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720A123D" w14:textId="77777777" w:rsidTr="00246226">
        <w:tc>
          <w:tcPr>
            <w:tcW w:w="5760" w:type="dxa"/>
            <w:tcBorders>
              <w:top w:val="single" w:sz="4" w:space="0" w:color="auto"/>
              <w:left w:val="single" w:sz="4" w:space="0" w:color="auto"/>
              <w:bottom w:val="single" w:sz="4" w:space="0" w:color="auto"/>
              <w:right w:val="single" w:sz="4" w:space="0" w:color="auto"/>
            </w:tcBorders>
          </w:tcPr>
          <w:p w14:paraId="1B14A12D" w14:textId="67EBCF80"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5C8453B0" wp14:editId="3D572EF9">
                  <wp:extent cx="3059737" cy="2419350"/>
                  <wp:effectExtent l="0" t="0" r="1270" b="0"/>
                  <wp:docPr id="1724397184"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7184" name="Picture 1" descr="A close-up of a planet&#10;&#10;Description automatically generated"/>
                          <pic:cNvPicPr/>
                        </pic:nvPicPr>
                        <pic:blipFill>
                          <a:blip r:embed="rId16"/>
                          <a:stretch>
                            <a:fillRect/>
                          </a:stretch>
                        </pic:blipFill>
                        <pic:spPr>
                          <a:xfrm>
                            <a:off x="0" y="0"/>
                            <a:ext cx="3121881" cy="2468488"/>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017805C2" w14:textId="6C183E9B"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 (2 GPUs)</w:t>
            </w:r>
          </w:p>
        </w:tc>
        <w:tc>
          <w:tcPr>
            <w:tcW w:w="956" w:type="dxa"/>
            <w:tcBorders>
              <w:top w:val="single" w:sz="4" w:space="0" w:color="auto"/>
              <w:left w:val="single" w:sz="4" w:space="0" w:color="auto"/>
              <w:bottom w:val="single" w:sz="4" w:space="0" w:color="auto"/>
              <w:right w:val="single" w:sz="4" w:space="0" w:color="auto"/>
            </w:tcBorders>
            <w:vAlign w:val="center"/>
          </w:tcPr>
          <w:p w14:paraId="74818D22" w14:textId="32A87E7E"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29105142" w14:textId="05096631"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719E58CA" w14:textId="77777777" w:rsidTr="00246226">
        <w:tc>
          <w:tcPr>
            <w:tcW w:w="5760" w:type="dxa"/>
            <w:tcBorders>
              <w:top w:val="single" w:sz="4" w:space="0" w:color="auto"/>
              <w:left w:val="single" w:sz="4" w:space="0" w:color="auto"/>
              <w:bottom w:val="single" w:sz="4" w:space="0" w:color="auto"/>
              <w:right w:val="single" w:sz="4" w:space="0" w:color="auto"/>
            </w:tcBorders>
          </w:tcPr>
          <w:p w14:paraId="503F5B2E" w14:textId="4A17144E"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7272C003" wp14:editId="24F11856">
                  <wp:extent cx="3191552" cy="2466975"/>
                  <wp:effectExtent l="0" t="0" r="0" b="0"/>
                  <wp:docPr id="1006648493" name="Picture 1"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48493" name="Picture 1" descr="A close-up of a sphere&#10;&#10;Description automatically generated"/>
                          <pic:cNvPicPr/>
                        </pic:nvPicPr>
                        <pic:blipFill>
                          <a:blip r:embed="rId17"/>
                          <a:stretch>
                            <a:fillRect/>
                          </a:stretch>
                        </pic:blipFill>
                        <pic:spPr>
                          <a:xfrm>
                            <a:off x="0" y="0"/>
                            <a:ext cx="3226317" cy="2493848"/>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999D3FF" w14:textId="539BC432"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 (2 GPUs)</w:t>
            </w:r>
          </w:p>
        </w:tc>
        <w:tc>
          <w:tcPr>
            <w:tcW w:w="956" w:type="dxa"/>
            <w:tcBorders>
              <w:top w:val="single" w:sz="4" w:space="0" w:color="auto"/>
              <w:left w:val="single" w:sz="4" w:space="0" w:color="auto"/>
              <w:bottom w:val="single" w:sz="4" w:space="0" w:color="auto"/>
              <w:right w:val="single" w:sz="4" w:space="0" w:color="auto"/>
            </w:tcBorders>
            <w:vAlign w:val="center"/>
          </w:tcPr>
          <w:p w14:paraId="0D66A0C7" w14:textId="5945DA39"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5329C2E" w14:textId="55EBC174"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331E73C7" w14:textId="77777777" w:rsidTr="00246226">
        <w:tc>
          <w:tcPr>
            <w:tcW w:w="5760" w:type="dxa"/>
            <w:tcBorders>
              <w:top w:val="single" w:sz="4" w:space="0" w:color="auto"/>
              <w:left w:val="single" w:sz="4" w:space="0" w:color="auto"/>
              <w:bottom w:val="single" w:sz="4" w:space="0" w:color="auto"/>
              <w:right w:val="single" w:sz="4" w:space="0" w:color="auto"/>
            </w:tcBorders>
          </w:tcPr>
          <w:p w14:paraId="18BA84EB" w14:textId="6F4B2FF1"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327B176E" wp14:editId="3620690C">
                  <wp:extent cx="3009900" cy="2449725"/>
                  <wp:effectExtent l="0" t="0" r="0" b="1905"/>
                  <wp:docPr id="1358941921"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1921" name="Picture 1" descr="A close-up of a planet&#10;&#10;Description automatically generated"/>
                          <pic:cNvPicPr/>
                        </pic:nvPicPr>
                        <pic:blipFill>
                          <a:blip r:embed="rId18"/>
                          <a:stretch>
                            <a:fillRect/>
                          </a:stretch>
                        </pic:blipFill>
                        <pic:spPr>
                          <a:xfrm>
                            <a:off x="0" y="0"/>
                            <a:ext cx="3078358" cy="2505442"/>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4689F2C7" w14:textId="525B7F3A"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 (2 GPUs)</w:t>
            </w:r>
          </w:p>
        </w:tc>
        <w:tc>
          <w:tcPr>
            <w:tcW w:w="956" w:type="dxa"/>
            <w:tcBorders>
              <w:top w:val="single" w:sz="4" w:space="0" w:color="auto"/>
              <w:left w:val="single" w:sz="4" w:space="0" w:color="auto"/>
              <w:bottom w:val="single" w:sz="4" w:space="0" w:color="auto"/>
              <w:right w:val="single" w:sz="4" w:space="0" w:color="auto"/>
            </w:tcBorders>
            <w:vAlign w:val="center"/>
          </w:tcPr>
          <w:p w14:paraId="35339A1B" w14:textId="75DA9798"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17ABC12C" w14:textId="0CC91A43"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74350214" w14:textId="77777777" w:rsidTr="00246226">
        <w:tc>
          <w:tcPr>
            <w:tcW w:w="5760" w:type="dxa"/>
            <w:tcBorders>
              <w:top w:val="single" w:sz="4" w:space="0" w:color="auto"/>
              <w:left w:val="single" w:sz="4" w:space="0" w:color="auto"/>
              <w:bottom w:val="single" w:sz="4" w:space="0" w:color="auto"/>
              <w:right w:val="single" w:sz="4" w:space="0" w:color="auto"/>
            </w:tcBorders>
          </w:tcPr>
          <w:p w14:paraId="2FBEC91F" w14:textId="472E858D"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5EC64AF0" wp14:editId="4B583FA8">
                  <wp:extent cx="3076348" cy="2438400"/>
                  <wp:effectExtent l="0" t="0" r="0" b="0"/>
                  <wp:docPr id="2128295232"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5232" name="Picture 1" descr="A close-up of a planet&#10;&#10;Description automatically generated"/>
                          <pic:cNvPicPr/>
                        </pic:nvPicPr>
                        <pic:blipFill>
                          <a:blip r:embed="rId19"/>
                          <a:stretch>
                            <a:fillRect/>
                          </a:stretch>
                        </pic:blipFill>
                        <pic:spPr>
                          <a:xfrm>
                            <a:off x="0" y="0"/>
                            <a:ext cx="3127845" cy="2479218"/>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45367318" w14:textId="770F1EBE"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 (2 GPUs)</w:t>
            </w:r>
          </w:p>
        </w:tc>
        <w:tc>
          <w:tcPr>
            <w:tcW w:w="956" w:type="dxa"/>
            <w:tcBorders>
              <w:top w:val="single" w:sz="4" w:space="0" w:color="auto"/>
              <w:left w:val="single" w:sz="4" w:space="0" w:color="auto"/>
              <w:bottom w:val="single" w:sz="4" w:space="0" w:color="auto"/>
              <w:right w:val="single" w:sz="4" w:space="0" w:color="auto"/>
            </w:tcBorders>
            <w:vAlign w:val="center"/>
          </w:tcPr>
          <w:p w14:paraId="54EA2879" w14:textId="5C291607"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61F921C" w14:textId="6A343110"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24E5CF98" w14:textId="77777777" w:rsidTr="00246226">
        <w:tc>
          <w:tcPr>
            <w:tcW w:w="5760" w:type="dxa"/>
            <w:tcBorders>
              <w:top w:val="single" w:sz="4" w:space="0" w:color="auto"/>
              <w:left w:val="single" w:sz="4" w:space="0" w:color="auto"/>
              <w:bottom w:val="single" w:sz="4" w:space="0" w:color="auto"/>
              <w:right w:val="single" w:sz="4" w:space="0" w:color="auto"/>
            </w:tcBorders>
          </w:tcPr>
          <w:p w14:paraId="6D7404BE" w14:textId="581F3694"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407DC2E7" wp14:editId="6A879DDC">
                  <wp:extent cx="3106979" cy="2583711"/>
                  <wp:effectExtent l="0" t="0" r="5080" b="0"/>
                  <wp:docPr id="825342956"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2956" name="Picture 1" descr="A close-up of a planet&#10;&#10;Description automatically generated"/>
                          <pic:cNvPicPr/>
                        </pic:nvPicPr>
                        <pic:blipFill>
                          <a:blip r:embed="rId20"/>
                          <a:stretch>
                            <a:fillRect/>
                          </a:stretch>
                        </pic:blipFill>
                        <pic:spPr>
                          <a:xfrm>
                            <a:off x="0" y="0"/>
                            <a:ext cx="3191500" cy="2653997"/>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16E6D554" w14:textId="5E1D0B29"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w:t>
            </w:r>
          </w:p>
        </w:tc>
        <w:tc>
          <w:tcPr>
            <w:tcW w:w="956" w:type="dxa"/>
            <w:tcBorders>
              <w:top w:val="single" w:sz="4" w:space="0" w:color="auto"/>
              <w:left w:val="single" w:sz="4" w:space="0" w:color="auto"/>
              <w:bottom w:val="single" w:sz="4" w:space="0" w:color="auto"/>
              <w:right w:val="single" w:sz="4" w:space="0" w:color="auto"/>
            </w:tcBorders>
            <w:vAlign w:val="center"/>
          </w:tcPr>
          <w:p w14:paraId="3092BBED" w14:textId="45647B4A"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084046B9" w14:textId="3ADAB155"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50E4CDC3" w14:textId="77777777" w:rsidTr="00246226">
        <w:tc>
          <w:tcPr>
            <w:tcW w:w="5760" w:type="dxa"/>
            <w:tcBorders>
              <w:top w:val="single" w:sz="4" w:space="0" w:color="auto"/>
              <w:left w:val="single" w:sz="4" w:space="0" w:color="auto"/>
              <w:bottom w:val="single" w:sz="4" w:space="0" w:color="auto"/>
              <w:right w:val="single" w:sz="4" w:space="0" w:color="auto"/>
            </w:tcBorders>
          </w:tcPr>
          <w:p w14:paraId="09933EDE" w14:textId="0BE80AB0"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5FEEAF58" wp14:editId="669A1DB0">
                  <wp:extent cx="3147237" cy="2539088"/>
                  <wp:effectExtent l="0" t="0" r="2540" b="1270"/>
                  <wp:docPr id="1508126337" name="Picture 1" descr="A close-up of a white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6337" name="Picture 1" descr="A close-up of a white sphere&#10;&#10;Description automatically generated"/>
                          <pic:cNvPicPr/>
                        </pic:nvPicPr>
                        <pic:blipFill>
                          <a:blip r:embed="rId21"/>
                          <a:stretch>
                            <a:fillRect/>
                          </a:stretch>
                        </pic:blipFill>
                        <pic:spPr>
                          <a:xfrm>
                            <a:off x="0" y="0"/>
                            <a:ext cx="3183848" cy="2568624"/>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70DF7C79" w14:textId="5258D14C"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w:t>
            </w:r>
          </w:p>
        </w:tc>
        <w:tc>
          <w:tcPr>
            <w:tcW w:w="956" w:type="dxa"/>
            <w:tcBorders>
              <w:top w:val="single" w:sz="4" w:space="0" w:color="auto"/>
              <w:left w:val="single" w:sz="4" w:space="0" w:color="auto"/>
              <w:bottom w:val="single" w:sz="4" w:space="0" w:color="auto"/>
              <w:right w:val="single" w:sz="4" w:space="0" w:color="auto"/>
            </w:tcBorders>
            <w:vAlign w:val="center"/>
          </w:tcPr>
          <w:p w14:paraId="48B72624" w14:textId="095E90DC"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53F1A68" w14:textId="21C381DE"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45653D54" w14:textId="77777777" w:rsidTr="00246226">
        <w:tc>
          <w:tcPr>
            <w:tcW w:w="5760" w:type="dxa"/>
            <w:tcBorders>
              <w:top w:val="single" w:sz="4" w:space="0" w:color="auto"/>
              <w:left w:val="single" w:sz="4" w:space="0" w:color="auto"/>
              <w:bottom w:val="single" w:sz="4" w:space="0" w:color="auto"/>
              <w:right w:val="single" w:sz="4" w:space="0" w:color="auto"/>
            </w:tcBorders>
          </w:tcPr>
          <w:p w14:paraId="1E285700" w14:textId="6F69FD9E"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50338704" wp14:editId="664794EF">
                  <wp:extent cx="3000375" cy="2436842"/>
                  <wp:effectExtent l="0" t="0" r="0" b="1905"/>
                  <wp:docPr id="1639177213"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77213" name="Picture 1" descr="A close-up of a planet&#10;&#10;Description automatically generated"/>
                          <pic:cNvPicPr/>
                        </pic:nvPicPr>
                        <pic:blipFill>
                          <a:blip r:embed="rId22"/>
                          <a:stretch>
                            <a:fillRect/>
                          </a:stretch>
                        </pic:blipFill>
                        <pic:spPr>
                          <a:xfrm>
                            <a:off x="0" y="0"/>
                            <a:ext cx="3061959" cy="2486859"/>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0C9E57D8" w14:textId="375C146C"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w:t>
            </w:r>
          </w:p>
        </w:tc>
        <w:tc>
          <w:tcPr>
            <w:tcW w:w="956" w:type="dxa"/>
            <w:tcBorders>
              <w:top w:val="single" w:sz="4" w:space="0" w:color="auto"/>
              <w:left w:val="single" w:sz="4" w:space="0" w:color="auto"/>
              <w:bottom w:val="single" w:sz="4" w:space="0" w:color="auto"/>
              <w:right w:val="single" w:sz="4" w:space="0" w:color="auto"/>
            </w:tcBorders>
            <w:vAlign w:val="center"/>
          </w:tcPr>
          <w:p w14:paraId="319CBFD4" w14:textId="65ADFA28"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6577F0FE" w14:textId="0553B934"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1785B448" w14:textId="77777777" w:rsidTr="00246226">
        <w:tc>
          <w:tcPr>
            <w:tcW w:w="5760" w:type="dxa"/>
            <w:tcBorders>
              <w:top w:val="single" w:sz="4" w:space="0" w:color="auto"/>
              <w:left w:val="single" w:sz="4" w:space="0" w:color="auto"/>
              <w:bottom w:val="single" w:sz="4" w:space="0" w:color="auto"/>
              <w:right w:val="single" w:sz="4" w:space="0" w:color="auto"/>
            </w:tcBorders>
          </w:tcPr>
          <w:p w14:paraId="639743E1" w14:textId="0DAEC812" w:rsidR="00620D5E" w:rsidRPr="00246226" w:rsidRDefault="00620D5E"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053E0BEC" wp14:editId="18F2EDF3">
                  <wp:extent cx="3112818" cy="2466975"/>
                  <wp:effectExtent l="0" t="0" r="0" b="0"/>
                  <wp:docPr id="1545172229" name="Picture 1"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2229" name="Picture 1" descr="A close-up of a sphere&#10;&#10;Description automatically generated"/>
                          <pic:cNvPicPr/>
                        </pic:nvPicPr>
                        <pic:blipFill>
                          <a:blip r:embed="rId23"/>
                          <a:stretch>
                            <a:fillRect/>
                          </a:stretch>
                        </pic:blipFill>
                        <pic:spPr>
                          <a:xfrm>
                            <a:off x="0" y="0"/>
                            <a:ext cx="3202159" cy="2537780"/>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3D13EDAC" w14:textId="1F58623A" w:rsidR="00620D5E" w:rsidRPr="00246226" w:rsidRDefault="00620D5E" w:rsidP="00246226">
            <w:pPr>
              <w:jc w:val="center"/>
              <w:rPr>
                <w:rFonts w:ascii="Times New Roman" w:hAnsi="Times New Roman" w:cs="Times New Roman"/>
              </w:rPr>
            </w:pPr>
            <w:r w:rsidRPr="00246226">
              <w:rPr>
                <w:rFonts w:ascii="Times New Roman" w:hAnsi="Times New Roman" w:cs="Times New Roman"/>
              </w:rPr>
              <w:t>V100</w:t>
            </w:r>
          </w:p>
        </w:tc>
        <w:tc>
          <w:tcPr>
            <w:tcW w:w="956" w:type="dxa"/>
            <w:tcBorders>
              <w:top w:val="single" w:sz="4" w:space="0" w:color="auto"/>
              <w:left w:val="single" w:sz="4" w:space="0" w:color="auto"/>
              <w:bottom w:val="single" w:sz="4" w:space="0" w:color="auto"/>
              <w:right w:val="single" w:sz="4" w:space="0" w:color="auto"/>
            </w:tcBorders>
            <w:vAlign w:val="center"/>
          </w:tcPr>
          <w:p w14:paraId="4091BEA5" w14:textId="4EE04B1F"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24B8DA5" w14:textId="03A2CB46" w:rsidR="00620D5E" w:rsidRPr="00246226" w:rsidRDefault="00620D5E"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014625C9" w14:textId="77777777" w:rsidTr="00246226">
        <w:tc>
          <w:tcPr>
            <w:tcW w:w="5760" w:type="dxa"/>
            <w:tcBorders>
              <w:top w:val="single" w:sz="4" w:space="0" w:color="auto"/>
              <w:left w:val="single" w:sz="4" w:space="0" w:color="auto"/>
              <w:bottom w:val="single" w:sz="4" w:space="0" w:color="auto"/>
              <w:right w:val="single" w:sz="4" w:space="0" w:color="auto"/>
            </w:tcBorders>
          </w:tcPr>
          <w:p w14:paraId="63F0D3A0" w14:textId="78D73CD0"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7444DD76" wp14:editId="491D681F">
                  <wp:extent cx="3267986" cy="2609850"/>
                  <wp:effectExtent l="0" t="0" r="0" b="0"/>
                  <wp:docPr id="268077274" name="Picture 1"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77274" name="Picture 1" descr="A close-up of a black and white image&#10;&#10;Description automatically generated"/>
                          <pic:cNvPicPr/>
                        </pic:nvPicPr>
                        <pic:blipFill>
                          <a:blip r:embed="rId24"/>
                          <a:stretch>
                            <a:fillRect/>
                          </a:stretch>
                        </pic:blipFill>
                        <pic:spPr>
                          <a:xfrm>
                            <a:off x="0" y="0"/>
                            <a:ext cx="3295254" cy="2631627"/>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8F37F29" w14:textId="24493A8C"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Serial</w:t>
            </w:r>
          </w:p>
        </w:tc>
        <w:tc>
          <w:tcPr>
            <w:tcW w:w="956" w:type="dxa"/>
            <w:tcBorders>
              <w:top w:val="single" w:sz="4" w:space="0" w:color="auto"/>
              <w:left w:val="single" w:sz="4" w:space="0" w:color="auto"/>
              <w:bottom w:val="single" w:sz="4" w:space="0" w:color="auto"/>
              <w:right w:val="single" w:sz="4" w:space="0" w:color="auto"/>
            </w:tcBorders>
            <w:vAlign w:val="center"/>
          </w:tcPr>
          <w:p w14:paraId="2062202A" w14:textId="60092692"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6F789DAF" w14:textId="5A198714"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1D1593A6" w14:textId="77777777" w:rsidTr="00246226">
        <w:tc>
          <w:tcPr>
            <w:tcW w:w="5760" w:type="dxa"/>
            <w:tcBorders>
              <w:top w:val="single" w:sz="4" w:space="0" w:color="auto"/>
              <w:left w:val="single" w:sz="4" w:space="0" w:color="auto"/>
              <w:bottom w:val="single" w:sz="4" w:space="0" w:color="auto"/>
              <w:right w:val="single" w:sz="4" w:space="0" w:color="auto"/>
            </w:tcBorders>
          </w:tcPr>
          <w:p w14:paraId="7278799A" w14:textId="2C0B6739"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4C83BEE9" wp14:editId="1824B382">
                  <wp:extent cx="3181350" cy="2529785"/>
                  <wp:effectExtent l="0" t="0" r="0" b="0"/>
                  <wp:docPr id="1502194670" name="Picture 1" descr="A close-up of a white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94670" name="Picture 1" descr="A close-up of a white sphere&#10;&#10;Description automatically generated"/>
                          <pic:cNvPicPr/>
                        </pic:nvPicPr>
                        <pic:blipFill>
                          <a:blip r:embed="rId25"/>
                          <a:stretch>
                            <a:fillRect/>
                          </a:stretch>
                        </pic:blipFill>
                        <pic:spPr>
                          <a:xfrm>
                            <a:off x="0" y="0"/>
                            <a:ext cx="3217288" cy="2558363"/>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12DE0122" w14:textId="55D550A5"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Serial</w:t>
            </w:r>
          </w:p>
        </w:tc>
        <w:tc>
          <w:tcPr>
            <w:tcW w:w="956" w:type="dxa"/>
            <w:tcBorders>
              <w:top w:val="single" w:sz="4" w:space="0" w:color="auto"/>
              <w:left w:val="single" w:sz="4" w:space="0" w:color="auto"/>
              <w:bottom w:val="single" w:sz="4" w:space="0" w:color="auto"/>
              <w:right w:val="single" w:sz="4" w:space="0" w:color="auto"/>
            </w:tcBorders>
            <w:vAlign w:val="center"/>
          </w:tcPr>
          <w:p w14:paraId="69DE3650" w14:textId="51D9C87F"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0CD6876A" w14:textId="19E82B22"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02CA7139" w14:textId="77777777" w:rsidTr="00246226">
        <w:tc>
          <w:tcPr>
            <w:tcW w:w="5760" w:type="dxa"/>
            <w:tcBorders>
              <w:top w:val="single" w:sz="4" w:space="0" w:color="auto"/>
              <w:left w:val="single" w:sz="4" w:space="0" w:color="auto"/>
              <w:bottom w:val="single" w:sz="4" w:space="0" w:color="auto"/>
              <w:right w:val="single" w:sz="4" w:space="0" w:color="auto"/>
            </w:tcBorders>
          </w:tcPr>
          <w:p w14:paraId="3CC888F5" w14:textId="7378D9C7"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7E47AF49" wp14:editId="3BD589BB">
                  <wp:extent cx="3288369" cy="2573079"/>
                  <wp:effectExtent l="0" t="0" r="1270" b="5080"/>
                  <wp:docPr id="2042070782" name="Picture 1" descr="A close-up of a white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0782" name="Picture 1" descr="A close-up of a white sphere&#10;&#10;Description automatically generated"/>
                          <pic:cNvPicPr/>
                        </pic:nvPicPr>
                        <pic:blipFill>
                          <a:blip r:embed="rId26"/>
                          <a:stretch>
                            <a:fillRect/>
                          </a:stretch>
                        </pic:blipFill>
                        <pic:spPr>
                          <a:xfrm>
                            <a:off x="0" y="0"/>
                            <a:ext cx="3317309" cy="2595724"/>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743AFC5D" w14:textId="1B8E0893"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Serial</w:t>
            </w:r>
          </w:p>
        </w:tc>
        <w:tc>
          <w:tcPr>
            <w:tcW w:w="956" w:type="dxa"/>
            <w:tcBorders>
              <w:top w:val="single" w:sz="4" w:space="0" w:color="auto"/>
              <w:left w:val="single" w:sz="4" w:space="0" w:color="auto"/>
              <w:bottom w:val="single" w:sz="4" w:space="0" w:color="auto"/>
              <w:right w:val="single" w:sz="4" w:space="0" w:color="auto"/>
            </w:tcBorders>
            <w:vAlign w:val="center"/>
          </w:tcPr>
          <w:p w14:paraId="15F06211" w14:textId="67DCA38C"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41EED767" w14:textId="5B6A014F" w:rsidR="00620D5E" w:rsidRPr="00246226" w:rsidRDefault="00246226"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44DAEDF0" w14:textId="77777777" w:rsidTr="00246226">
        <w:tc>
          <w:tcPr>
            <w:tcW w:w="5760" w:type="dxa"/>
            <w:tcBorders>
              <w:top w:val="single" w:sz="4" w:space="0" w:color="auto"/>
              <w:left w:val="single" w:sz="4" w:space="0" w:color="auto"/>
              <w:bottom w:val="single" w:sz="4" w:space="0" w:color="auto"/>
              <w:right w:val="single" w:sz="4" w:space="0" w:color="auto"/>
            </w:tcBorders>
          </w:tcPr>
          <w:p w14:paraId="26C3716E" w14:textId="1CA8FB63"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015511BE" wp14:editId="780BC313">
                  <wp:extent cx="3353087" cy="2594344"/>
                  <wp:effectExtent l="0" t="0" r="0" b="0"/>
                  <wp:docPr id="1874545550"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5550" name="Picture 1" descr="A close-up of a planet&#10;&#10;Description automatically generated"/>
                          <pic:cNvPicPr/>
                        </pic:nvPicPr>
                        <pic:blipFill>
                          <a:blip r:embed="rId27"/>
                          <a:stretch>
                            <a:fillRect/>
                          </a:stretch>
                        </pic:blipFill>
                        <pic:spPr>
                          <a:xfrm>
                            <a:off x="0" y="0"/>
                            <a:ext cx="3420487" cy="2646492"/>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32E35B88" w14:textId="14DA2328"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Serial</w:t>
            </w:r>
          </w:p>
        </w:tc>
        <w:tc>
          <w:tcPr>
            <w:tcW w:w="956" w:type="dxa"/>
            <w:tcBorders>
              <w:top w:val="single" w:sz="4" w:space="0" w:color="auto"/>
              <w:left w:val="single" w:sz="4" w:space="0" w:color="auto"/>
              <w:bottom w:val="single" w:sz="4" w:space="0" w:color="auto"/>
              <w:right w:val="single" w:sz="4" w:space="0" w:color="auto"/>
            </w:tcBorders>
            <w:vAlign w:val="center"/>
          </w:tcPr>
          <w:p w14:paraId="573B50B0" w14:textId="513D1BA2"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19935970" w14:textId="6DEA5148" w:rsidR="00620D5E" w:rsidRPr="00246226" w:rsidRDefault="00246226"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43154450" w14:textId="77777777" w:rsidTr="00246226">
        <w:tc>
          <w:tcPr>
            <w:tcW w:w="5760" w:type="dxa"/>
            <w:tcBorders>
              <w:top w:val="single" w:sz="4" w:space="0" w:color="auto"/>
              <w:left w:val="single" w:sz="4" w:space="0" w:color="auto"/>
              <w:bottom w:val="single" w:sz="4" w:space="0" w:color="auto"/>
              <w:right w:val="single" w:sz="4" w:space="0" w:color="auto"/>
            </w:tcBorders>
          </w:tcPr>
          <w:p w14:paraId="3B7ACD09" w14:textId="130E861A"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drawing>
                <wp:inline distT="0" distB="0" distL="0" distR="0" wp14:anchorId="2F3B5ADA" wp14:editId="0F72395B">
                  <wp:extent cx="3140870" cy="2583712"/>
                  <wp:effectExtent l="0" t="0" r="0" b="0"/>
                  <wp:docPr id="101200213" name="Picture 1" descr="A close-up of a white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0213" name="Picture 1" descr="A close-up of a white sphe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5216" cy="2595513"/>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7118B09A" w14:textId="4C7F3882"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OMP</w:t>
            </w:r>
          </w:p>
        </w:tc>
        <w:tc>
          <w:tcPr>
            <w:tcW w:w="956" w:type="dxa"/>
            <w:tcBorders>
              <w:top w:val="single" w:sz="4" w:space="0" w:color="auto"/>
              <w:left w:val="single" w:sz="4" w:space="0" w:color="auto"/>
              <w:bottom w:val="single" w:sz="4" w:space="0" w:color="auto"/>
              <w:right w:val="single" w:sz="4" w:space="0" w:color="auto"/>
            </w:tcBorders>
            <w:vAlign w:val="center"/>
          </w:tcPr>
          <w:p w14:paraId="5B3BF815" w14:textId="6F729F41"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26A92C4D" w14:textId="1B546CBD" w:rsidR="00620D5E" w:rsidRPr="00246226" w:rsidRDefault="00620D5E"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02477AC4" w14:textId="77777777" w:rsidTr="00246226">
        <w:trPr>
          <w:trHeight w:val="4067"/>
        </w:trPr>
        <w:tc>
          <w:tcPr>
            <w:tcW w:w="5760" w:type="dxa"/>
            <w:tcBorders>
              <w:top w:val="single" w:sz="4" w:space="0" w:color="auto"/>
              <w:left w:val="single" w:sz="4" w:space="0" w:color="auto"/>
              <w:bottom w:val="single" w:sz="4" w:space="0" w:color="auto"/>
              <w:right w:val="single" w:sz="4" w:space="0" w:color="auto"/>
            </w:tcBorders>
          </w:tcPr>
          <w:p w14:paraId="4F487DE7" w14:textId="7438E570" w:rsidR="00620D5E" w:rsidRPr="00246226" w:rsidRDefault="00246226" w:rsidP="00246226">
            <w:pPr>
              <w:jc w:val="center"/>
              <w:rPr>
                <w:rFonts w:ascii="Times New Roman" w:hAnsi="Times New Roman" w:cs="Times New Roman"/>
              </w:rPr>
            </w:pPr>
            <w:r w:rsidRPr="00246226">
              <w:rPr>
                <w:rFonts w:ascii="Times New Roman" w:hAnsi="Times New Roman" w:cs="Times New Roman"/>
                <w:noProof/>
              </w:rPr>
              <w:lastRenderedPageBreak/>
              <w:drawing>
                <wp:inline distT="0" distB="0" distL="0" distR="0" wp14:anchorId="45C6FF96" wp14:editId="0A118BD3">
                  <wp:extent cx="3512834" cy="2604977"/>
                  <wp:effectExtent l="0" t="0" r="5080" b="0"/>
                  <wp:docPr id="1407689107"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89107" name="Picture 1" descr="A close-up of a plane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3558" cy="2620345"/>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2B12EAE0" w14:textId="58A12EB8"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OMP</w:t>
            </w:r>
          </w:p>
        </w:tc>
        <w:tc>
          <w:tcPr>
            <w:tcW w:w="956" w:type="dxa"/>
            <w:tcBorders>
              <w:top w:val="single" w:sz="4" w:space="0" w:color="auto"/>
              <w:left w:val="single" w:sz="4" w:space="0" w:color="auto"/>
              <w:bottom w:val="single" w:sz="4" w:space="0" w:color="auto"/>
              <w:right w:val="single" w:sz="4" w:space="0" w:color="auto"/>
            </w:tcBorders>
            <w:vAlign w:val="center"/>
          </w:tcPr>
          <w:p w14:paraId="0FC952B1" w14:textId="27E029C6"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3976166F" w14:textId="58845A7E" w:rsidR="00620D5E" w:rsidRPr="00246226" w:rsidRDefault="00246226" w:rsidP="00246226">
            <w:pPr>
              <w:jc w:val="center"/>
              <w:rPr>
                <w:rFonts w:ascii="Times New Roman" w:hAnsi="Times New Roman" w:cs="Times New Roman"/>
              </w:rPr>
            </w:pPr>
            <w:r w:rsidRPr="00246226">
              <w:rPr>
                <w:rFonts w:ascii="Times New Roman" w:hAnsi="Times New Roman" w:cs="Times New Roman"/>
              </w:rPr>
              <w:t>Single</w:t>
            </w:r>
          </w:p>
        </w:tc>
      </w:tr>
      <w:tr w:rsidR="00BF1527" w:rsidRPr="00246226" w14:paraId="6313CD4B" w14:textId="77777777" w:rsidTr="00246226">
        <w:tc>
          <w:tcPr>
            <w:tcW w:w="5760" w:type="dxa"/>
            <w:tcBorders>
              <w:top w:val="single" w:sz="4" w:space="0" w:color="auto"/>
              <w:left w:val="single" w:sz="4" w:space="0" w:color="auto"/>
              <w:bottom w:val="single" w:sz="4" w:space="0" w:color="auto"/>
              <w:right w:val="single" w:sz="4" w:space="0" w:color="auto"/>
            </w:tcBorders>
          </w:tcPr>
          <w:p w14:paraId="1DA41863" w14:textId="2BA2B3FC" w:rsidR="00620D5E" w:rsidRPr="00246226" w:rsidRDefault="00513466" w:rsidP="00246226">
            <w:pPr>
              <w:jc w:val="center"/>
              <w:rPr>
                <w:rFonts w:ascii="Times New Roman" w:hAnsi="Times New Roman" w:cs="Times New Roman"/>
              </w:rPr>
            </w:pPr>
            <w:r w:rsidRPr="004C1C51">
              <w:rPr>
                <w:noProof/>
              </w:rPr>
              <w:drawing>
                <wp:inline distT="0" distB="0" distL="0" distR="0" wp14:anchorId="1BDF91E2" wp14:editId="3A27D369">
                  <wp:extent cx="3369900" cy="2636875"/>
                  <wp:effectExtent l="0" t="0" r="0" b="5080"/>
                  <wp:docPr id="1785058610" name="Picture 1" descr="A close-up of a white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0782" name="Picture 1" descr="A close-up of a white sphere&#10;&#10;Description automatically generated"/>
                          <pic:cNvPicPr/>
                        </pic:nvPicPr>
                        <pic:blipFill>
                          <a:blip r:embed="rId26"/>
                          <a:stretch>
                            <a:fillRect/>
                          </a:stretch>
                        </pic:blipFill>
                        <pic:spPr>
                          <a:xfrm>
                            <a:off x="0" y="0"/>
                            <a:ext cx="3462323" cy="2709194"/>
                          </a:xfrm>
                          <a:prstGeom prst="rect">
                            <a:avLst/>
                          </a:prstGeom>
                        </pic:spPr>
                      </pic:pic>
                    </a:graphicData>
                  </a:graphic>
                </wp:inline>
              </w:drawing>
            </w:r>
          </w:p>
        </w:tc>
        <w:tc>
          <w:tcPr>
            <w:tcW w:w="1399" w:type="dxa"/>
            <w:tcBorders>
              <w:top w:val="single" w:sz="4" w:space="0" w:color="auto"/>
              <w:left w:val="single" w:sz="4" w:space="0" w:color="auto"/>
              <w:bottom w:val="single" w:sz="4" w:space="0" w:color="auto"/>
              <w:right w:val="single" w:sz="4" w:space="0" w:color="auto"/>
            </w:tcBorders>
            <w:vAlign w:val="center"/>
          </w:tcPr>
          <w:p w14:paraId="3B485419" w14:textId="63162614"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OMP</w:t>
            </w:r>
          </w:p>
        </w:tc>
        <w:tc>
          <w:tcPr>
            <w:tcW w:w="956" w:type="dxa"/>
            <w:tcBorders>
              <w:top w:val="single" w:sz="4" w:space="0" w:color="auto"/>
              <w:left w:val="single" w:sz="4" w:space="0" w:color="auto"/>
              <w:bottom w:val="single" w:sz="4" w:space="0" w:color="auto"/>
              <w:right w:val="single" w:sz="4" w:space="0" w:color="auto"/>
            </w:tcBorders>
            <w:vAlign w:val="center"/>
          </w:tcPr>
          <w:p w14:paraId="60CF1D85" w14:textId="13D45ECF"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04AC5A60" w14:textId="5A603DFD" w:rsidR="00620D5E" w:rsidRPr="00246226" w:rsidRDefault="00246226" w:rsidP="00246226">
            <w:pPr>
              <w:jc w:val="center"/>
              <w:rPr>
                <w:rFonts w:ascii="Times New Roman" w:hAnsi="Times New Roman" w:cs="Times New Roman"/>
              </w:rPr>
            </w:pPr>
            <w:r w:rsidRPr="00246226">
              <w:rPr>
                <w:rFonts w:ascii="Times New Roman" w:hAnsi="Times New Roman" w:cs="Times New Roman"/>
              </w:rPr>
              <w:t>Double</w:t>
            </w:r>
          </w:p>
        </w:tc>
      </w:tr>
      <w:tr w:rsidR="00BF1527" w:rsidRPr="00246226" w14:paraId="7C69074F" w14:textId="77777777" w:rsidTr="00246226">
        <w:tc>
          <w:tcPr>
            <w:tcW w:w="5760" w:type="dxa"/>
            <w:tcBorders>
              <w:top w:val="single" w:sz="4" w:space="0" w:color="auto"/>
              <w:left w:val="single" w:sz="4" w:space="0" w:color="auto"/>
              <w:bottom w:val="single" w:sz="4" w:space="0" w:color="auto"/>
              <w:right w:val="single" w:sz="4" w:space="0" w:color="auto"/>
            </w:tcBorders>
          </w:tcPr>
          <w:p w14:paraId="4F57C839" w14:textId="5E6E2E37" w:rsidR="00620D5E" w:rsidRPr="00246226" w:rsidRDefault="00513466" w:rsidP="00246226">
            <w:pPr>
              <w:jc w:val="center"/>
              <w:rPr>
                <w:rFonts w:ascii="Times New Roman" w:hAnsi="Times New Roman" w:cs="Times New Roman"/>
              </w:rPr>
            </w:pPr>
            <w:r w:rsidRPr="00A7040B">
              <w:rPr>
                <w:noProof/>
              </w:rPr>
              <w:drawing>
                <wp:anchor distT="0" distB="0" distL="114300" distR="114300" simplePos="0" relativeHeight="251659264" behindDoc="0" locked="0" layoutInCell="1" allowOverlap="1" wp14:anchorId="43EFE20D" wp14:editId="769F3B70">
                  <wp:simplePos x="0" y="0"/>
                  <wp:positionH relativeFrom="column">
                    <wp:posOffset>104140</wp:posOffset>
                  </wp:positionH>
                  <wp:positionV relativeFrom="paragraph">
                    <wp:posOffset>-5715</wp:posOffset>
                  </wp:positionV>
                  <wp:extent cx="3311860" cy="2562447"/>
                  <wp:effectExtent l="0" t="0" r="3175" b="3175"/>
                  <wp:wrapSquare wrapText="bothSides"/>
                  <wp:docPr id="162911870"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5550" name="Picture 1" descr="A close-up of a plane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1860" cy="2562447"/>
                          </a:xfrm>
                          <a:prstGeom prst="rect">
                            <a:avLst/>
                          </a:prstGeom>
                        </pic:spPr>
                      </pic:pic>
                    </a:graphicData>
                  </a:graphic>
                  <wp14:sizeRelH relativeFrom="page">
                    <wp14:pctWidth>0</wp14:pctWidth>
                  </wp14:sizeRelH>
                  <wp14:sizeRelV relativeFrom="page">
                    <wp14:pctHeight>0</wp14:pctHeight>
                  </wp14:sizeRelV>
                </wp:anchor>
              </w:drawing>
            </w:r>
          </w:p>
        </w:tc>
        <w:tc>
          <w:tcPr>
            <w:tcW w:w="1399" w:type="dxa"/>
            <w:tcBorders>
              <w:top w:val="single" w:sz="4" w:space="0" w:color="auto"/>
              <w:left w:val="single" w:sz="4" w:space="0" w:color="auto"/>
              <w:bottom w:val="single" w:sz="4" w:space="0" w:color="auto"/>
              <w:right w:val="single" w:sz="4" w:space="0" w:color="auto"/>
            </w:tcBorders>
            <w:vAlign w:val="center"/>
          </w:tcPr>
          <w:p w14:paraId="75A92319" w14:textId="4B0D21E2" w:rsidR="00620D5E" w:rsidRPr="00246226" w:rsidRDefault="00246226" w:rsidP="00246226">
            <w:pPr>
              <w:jc w:val="center"/>
              <w:rPr>
                <w:rFonts w:ascii="Times New Roman" w:hAnsi="Times New Roman" w:cs="Times New Roman"/>
              </w:rPr>
            </w:pPr>
            <w:r w:rsidRPr="00246226">
              <w:rPr>
                <w:rFonts w:ascii="Times New Roman" w:hAnsi="Times New Roman" w:cs="Times New Roman"/>
              </w:rPr>
              <w:t>CPU OMP</w:t>
            </w:r>
          </w:p>
        </w:tc>
        <w:tc>
          <w:tcPr>
            <w:tcW w:w="956" w:type="dxa"/>
            <w:tcBorders>
              <w:top w:val="single" w:sz="4" w:space="0" w:color="auto"/>
              <w:left w:val="single" w:sz="4" w:space="0" w:color="auto"/>
              <w:bottom w:val="single" w:sz="4" w:space="0" w:color="auto"/>
              <w:right w:val="single" w:sz="4" w:space="0" w:color="auto"/>
            </w:tcBorders>
            <w:vAlign w:val="center"/>
          </w:tcPr>
          <w:p w14:paraId="74B4619A" w14:textId="5DAF48C0" w:rsidR="00620D5E" w:rsidRPr="00246226" w:rsidRDefault="00620D5E" w:rsidP="00246226">
            <w:pPr>
              <w:jc w:val="center"/>
              <w:rPr>
                <w:rFonts w:ascii="Times New Roman" w:hAnsi="Times New Roman" w:cs="Times New Roman"/>
              </w:rPr>
            </w:pPr>
            <w:r w:rsidRPr="00246226">
              <w:rPr>
                <w:rFonts w:ascii="Times New Roman" w:hAnsi="Times New Roman" w:cs="Times New Roman"/>
              </w:rPr>
              <w:t>100</w:t>
            </w:r>
            <w:r w:rsidRPr="00246226">
              <w:rPr>
                <w:rFonts w:ascii="Times New Roman" w:hAnsi="Times New Roman" w:cs="Times New Roman"/>
                <w:vertAlign w:val="superscript"/>
              </w:rPr>
              <w:t>2</w:t>
            </w:r>
          </w:p>
        </w:tc>
        <w:tc>
          <w:tcPr>
            <w:tcW w:w="1245" w:type="dxa"/>
            <w:tcBorders>
              <w:top w:val="single" w:sz="4" w:space="0" w:color="auto"/>
              <w:left w:val="single" w:sz="4" w:space="0" w:color="auto"/>
              <w:bottom w:val="single" w:sz="4" w:space="0" w:color="auto"/>
              <w:right w:val="single" w:sz="4" w:space="0" w:color="auto"/>
            </w:tcBorders>
            <w:vAlign w:val="center"/>
          </w:tcPr>
          <w:p w14:paraId="471143F6" w14:textId="0CC620AC" w:rsidR="00620D5E" w:rsidRPr="00246226" w:rsidRDefault="00246226" w:rsidP="00246226">
            <w:pPr>
              <w:jc w:val="center"/>
              <w:rPr>
                <w:rFonts w:ascii="Times New Roman" w:hAnsi="Times New Roman" w:cs="Times New Roman"/>
              </w:rPr>
            </w:pPr>
            <w:r w:rsidRPr="00246226">
              <w:rPr>
                <w:rFonts w:ascii="Times New Roman" w:hAnsi="Times New Roman" w:cs="Times New Roman"/>
              </w:rPr>
              <w:t>Double</w:t>
            </w:r>
          </w:p>
        </w:tc>
      </w:tr>
    </w:tbl>
    <w:p w14:paraId="1BD1A780" w14:textId="77777777" w:rsidR="00431DD8" w:rsidRPr="00246226" w:rsidRDefault="00431DD8" w:rsidP="00246226">
      <w:pPr>
        <w:jc w:val="center"/>
        <w:rPr>
          <w:rFonts w:ascii="Times New Roman" w:hAnsi="Times New Roman" w:cs="Times New Roman"/>
        </w:rPr>
      </w:pPr>
    </w:p>
    <w:sectPr w:rsidR="00431DD8" w:rsidRPr="0024622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3FF20" w14:textId="77777777" w:rsidR="00CB5F71" w:rsidRDefault="00CB5F71" w:rsidP="00D026C9">
      <w:r>
        <w:separator/>
      </w:r>
    </w:p>
  </w:endnote>
  <w:endnote w:type="continuationSeparator" w:id="0">
    <w:p w14:paraId="49C939C0" w14:textId="77777777" w:rsidR="00CB5F71" w:rsidRDefault="00CB5F71" w:rsidP="00D02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81E60" w14:textId="77777777" w:rsidR="00CB5F71" w:rsidRDefault="00CB5F71" w:rsidP="00D026C9">
      <w:r>
        <w:separator/>
      </w:r>
    </w:p>
  </w:footnote>
  <w:footnote w:type="continuationSeparator" w:id="0">
    <w:p w14:paraId="771AC3A9" w14:textId="77777777" w:rsidR="00CB5F71" w:rsidRDefault="00CB5F71" w:rsidP="00D02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F3C0" w14:textId="6A80C325" w:rsidR="00D026C9" w:rsidRPr="00D026C9" w:rsidRDefault="00D026C9">
    <w:pPr>
      <w:pStyle w:val="Header"/>
      <w:rPr>
        <w:rFonts w:ascii="Times New Roman" w:hAnsi="Times New Roman" w:cs="Times New Roman"/>
      </w:rPr>
    </w:pPr>
    <w:r w:rsidRPr="00D026C9">
      <w:rPr>
        <w:rFonts w:ascii="Times New Roman" w:hAnsi="Times New Roman" w:cs="Times New Roman"/>
      </w:rPr>
      <w:t>Tarun Vallabhaneni</w:t>
    </w:r>
  </w:p>
  <w:p w14:paraId="44182D50" w14:textId="153769F1" w:rsidR="00D026C9" w:rsidRPr="00D026C9" w:rsidRDefault="00D026C9">
    <w:pPr>
      <w:pStyle w:val="Header"/>
      <w:rPr>
        <w:rFonts w:ascii="Times New Roman" w:hAnsi="Times New Roman" w:cs="Times New Roman"/>
      </w:rPr>
    </w:pPr>
    <w:hyperlink r:id="rId1" w:history="1">
      <w:r w:rsidRPr="00D026C9">
        <w:rPr>
          <w:rStyle w:val="Hyperlink"/>
          <w:rFonts w:ascii="Times New Roman" w:hAnsi="Times New Roman" w:cs="Times New Roman"/>
        </w:rPr>
        <w:t>tvallabh@uchicago.edu</w:t>
      </w:r>
    </w:hyperlink>
    <w:r w:rsidRPr="00D026C9">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82DA4"/>
    <w:multiLevelType w:val="hybridMultilevel"/>
    <w:tmpl w:val="532ACEFC"/>
    <w:lvl w:ilvl="0" w:tplc="57AE1C6E">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DC18B4"/>
    <w:multiLevelType w:val="hybridMultilevel"/>
    <w:tmpl w:val="D09213F2"/>
    <w:lvl w:ilvl="0" w:tplc="1B481C44">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14F0214"/>
    <w:multiLevelType w:val="hybridMultilevel"/>
    <w:tmpl w:val="F18E5F12"/>
    <w:lvl w:ilvl="0" w:tplc="57AE1C6E">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58823470"/>
    <w:multiLevelType w:val="hybridMultilevel"/>
    <w:tmpl w:val="DC124DC2"/>
    <w:lvl w:ilvl="0" w:tplc="1B481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0222E1"/>
    <w:multiLevelType w:val="hybridMultilevel"/>
    <w:tmpl w:val="75D0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557100">
    <w:abstractNumId w:val="4"/>
  </w:num>
  <w:num w:numId="2" w16cid:durableId="1061714449">
    <w:abstractNumId w:val="2"/>
  </w:num>
  <w:num w:numId="3" w16cid:durableId="1930044335">
    <w:abstractNumId w:val="0"/>
  </w:num>
  <w:num w:numId="4" w16cid:durableId="589777281">
    <w:abstractNumId w:val="3"/>
  </w:num>
  <w:num w:numId="5" w16cid:durableId="299697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DD8"/>
    <w:rsid w:val="00246226"/>
    <w:rsid w:val="002B4710"/>
    <w:rsid w:val="003B2190"/>
    <w:rsid w:val="0041464C"/>
    <w:rsid w:val="004210B8"/>
    <w:rsid w:val="00431DD8"/>
    <w:rsid w:val="00513466"/>
    <w:rsid w:val="005F2150"/>
    <w:rsid w:val="00620D5E"/>
    <w:rsid w:val="00643ECC"/>
    <w:rsid w:val="008421EE"/>
    <w:rsid w:val="008C5242"/>
    <w:rsid w:val="00BA4ED3"/>
    <w:rsid w:val="00BC79E2"/>
    <w:rsid w:val="00BF1527"/>
    <w:rsid w:val="00BF34E4"/>
    <w:rsid w:val="00C87B98"/>
    <w:rsid w:val="00CA3E40"/>
    <w:rsid w:val="00CB5F71"/>
    <w:rsid w:val="00D026C9"/>
    <w:rsid w:val="00D6225F"/>
    <w:rsid w:val="00E0599C"/>
    <w:rsid w:val="00F22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7F8E"/>
  <w15:chartTrackingRefBased/>
  <w15:docId w15:val="{E1346EF1-A4D2-2D47-ADA6-9425091F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1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ECC"/>
    <w:pPr>
      <w:ind w:left="720"/>
      <w:contextualSpacing/>
    </w:pPr>
  </w:style>
  <w:style w:type="paragraph" w:styleId="Header">
    <w:name w:val="header"/>
    <w:basedOn w:val="Normal"/>
    <w:link w:val="HeaderChar"/>
    <w:uiPriority w:val="99"/>
    <w:unhideWhenUsed/>
    <w:rsid w:val="00D026C9"/>
    <w:pPr>
      <w:tabs>
        <w:tab w:val="center" w:pos="4680"/>
        <w:tab w:val="right" w:pos="9360"/>
      </w:tabs>
    </w:pPr>
  </w:style>
  <w:style w:type="character" w:customStyle="1" w:styleId="HeaderChar">
    <w:name w:val="Header Char"/>
    <w:basedOn w:val="DefaultParagraphFont"/>
    <w:link w:val="Header"/>
    <w:uiPriority w:val="99"/>
    <w:rsid w:val="00D026C9"/>
  </w:style>
  <w:style w:type="paragraph" w:styleId="Footer">
    <w:name w:val="footer"/>
    <w:basedOn w:val="Normal"/>
    <w:link w:val="FooterChar"/>
    <w:uiPriority w:val="99"/>
    <w:unhideWhenUsed/>
    <w:rsid w:val="00D026C9"/>
    <w:pPr>
      <w:tabs>
        <w:tab w:val="center" w:pos="4680"/>
        <w:tab w:val="right" w:pos="9360"/>
      </w:tabs>
    </w:pPr>
  </w:style>
  <w:style w:type="character" w:customStyle="1" w:styleId="FooterChar">
    <w:name w:val="Footer Char"/>
    <w:basedOn w:val="DefaultParagraphFont"/>
    <w:link w:val="Footer"/>
    <w:uiPriority w:val="99"/>
    <w:rsid w:val="00D026C9"/>
  </w:style>
  <w:style w:type="character" w:styleId="Hyperlink">
    <w:name w:val="Hyperlink"/>
    <w:basedOn w:val="DefaultParagraphFont"/>
    <w:uiPriority w:val="99"/>
    <w:unhideWhenUsed/>
    <w:rsid w:val="00D026C9"/>
    <w:rPr>
      <w:color w:val="0563C1" w:themeColor="hyperlink"/>
      <w:u w:val="single"/>
    </w:rPr>
  </w:style>
  <w:style w:type="character" w:styleId="UnresolvedMention">
    <w:name w:val="Unresolved Mention"/>
    <w:basedOn w:val="DefaultParagraphFont"/>
    <w:uiPriority w:val="99"/>
    <w:semiHidden/>
    <w:unhideWhenUsed/>
    <w:rsid w:val="00D026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460518">
      <w:bodyDiv w:val="1"/>
      <w:marLeft w:val="0"/>
      <w:marRight w:val="0"/>
      <w:marTop w:val="0"/>
      <w:marBottom w:val="0"/>
      <w:divBdr>
        <w:top w:val="none" w:sz="0" w:space="0" w:color="auto"/>
        <w:left w:val="none" w:sz="0" w:space="0" w:color="auto"/>
        <w:bottom w:val="none" w:sz="0" w:space="0" w:color="auto"/>
        <w:right w:val="none" w:sz="0" w:space="0" w:color="auto"/>
      </w:divBdr>
      <w:divsChild>
        <w:div w:id="1812823151">
          <w:marLeft w:val="0"/>
          <w:marRight w:val="0"/>
          <w:marTop w:val="0"/>
          <w:marBottom w:val="0"/>
          <w:divBdr>
            <w:top w:val="none" w:sz="0" w:space="0" w:color="auto"/>
            <w:left w:val="none" w:sz="0" w:space="0" w:color="auto"/>
            <w:bottom w:val="none" w:sz="0" w:space="0" w:color="auto"/>
            <w:right w:val="none" w:sz="0" w:space="0" w:color="auto"/>
          </w:divBdr>
          <w:divsChild>
            <w:div w:id="115295016">
              <w:marLeft w:val="0"/>
              <w:marRight w:val="0"/>
              <w:marTop w:val="0"/>
              <w:marBottom w:val="0"/>
              <w:divBdr>
                <w:top w:val="none" w:sz="0" w:space="0" w:color="auto"/>
                <w:left w:val="none" w:sz="0" w:space="0" w:color="auto"/>
                <w:bottom w:val="none" w:sz="0" w:space="0" w:color="auto"/>
                <w:right w:val="none" w:sz="0" w:space="0" w:color="auto"/>
              </w:divBdr>
              <w:divsChild>
                <w:div w:id="16307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mailto:tvallabh@uchicag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Vallabhaneni</dc:creator>
  <cp:keywords/>
  <dc:description/>
  <cp:lastModifiedBy>Tarun Vallabhaneni</cp:lastModifiedBy>
  <cp:revision>3</cp:revision>
  <cp:lastPrinted>2024-02-18T22:11:00Z</cp:lastPrinted>
  <dcterms:created xsi:type="dcterms:W3CDTF">2024-02-18T22:11:00Z</dcterms:created>
  <dcterms:modified xsi:type="dcterms:W3CDTF">2024-02-18T22:11:00Z</dcterms:modified>
</cp:coreProperties>
</file>