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DDF" w:rsidRPr="00C623EF" w:rsidRDefault="00C623EF" w:rsidP="00C623EF">
      <w:pPr>
        <w:jc w:val="center"/>
        <w:rPr>
          <w:rFonts w:asciiTheme="majorHAnsi" w:hAnsiTheme="majorHAnsi" w:cstheme="minorHAnsi"/>
          <w:b/>
          <w:sz w:val="52"/>
          <w:szCs w:val="52"/>
          <w:u w:val="single"/>
          <w:lang w:val="en-IN"/>
        </w:rPr>
      </w:pPr>
      <w:r w:rsidRPr="00C623EF">
        <w:rPr>
          <w:rFonts w:asciiTheme="majorHAnsi" w:hAnsiTheme="majorHAnsi" w:cstheme="minorHAnsi"/>
          <w:b/>
          <w:sz w:val="52"/>
          <w:szCs w:val="52"/>
          <w:u w:val="single"/>
          <w:lang w:val="en-IN"/>
        </w:rPr>
        <w:t>ROBOTICS</w:t>
      </w:r>
    </w:p>
    <w:p w:rsidR="00C623EF" w:rsidRPr="00C623EF" w:rsidRDefault="00C623EF" w:rsidP="00C623EF">
      <w:pPr>
        <w:pStyle w:val="NormalWeb"/>
        <w:shd w:val="clear" w:color="auto" w:fill="FFFFFF"/>
        <w:spacing w:before="120" w:beforeAutospacing="0" w:after="120" w:afterAutospacing="0"/>
        <w:rPr>
          <w:rFonts w:asciiTheme="minorHAnsi" w:hAnsiTheme="minorHAnsi" w:cstheme="minorHAnsi"/>
          <w:color w:val="202122"/>
          <w:sz w:val="28"/>
          <w:szCs w:val="28"/>
        </w:rPr>
      </w:pPr>
      <w:r w:rsidRPr="00C623EF">
        <w:rPr>
          <w:rFonts w:asciiTheme="minorHAnsi" w:hAnsiTheme="minorHAnsi" w:cstheme="minorHAnsi"/>
          <w:b/>
          <w:bCs/>
          <w:color w:val="202122"/>
          <w:sz w:val="28"/>
          <w:szCs w:val="28"/>
        </w:rPr>
        <w:t>Robotics</w:t>
      </w:r>
      <w:r w:rsidRPr="00C623EF">
        <w:rPr>
          <w:rFonts w:asciiTheme="minorHAnsi" w:hAnsiTheme="minorHAnsi" w:cstheme="minorHAnsi"/>
          <w:color w:val="202122"/>
          <w:sz w:val="28"/>
          <w:szCs w:val="28"/>
        </w:rPr>
        <w:t> is an </w:t>
      </w:r>
      <w:hyperlink r:id="rId5" w:tooltip="Interdisciplinarity" w:history="1">
        <w:r w:rsidRPr="00C623EF">
          <w:rPr>
            <w:rStyle w:val="Hyperlink"/>
            <w:rFonts w:asciiTheme="minorHAnsi" w:hAnsiTheme="minorHAnsi" w:cstheme="minorHAnsi"/>
            <w:color w:val="0645AD"/>
            <w:sz w:val="28"/>
            <w:szCs w:val="28"/>
            <w:u w:val="none"/>
          </w:rPr>
          <w:t>interdisciplinary</w:t>
        </w:r>
      </w:hyperlink>
      <w:r w:rsidRPr="00C623EF">
        <w:rPr>
          <w:rFonts w:asciiTheme="minorHAnsi" w:hAnsiTheme="minorHAnsi" w:cstheme="minorHAnsi"/>
          <w:color w:val="202122"/>
          <w:sz w:val="28"/>
          <w:szCs w:val="28"/>
        </w:rPr>
        <w:t> field that integrates </w:t>
      </w:r>
      <w:hyperlink r:id="rId6" w:tooltip="Computer science" w:history="1">
        <w:r w:rsidRPr="00C623EF">
          <w:rPr>
            <w:rStyle w:val="Hyperlink"/>
            <w:rFonts w:asciiTheme="minorHAnsi" w:hAnsiTheme="minorHAnsi" w:cstheme="minorHAnsi"/>
            <w:color w:val="0645AD"/>
            <w:sz w:val="28"/>
            <w:szCs w:val="28"/>
            <w:u w:val="none"/>
          </w:rPr>
          <w:t>computer science</w:t>
        </w:r>
      </w:hyperlink>
      <w:r w:rsidRPr="00C623EF">
        <w:rPr>
          <w:rFonts w:asciiTheme="minorHAnsi" w:hAnsiTheme="minorHAnsi" w:cstheme="minorHAnsi"/>
          <w:color w:val="202122"/>
          <w:sz w:val="28"/>
          <w:szCs w:val="28"/>
        </w:rPr>
        <w:t> and </w:t>
      </w:r>
      <w:hyperlink r:id="rId7" w:tooltip="Engineering" w:history="1">
        <w:r w:rsidRPr="00C623EF">
          <w:rPr>
            <w:rStyle w:val="Hyperlink"/>
            <w:rFonts w:asciiTheme="minorHAnsi" w:hAnsiTheme="minorHAnsi" w:cstheme="minorHAnsi"/>
            <w:color w:val="0645AD"/>
            <w:sz w:val="28"/>
            <w:szCs w:val="28"/>
            <w:u w:val="none"/>
          </w:rPr>
          <w:t>engineering</w:t>
        </w:r>
      </w:hyperlink>
      <w:r w:rsidRPr="00C623EF">
        <w:rPr>
          <w:rFonts w:asciiTheme="minorHAnsi" w:hAnsiTheme="minorHAnsi" w:cstheme="minorHAnsi"/>
          <w:color w:val="202122"/>
          <w:sz w:val="28"/>
          <w:szCs w:val="28"/>
        </w:rPr>
        <w:t>.</w:t>
      </w:r>
      <w:hyperlink r:id="rId8" w:anchor="cite_note-1" w:history="1">
        <w:r w:rsidRPr="00C623EF">
          <w:rPr>
            <w:rStyle w:val="Hyperlink"/>
            <w:rFonts w:asciiTheme="minorHAnsi" w:hAnsiTheme="minorHAnsi" w:cstheme="minorHAnsi"/>
            <w:color w:val="0645AD"/>
            <w:sz w:val="28"/>
            <w:szCs w:val="28"/>
            <w:u w:val="none"/>
            <w:vertAlign w:val="superscript"/>
          </w:rPr>
          <w:t>[1]</w:t>
        </w:r>
      </w:hyperlink>
      <w:r w:rsidRPr="00C623EF">
        <w:rPr>
          <w:rFonts w:asciiTheme="minorHAnsi" w:hAnsiTheme="minorHAnsi" w:cstheme="minorHAnsi"/>
          <w:color w:val="202122"/>
          <w:sz w:val="28"/>
          <w:szCs w:val="28"/>
        </w:rPr>
        <w:t> Robotics involves design, construction, operation, and use of </w:t>
      </w:r>
      <w:hyperlink r:id="rId9" w:tooltip="Robot" w:history="1">
        <w:r w:rsidRPr="00C623EF">
          <w:rPr>
            <w:rStyle w:val="Hyperlink"/>
            <w:rFonts w:asciiTheme="minorHAnsi" w:hAnsiTheme="minorHAnsi" w:cstheme="minorHAnsi"/>
            <w:color w:val="0645AD"/>
            <w:sz w:val="28"/>
            <w:szCs w:val="28"/>
            <w:u w:val="none"/>
          </w:rPr>
          <w:t>robots</w:t>
        </w:r>
      </w:hyperlink>
      <w:r w:rsidRPr="00C623EF">
        <w:rPr>
          <w:rFonts w:asciiTheme="minorHAnsi" w:hAnsiTheme="minorHAnsi" w:cstheme="minorHAnsi"/>
          <w:color w:val="202122"/>
          <w:sz w:val="28"/>
          <w:szCs w:val="28"/>
        </w:rPr>
        <w:t>. The goal of robotics is to design machines that can help and assist humans. Robotics integrates fields of </w:t>
      </w:r>
      <w:hyperlink r:id="rId10" w:tooltip="Mechanical engineering" w:history="1">
        <w:r w:rsidRPr="00C623EF">
          <w:rPr>
            <w:rStyle w:val="Hyperlink"/>
            <w:rFonts w:asciiTheme="minorHAnsi" w:hAnsiTheme="minorHAnsi" w:cstheme="minorHAnsi"/>
            <w:color w:val="0645AD"/>
            <w:sz w:val="28"/>
            <w:szCs w:val="28"/>
            <w:u w:val="none"/>
          </w:rPr>
          <w:t>mechanical engineering</w:t>
        </w:r>
      </w:hyperlink>
      <w:r w:rsidRPr="00C623EF">
        <w:rPr>
          <w:rFonts w:asciiTheme="minorHAnsi" w:hAnsiTheme="minorHAnsi" w:cstheme="minorHAnsi"/>
          <w:color w:val="202122"/>
          <w:sz w:val="28"/>
          <w:szCs w:val="28"/>
        </w:rPr>
        <w:t>, </w:t>
      </w:r>
      <w:hyperlink r:id="rId11" w:tooltip="Electrical engineering" w:history="1">
        <w:r w:rsidRPr="00C623EF">
          <w:rPr>
            <w:rStyle w:val="Hyperlink"/>
            <w:rFonts w:asciiTheme="minorHAnsi" w:hAnsiTheme="minorHAnsi" w:cstheme="minorHAnsi"/>
            <w:color w:val="0645AD"/>
            <w:sz w:val="28"/>
            <w:szCs w:val="28"/>
            <w:u w:val="none"/>
          </w:rPr>
          <w:t>electrical engineering</w:t>
        </w:r>
      </w:hyperlink>
      <w:r w:rsidRPr="00C623EF">
        <w:rPr>
          <w:rFonts w:asciiTheme="minorHAnsi" w:hAnsiTheme="minorHAnsi" w:cstheme="minorHAnsi"/>
          <w:color w:val="202122"/>
          <w:sz w:val="28"/>
          <w:szCs w:val="28"/>
        </w:rPr>
        <w:t>, </w:t>
      </w:r>
      <w:hyperlink r:id="rId12" w:tooltip="Information engineering (field)" w:history="1">
        <w:r w:rsidRPr="00C623EF">
          <w:rPr>
            <w:rStyle w:val="Hyperlink"/>
            <w:rFonts w:asciiTheme="minorHAnsi" w:hAnsiTheme="minorHAnsi" w:cstheme="minorHAnsi"/>
            <w:color w:val="0645AD"/>
            <w:sz w:val="28"/>
            <w:szCs w:val="28"/>
            <w:u w:val="none"/>
          </w:rPr>
          <w:t>information engineering</w:t>
        </w:r>
      </w:hyperlink>
      <w:r w:rsidRPr="00C623EF">
        <w:rPr>
          <w:rFonts w:asciiTheme="minorHAnsi" w:hAnsiTheme="minorHAnsi" w:cstheme="minorHAnsi"/>
          <w:color w:val="202122"/>
          <w:sz w:val="28"/>
          <w:szCs w:val="28"/>
        </w:rPr>
        <w:t>, </w:t>
      </w:r>
      <w:proofErr w:type="spellStart"/>
      <w:r w:rsidRPr="00C623EF">
        <w:rPr>
          <w:rFonts w:asciiTheme="minorHAnsi" w:hAnsiTheme="minorHAnsi" w:cstheme="minorHAnsi"/>
          <w:color w:val="202122"/>
          <w:sz w:val="28"/>
          <w:szCs w:val="28"/>
        </w:rPr>
        <w:fldChar w:fldCharType="begin"/>
      </w:r>
      <w:r w:rsidRPr="00C623EF">
        <w:rPr>
          <w:rFonts w:asciiTheme="minorHAnsi" w:hAnsiTheme="minorHAnsi" w:cstheme="minorHAnsi"/>
          <w:color w:val="202122"/>
          <w:sz w:val="28"/>
          <w:szCs w:val="28"/>
        </w:rPr>
        <w:instrText xml:space="preserve"> HYPERLINK "https://en.wikipedia.org/wiki/Mechatronics" \o "Mechatronics" </w:instrText>
      </w:r>
      <w:r w:rsidRPr="00C623EF">
        <w:rPr>
          <w:rFonts w:asciiTheme="minorHAnsi" w:hAnsiTheme="minorHAnsi" w:cstheme="minorHAnsi"/>
          <w:color w:val="202122"/>
          <w:sz w:val="28"/>
          <w:szCs w:val="28"/>
        </w:rPr>
        <w:fldChar w:fldCharType="separate"/>
      </w:r>
      <w:r w:rsidRPr="00C623EF">
        <w:rPr>
          <w:rStyle w:val="Hyperlink"/>
          <w:rFonts w:asciiTheme="minorHAnsi" w:hAnsiTheme="minorHAnsi" w:cstheme="minorHAnsi"/>
          <w:color w:val="0645AD"/>
          <w:sz w:val="28"/>
          <w:szCs w:val="28"/>
          <w:u w:val="none"/>
        </w:rPr>
        <w:t>mechatronics</w:t>
      </w:r>
      <w:proofErr w:type="spellEnd"/>
      <w:r w:rsidRPr="00C623EF">
        <w:rPr>
          <w:rFonts w:asciiTheme="minorHAnsi" w:hAnsiTheme="minorHAnsi" w:cstheme="minorHAnsi"/>
          <w:color w:val="202122"/>
          <w:sz w:val="28"/>
          <w:szCs w:val="28"/>
        </w:rPr>
        <w:fldChar w:fldCharType="end"/>
      </w:r>
      <w:r w:rsidRPr="00C623EF">
        <w:rPr>
          <w:rFonts w:asciiTheme="minorHAnsi" w:hAnsiTheme="minorHAnsi" w:cstheme="minorHAnsi"/>
          <w:color w:val="202122"/>
          <w:sz w:val="28"/>
          <w:szCs w:val="28"/>
        </w:rPr>
        <w:t>, </w:t>
      </w:r>
      <w:hyperlink r:id="rId13" w:tooltip="Electronics" w:history="1">
        <w:r w:rsidRPr="00C623EF">
          <w:rPr>
            <w:rStyle w:val="Hyperlink"/>
            <w:rFonts w:asciiTheme="minorHAnsi" w:hAnsiTheme="minorHAnsi" w:cstheme="minorHAnsi"/>
            <w:color w:val="0645AD"/>
            <w:sz w:val="28"/>
            <w:szCs w:val="28"/>
            <w:u w:val="none"/>
          </w:rPr>
          <w:t>electronics</w:t>
        </w:r>
      </w:hyperlink>
      <w:r w:rsidRPr="00C623EF">
        <w:rPr>
          <w:rFonts w:asciiTheme="minorHAnsi" w:hAnsiTheme="minorHAnsi" w:cstheme="minorHAnsi"/>
          <w:color w:val="202122"/>
          <w:sz w:val="28"/>
          <w:szCs w:val="28"/>
        </w:rPr>
        <w:t>, </w:t>
      </w:r>
      <w:hyperlink r:id="rId14" w:tooltip="Bioengineering" w:history="1">
        <w:r w:rsidRPr="00C623EF">
          <w:rPr>
            <w:rStyle w:val="Hyperlink"/>
            <w:rFonts w:asciiTheme="minorHAnsi" w:hAnsiTheme="minorHAnsi" w:cstheme="minorHAnsi"/>
            <w:color w:val="0645AD"/>
            <w:sz w:val="28"/>
            <w:szCs w:val="28"/>
            <w:u w:val="none"/>
          </w:rPr>
          <w:t>bioengineering</w:t>
        </w:r>
      </w:hyperlink>
      <w:r w:rsidRPr="00C623EF">
        <w:rPr>
          <w:rFonts w:asciiTheme="minorHAnsi" w:hAnsiTheme="minorHAnsi" w:cstheme="minorHAnsi"/>
          <w:color w:val="202122"/>
          <w:sz w:val="28"/>
          <w:szCs w:val="28"/>
        </w:rPr>
        <w:t>, </w:t>
      </w:r>
      <w:hyperlink r:id="rId15" w:tooltip="Computer engineering" w:history="1">
        <w:r w:rsidRPr="00C623EF">
          <w:rPr>
            <w:rStyle w:val="Hyperlink"/>
            <w:rFonts w:asciiTheme="minorHAnsi" w:hAnsiTheme="minorHAnsi" w:cstheme="minorHAnsi"/>
            <w:color w:val="0645AD"/>
            <w:sz w:val="28"/>
            <w:szCs w:val="28"/>
            <w:u w:val="none"/>
          </w:rPr>
          <w:t>computer engineering</w:t>
        </w:r>
      </w:hyperlink>
      <w:r w:rsidRPr="00C623EF">
        <w:rPr>
          <w:rFonts w:asciiTheme="minorHAnsi" w:hAnsiTheme="minorHAnsi" w:cstheme="minorHAnsi"/>
          <w:color w:val="202122"/>
          <w:sz w:val="28"/>
          <w:szCs w:val="28"/>
        </w:rPr>
        <w:t>, </w:t>
      </w:r>
      <w:hyperlink r:id="rId16" w:tooltip="Control engineering" w:history="1">
        <w:r w:rsidRPr="00C623EF">
          <w:rPr>
            <w:rStyle w:val="Hyperlink"/>
            <w:rFonts w:asciiTheme="minorHAnsi" w:hAnsiTheme="minorHAnsi" w:cstheme="minorHAnsi"/>
            <w:color w:val="0645AD"/>
            <w:sz w:val="28"/>
            <w:szCs w:val="28"/>
            <w:u w:val="none"/>
          </w:rPr>
          <w:t>control engineering</w:t>
        </w:r>
      </w:hyperlink>
      <w:r w:rsidRPr="00C623EF">
        <w:rPr>
          <w:rFonts w:asciiTheme="minorHAnsi" w:hAnsiTheme="minorHAnsi" w:cstheme="minorHAnsi"/>
          <w:color w:val="202122"/>
          <w:sz w:val="28"/>
          <w:szCs w:val="28"/>
        </w:rPr>
        <w:t>, </w:t>
      </w:r>
      <w:hyperlink r:id="rId17" w:tooltip="Software engineering" w:history="1">
        <w:r w:rsidRPr="00C623EF">
          <w:rPr>
            <w:rStyle w:val="Hyperlink"/>
            <w:rFonts w:asciiTheme="minorHAnsi" w:hAnsiTheme="minorHAnsi" w:cstheme="minorHAnsi"/>
            <w:color w:val="0645AD"/>
            <w:sz w:val="28"/>
            <w:szCs w:val="28"/>
            <w:u w:val="none"/>
          </w:rPr>
          <w:t>software engineering</w:t>
        </w:r>
      </w:hyperlink>
      <w:r w:rsidRPr="00C623EF">
        <w:rPr>
          <w:rFonts w:asciiTheme="minorHAnsi" w:hAnsiTheme="minorHAnsi" w:cstheme="minorHAnsi"/>
          <w:color w:val="202122"/>
          <w:sz w:val="28"/>
          <w:szCs w:val="28"/>
        </w:rPr>
        <w:t>, mathematics, among others.</w:t>
      </w:r>
    </w:p>
    <w:p w:rsidR="00C623EF" w:rsidRPr="00C623EF" w:rsidRDefault="00C623EF" w:rsidP="00C623EF">
      <w:pPr>
        <w:pStyle w:val="NormalWeb"/>
        <w:shd w:val="clear" w:color="auto" w:fill="FFFFFF"/>
        <w:spacing w:before="120" w:beforeAutospacing="0" w:after="120" w:afterAutospacing="0"/>
        <w:rPr>
          <w:rFonts w:asciiTheme="minorHAnsi" w:hAnsiTheme="minorHAnsi" w:cstheme="minorHAnsi"/>
          <w:color w:val="202122"/>
          <w:sz w:val="28"/>
          <w:szCs w:val="28"/>
        </w:rPr>
      </w:pPr>
      <w:r w:rsidRPr="00C623EF">
        <w:rPr>
          <w:rFonts w:asciiTheme="minorHAnsi" w:hAnsiTheme="minorHAnsi" w:cstheme="minorHAnsi"/>
          <w:color w:val="202122"/>
          <w:sz w:val="28"/>
          <w:szCs w:val="28"/>
        </w:rPr>
        <w:t>Robotics develops machines that can substitute for humans and replicate human actions. Robots can be used in many situations for many purposes, but today many are used in dangerous environments (including inspection of radioactive materials, </w:t>
      </w:r>
      <w:hyperlink r:id="rId18" w:tooltip="Bomb detection" w:history="1">
        <w:r w:rsidRPr="00C623EF">
          <w:rPr>
            <w:rStyle w:val="Hyperlink"/>
            <w:rFonts w:asciiTheme="minorHAnsi" w:hAnsiTheme="minorHAnsi" w:cstheme="minorHAnsi"/>
            <w:color w:val="0645AD"/>
            <w:sz w:val="28"/>
            <w:szCs w:val="28"/>
            <w:u w:val="none"/>
          </w:rPr>
          <w:t>bomb detection</w:t>
        </w:r>
      </w:hyperlink>
      <w:r w:rsidRPr="00C623EF">
        <w:rPr>
          <w:rFonts w:asciiTheme="minorHAnsi" w:hAnsiTheme="minorHAnsi" w:cstheme="minorHAnsi"/>
          <w:color w:val="202122"/>
          <w:sz w:val="28"/>
          <w:szCs w:val="28"/>
        </w:rPr>
        <w:t> and </w:t>
      </w:r>
      <w:hyperlink r:id="rId19" w:tooltip="Bomb disposal" w:history="1">
        <w:r w:rsidRPr="00C623EF">
          <w:rPr>
            <w:rStyle w:val="Hyperlink"/>
            <w:rFonts w:asciiTheme="minorHAnsi" w:hAnsiTheme="minorHAnsi" w:cstheme="minorHAnsi"/>
            <w:color w:val="0645AD"/>
            <w:sz w:val="28"/>
            <w:szCs w:val="28"/>
            <w:u w:val="none"/>
          </w:rPr>
          <w:t>deactivation</w:t>
        </w:r>
      </w:hyperlink>
      <w:r w:rsidRPr="00C623EF">
        <w:rPr>
          <w:rFonts w:asciiTheme="minorHAnsi" w:hAnsiTheme="minorHAnsi" w:cstheme="minorHAnsi"/>
          <w:color w:val="202122"/>
          <w:sz w:val="28"/>
          <w:szCs w:val="28"/>
        </w:rPr>
        <w:t xml:space="preserve">), manufacturing processes, or where humans cannot survive (e.g. in space, underwater, in high heat, and clean up and containment of hazardous materials and radiation). Robots can take on any form, but some are made to resemble humans in appearance. This is claimed to help in the acceptance of robots in certain </w:t>
      </w:r>
      <w:proofErr w:type="spellStart"/>
      <w:r w:rsidRPr="00C623EF">
        <w:rPr>
          <w:rFonts w:asciiTheme="minorHAnsi" w:hAnsiTheme="minorHAnsi" w:cstheme="minorHAnsi"/>
          <w:color w:val="202122"/>
          <w:sz w:val="28"/>
          <w:szCs w:val="28"/>
        </w:rPr>
        <w:t>replicative</w:t>
      </w:r>
      <w:proofErr w:type="spellEnd"/>
      <w:r w:rsidRPr="00C623EF">
        <w:rPr>
          <w:rFonts w:asciiTheme="minorHAnsi" w:hAnsiTheme="minorHAnsi" w:cstheme="minorHAnsi"/>
          <w:color w:val="202122"/>
          <w:sz w:val="28"/>
          <w:szCs w:val="28"/>
        </w:rPr>
        <w:t xml:space="preserve"> behaviors which are usually performed by people. Such robots attempt to replicate walking, lifting, speech, cognition, or any other human activity. Many of today's robots are inspired by nature, contributing to the field of </w:t>
      </w:r>
      <w:hyperlink r:id="rId20" w:tooltip="Bio-inspired robotics" w:history="1">
        <w:r w:rsidRPr="00C623EF">
          <w:rPr>
            <w:rStyle w:val="Hyperlink"/>
            <w:rFonts w:asciiTheme="minorHAnsi" w:hAnsiTheme="minorHAnsi" w:cstheme="minorHAnsi"/>
            <w:color w:val="0645AD"/>
            <w:sz w:val="28"/>
            <w:szCs w:val="28"/>
            <w:u w:val="none"/>
          </w:rPr>
          <w:t>bio-inspired robotics</w:t>
        </w:r>
      </w:hyperlink>
      <w:r w:rsidRPr="00C623EF">
        <w:rPr>
          <w:rFonts w:asciiTheme="minorHAnsi" w:hAnsiTheme="minorHAnsi" w:cstheme="minorHAnsi"/>
          <w:color w:val="202122"/>
          <w:sz w:val="28"/>
          <w:szCs w:val="28"/>
        </w:rPr>
        <w:t>.</w:t>
      </w:r>
    </w:p>
    <w:p w:rsidR="00C623EF" w:rsidRDefault="00C623EF" w:rsidP="00C623EF">
      <w:pPr>
        <w:pStyle w:val="NormalWeb"/>
        <w:shd w:val="clear" w:color="auto" w:fill="FFFFFF"/>
        <w:spacing w:before="120" w:beforeAutospacing="0" w:after="120" w:afterAutospacing="0"/>
        <w:rPr>
          <w:rFonts w:asciiTheme="minorHAnsi" w:hAnsiTheme="minorHAnsi" w:cstheme="minorHAnsi"/>
          <w:color w:val="202122"/>
          <w:sz w:val="28"/>
          <w:szCs w:val="28"/>
        </w:rPr>
      </w:pPr>
      <w:r w:rsidRPr="00C623EF">
        <w:rPr>
          <w:rFonts w:asciiTheme="minorHAnsi" w:hAnsiTheme="minorHAnsi" w:cstheme="minorHAnsi"/>
          <w:color w:val="202122"/>
          <w:sz w:val="28"/>
          <w:szCs w:val="28"/>
        </w:rPr>
        <w:t>Certain robots require user input to operate while other robots function autonomously. The concept of creating robots that can operate </w:t>
      </w:r>
      <w:hyperlink r:id="rId21" w:tooltip="Autonomous robot" w:history="1">
        <w:r w:rsidRPr="00C623EF">
          <w:rPr>
            <w:rStyle w:val="Hyperlink"/>
            <w:rFonts w:asciiTheme="minorHAnsi" w:hAnsiTheme="minorHAnsi" w:cstheme="minorHAnsi"/>
            <w:color w:val="0645AD"/>
            <w:sz w:val="28"/>
            <w:szCs w:val="28"/>
            <w:u w:val="none"/>
          </w:rPr>
          <w:t>autonomously</w:t>
        </w:r>
      </w:hyperlink>
      <w:r w:rsidRPr="00C623EF">
        <w:rPr>
          <w:rFonts w:asciiTheme="minorHAnsi" w:hAnsiTheme="minorHAnsi" w:cstheme="minorHAnsi"/>
          <w:color w:val="202122"/>
          <w:sz w:val="28"/>
          <w:szCs w:val="28"/>
        </w:rPr>
        <w:t> dates back to </w:t>
      </w:r>
      <w:hyperlink r:id="rId22" w:tooltip="Classical times" w:history="1">
        <w:r w:rsidRPr="00C623EF">
          <w:rPr>
            <w:rStyle w:val="Hyperlink"/>
            <w:rFonts w:asciiTheme="minorHAnsi" w:hAnsiTheme="minorHAnsi" w:cstheme="minorHAnsi"/>
            <w:color w:val="0645AD"/>
            <w:sz w:val="28"/>
            <w:szCs w:val="28"/>
            <w:u w:val="none"/>
          </w:rPr>
          <w:t>classical times</w:t>
        </w:r>
      </w:hyperlink>
      <w:r w:rsidRPr="00C623EF">
        <w:rPr>
          <w:rFonts w:asciiTheme="minorHAnsi" w:hAnsiTheme="minorHAnsi" w:cstheme="minorHAnsi"/>
          <w:color w:val="202122"/>
          <w:sz w:val="28"/>
          <w:szCs w:val="28"/>
        </w:rPr>
        <w:t>, but research into the functionality and potential uses of robots did not grow substantially until the 20th century. Throughout history, it has been frequently assumed by various scholars, inventors, engineers, and technicians that robots will one day be able to mimic human behavior and manage tasks in a human-like fashion. Today, robotics is a rapidly growing field, as technological advances continue; researching, designing, and building new robots serve various practical purposes, whether </w:t>
      </w:r>
      <w:hyperlink r:id="rId23" w:tooltip="Domestic robot" w:history="1">
        <w:r w:rsidRPr="00C623EF">
          <w:rPr>
            <w:rStyle w:val="Hyperlink"/>
            <w:rFonts w:asciiTheme="minorHAnsi" w:hAnsiTheme="minorHAnsi" w:cstheme="minorHAnsi"/>
            <w:color w:val="0645AD"/>
            <w:sz w:val="28"/>
            <w:szCs w:val="28"/>
            <w:u w:val="none"/>
          </w:rPr>
          <w:t>domestically</w:t>
        </w:r>
      </w:hyperlink>
      <w:r w:rsidRPr="00C623EF">
        <w:rPr>
          <w:rFonts w:asciiTheme="minorHAnsi" w:hAnsiTheme="minorHAnsi" w:cstheme="minorHAnsi"/>
          <w:color w:val="202122"/>
          <w:sz w:val="28"/>
          <w:szCs w:val="28"/>
        </w:rPr>
        <w:t>, </w:t>
      </w:r>
      <w:hyperlink r:id="rId24" w:tooltip="Industrial robot" w:history="1">
        <w:r w:rsidRPr="00C623EF">
          <w:rPr>
            <w:rStyle w:val="Hyperlink"/>
            <w:rFonts w:asciiTheme="minorHAnsi" w:hAnsiTheme="minorHAnsi" w:cstheme="minorHAnsi"/>
            <w:color w:val="0645AD"/>
            <w:sz w:val="28"/>
            <w:szCs w:val="28"/>
            <w:u w:val="none"/>
          </w:rPr>
          <w:t>commercially</w:t>
        </w:r>
      </w:hyperlink>
      <w:r w:rsidRPr="00C623EF">
        <w:rPr>
          <w:rFonts w:asciiTheme="minorHAnsi" w:hAnsiTheme="minorHAnsi" w:cstheme="minorHAnsi"/>
          <w:color w:val="202122"/>
          <w:sz w:val="28"/>
          <w:szCs w:val="28"/>
        </w:rPr>
        <w:t>, or </w:t>
      </w:r>
      <w:hyperlink r:id="rId25" w:tooltip="Military robot" w:history="1">
        <w:r w:rsidRPr="00C623EF">
          <w:rPr>
            <w:rStyle w:val="Hyperlink"/>
            <w:rFonts w:asciiTheme="minorHAnsi" w:hAnsiTheme="minorHAnsi" w:cstheme="minorHAnsi"/>
            <w:color w:val="0645AD"/>
            <w:sz w:val="28"/>
            <w:szCs w:val="28"/>
            <w:u w:val="none"/>
          </w:rPr>
          <w:t>militarily</w:t>
        </w:r>
      </w:hyperlink>
      <w:r w:rsidRPr="00C623EF">
        <w:rPr>
          <w:rFonts w:asciiTheme="minorHAnsi" w:hAnsiTheme="minorHAnsi" w:cstheme="minorHAnsi"/>
          <w:color w:val="202122"/>
          <w:sz w:val="28"/>
          <w:szCs w:val="28"/>
        </w:rPr>
        <w:t>. Many robots are built to do jobs that are hazardous to people, such as defusing bombs, finding survivors in unstable ruins, and exploring mines and shipwrecks. Robotics is also used in </w:t>
      </w:r>
      <w:hyperlink r:id="rId26" w:tooltip="Science, technology, engineering, and mathematics" w:history="1">
        <w:r w:rsidRPr="00C623EF">
          <w:rPr>
            <w:rStyle w:val="Hyperlink"/>
            <w:rFonts w:asciiTheme="minorHAnsi" w:hAnsiTheme="minorHAnsi" w:cstheme="minorHAnsi"/>
            <w:color w:val="0645AD"/>
            <w:sz w:val="28"/>
            <w:szCs w:val="28"/>
            <w:u w:val="none"/>
          </w:rPr>
          <w:t>STEM</w:t>
        </w:r>
      </w:hyperlink>
      <w:r w:rsidRPr="00C623EF">
        <w:rPr>
          <w:rFonts w:asciiTheme="minorHAnsi" w:hAnsiTheme="minorHAnsi" w:cstheme="minorHAnsi"/>
          <w:color w:val="202122"/>
          <w:sz w:val="28"/>
          <w:szCs w:val="28"/>
        </w:rPr>
        <w:t> (science, </w:t>
      </w:r>
      <w:hyperlink r:id="rId27" w:tooltip="Technology" w:history="1">
        <w:r w:rsidRPr="00C623EF">
          <w:rPr>
            <w:rStyle w:val="Hyperlink"/>
            <w:rFonts w:asciiTheme="minorHAnsi" w:hAnsiTheme="minorHAnsi" w:cstheme="minorHAnsi"/>
            <w:color w:val="0645AD"/>
            <w:sz w:val="28"/>
            <w:szCs w:val="28"/>
            <w:u w:val="none"/>
          </w:rPr>
          <w:t>technology</w:t>
        </w:r>
      </w:hyperlink>
      <w:r w:rsidRPr="00C623EF">
        <w:rPr>
          <w:rFonts w:asciiTheme="minorHAnsi" w:hAnsiTheme="minorHAnsi" w:cstheme="minorHAnsi"/>
          <w:color w:val="202122"/>
          <w:sz w:val="28"/>
          <w:szCs w:val="28"/>
        </w:rPr>
        <w:t>, </w:t>
      </w:r>
      <w:hyperlink r:id="rId28" w:tooltip="Engineering" w:history="1">
        <w:r w:rsidRPr="00C623EF">
          <w:rPr>
            <w:rStyle w:val="Hyperlink"/>
            <w:rFonts w:asciiTheme="minorHAnsi" w:hAnsiTheme="minorHAnsi" w:cstheme="minorHAnsi"/>
            <w:color w:val="0645AD"/>
            <w:sz w:val="28"/>
            <w:szCs w:val="28"/>
            <w:u w:val="none"/>
          </w:rPr>
          <w:t>engineering</w:t>
        </w:r>
      </w:hyperlink>
      <w:r w:rsidRPr="00C623EF">
        <w:rPr>
          <w:rFonts w:asciiTheme="minorHAnsi" w:hAnsiTheme="minorHAnsi" w:cstheme="minorHAnsi"/>
          <w:color w:val="202122"/>
          <w:sz w:val="28"/>
          <w:szCs w:val="28"/>
        </w:rPr>
        <w:t>, and </w:t>
      </w:r>
      <w:hyperlink r:id="rId29" w:tooltip="Mathematics" w:history="1">
        <w:r w:rsidRPr="00C623EF">
          <w:rPr>
            <w:rStyle w:val="Hyperlink"/>
            <w:rFonts w:asciiTheme="minorHAnsi" w:hAnsiTheme="minorHAnsi" w:cstheme="minorHAnsi"/>
            <w:color w:val="0645AD"/>
            <w:sz w:val="28"/>
            <w:szCs w:val="28"/>
            <w:u w:val="none"/>
          </w:rPr>
          <w:t>mathematics</w:t>
        </w:r>
      </w:hyperlink>
      <w:r w:rsidRPr="00C623EF">
        <w:rPr>
          <w:rFonts w:asciiTheme="minorHAnsi" w:hAnsiTheme="minorHAnsi" w:cstheme="minorHAnsi"/>
          <w:color w:val="202122"/>
          <w:sz w:val="28"/>
          <w:szCs w:val="28"/>
        </w:rPr>
        <w:t>) as a teaching aid.</w:t>
      </w:r>
    </w:p>
    <w:p w:rsidR="00C623EF" w:rsidRDefault="00C623EF" w:rsidP="00C623EF">
      <w:pPr>
        <w:pStyle w:val="NormalWeb"/>
        <w:shd w:val="clear" w:color="auto" w:fill="FFFFFF"/>
        <w:spacing w:before="120" w:beforeAutospacing="0" w:after="120" w:afterAutospacing="0"/>
        <w:rPr>
          <w:rStyle w:val="Strong"/>
          <w:rFonts w:asciiTheme="minorHAnsi" w:hAnsiTheme="minorHAnsi" w:cstheme="minorHAnsi"/>
          <w:sz w:val="36"/>
          <w:szCs w:val="36"/>
          <w:u w:val="single"/>
        </w:rPr>
      </w:pPr>
    </w:p>
    <w:p w:rsidR="00C623EF" w:rsidRDefault="00C623EF" w:rsidP="00C623EF">
      <w:pPr>
        <w:pStyle w:val="NormalWeb"/>
        <w:shd w:val="clear" w:color="auto" w:fill="FFFFFF"/>
        <w:spacing w:before="120" w:beforeAutospacing="0" w:after="120" w:afterAutospacing="0"/>
        <w:rPr>
          <w:rStyle w:val="Strong"/>
          <w:rFonts w:asciiTheme="minorHAnsi" w:hAnsiTheme="minorHAnsi" w:cstheme="minorHAnsi"/>
          <w:sz w:val="32"/>
          <w:szCs w:val="32"/>
        </w:rPr>
      </w:pPr>
      <w:r w:rsidRPr="00C623EF">
        <w:rPr>
          <w:rStyle w:val="Strong"/>
          <w:rFonts w:asciiTheme="minorHAnsi" w:hAnsiTheme="minorHAnsi" w:cstheme="minorHAnsi"/>
          <w:sz w:val="36"/>
          <w:szCs w:val="36"/>
          <w:u w:val="single"/>
        </w:rPr>
        <w:lastRenderedPageBreak/>
        <w:t>Robotics in daily life</w:t>
      </w:r>
      <w:r>
        <w:rPr>
          <w:rStyle w:val="Strong"/>
          <w:rFonts w:asciiTheme="minorHAnsi" w:hAnsiTheme="minorHAnsi" w:cstheme="minorHAnsi"/>
          <w:sz w:val="32"/>
          <w:szCs w:val="32"/>
        </w:rPr>
        <w:t>:-</w:t>
      </w:r>
    </w:p>
    <w:p w:rsidR="00C623EF" w:rsidRDefault="00C623EF" w:rsidP="00C623EF">
      <w:pPr>
        <w:shd w:val="clear" w:color="auto" w:fill="FCFCFC"/>
        <w:spacing w:before="100" w:beforeAutospacing="1" w:after="100" w:afterAutospacing="1" w:line="240" w:lineRule="auto"/>
        <w:rPr>
          <w:rFonts w:asciiTheme="majorHAnsi" w:eastAsia="Times New Roman" w:hAnsiTheme="majorHAnsi" w:cs="Arial"/>
          <w:color w:val="000000"/>
          <w:spacing w:val="2"/>
          <w:sz w:val="28"/>
          <w:szCs w:val="28"/>
        </w:rPr>
      </w:pPr>
      <w:r w:rsidRPr="00C623EF">
        <w:rPr>
          <w:rFonts w:asciiTheme="majorHAnsi" w:eastAsia="Times New Roman" w:hAnsiTheme="majorHAnsi" w:cs="Arial"/>
          <w:color w:val="000000"/>
          <w:spacing w:val="2"/>
          <w:sz w:val="28"/>
          <w:szCs w:val="28"/>
        </w:rPr>
        <w:t xml:space="preserve">The word “robot” conjures up images of famous Hollywood humanoid characters, but robots are mostly </w:t>
      </w:r>
      <w:proofErr w:type="spellStart"/>
      <w:r w:rsidRPr="00C623EF">
        <w:rPr>
          <w:rFonts w:asciiTheme="majorHAnsi" w:eastAsia="Times New Roman" w:hAnsiTheme="majorHAnsi" w:cs="Arial"/>
          <w:color w:val="000000"/>
          <w:spacing w:val="2"/>
          <w:sz w:val="28"/>
          <w:szCs w:val="28"/>
        </w:rPr>
        <w:t>undramatic</w:t>
      </w:r>
      <w:proofErr w:type="spellEnd"/>
      <w:r w:rsidRPr="00C623EF">
        <w:rPr>
          <w:rFonts w:asciiTheme="majorHAnsi" w:eastAsia="Times New Roman" w:hAnsiTheme="majorHAnsi" w:cs="Arial"/>
          <w:color w:val="000000"/>
          <w:spacing w:val="2"/>
          <w:sz w:val="28"/>
          <w:szCs w:val="28"/>
        </w:rPr>
        <w:t xml:space="preserve"> mechanical devices programmed to perform specific repetitive functions. They are used routinely to carry out many tasks that people don’t want to do because such jobs are boring, dirty or dangerous. Robots can also be programmed to carry out some tasks that are too complex for humans. They are broadly classified as industrial and have multiple uses from robots that weld parts on auto assembly lines to robots that interact with humans in the service industry. Though you may not feel like you are dealing with a robot, using the self checkout lane at the grocery store or purchasing tickets from a kiosk at the movies involves interacting with service robots. Robots most obviously impact everyday life in the service capacity.</w:t>
      </w:r>
    </w:p>
    <w:p w:rsidR="00C623EF" w:rsidRPr="00C623EF" w:rsidRDefault="00C623EF" w:rsidP="00C623EF">
      <w:pPr>
        <w:pStyle w:val="Heading2"/>
        <w:numPr>
          <w:ilvl w:val="0"/>
          <w:numId w:val="1"/>
        </w:numPr>
        <w:shd w:val="clear" w:color="auto" w:fill="FCFCFC"/>
        <w:rPr>
          <w:rFonts w:ascii="Arial" w:hAnsi="Arial" w:cs="Arial"/>
          <w:b w:val="0"/>
          <w:bCs w:val="0"/>
          <w:color w:val="000000"/>
          <w:spacing w:val="1"/>
          <w:sz w:val="36"/>
          <w:szCs w:val="36"/>
        </w:rPr>
      </w:pPr>
      <w:r w:rsidRPr="00C623EF">
        <w:rPr>
          <w:rFonts w:ascii="Arial" w:hAnsi="Arial" w:cs="Arial"/>
          <w:b w:val="0"/>
          <w:bCs w:val="0"/>
          <w:color w:val="000000"/>
          <w:spacing w:val="1"/>
          <w:sz w:val="36"/>
          <w:szCs w:val="36"/>
        </w:rPr>
        <w:t>Education</w:t>
      </w:r>
    </w:p>
    <w:p w:rsidR="00C623EF" w:rsidRPr="00C623EF" w:rsidRDefault="00C623EF" w:rsidP="00C623EF">
      <w:pPr>
        <w:pStyle w:val="NormalWeb"/>
        <w:shd w:val="clear" w:color="auto" w:fill="FCFCFC"/>
        <w:rPr>
          <w:rFonts w:asciiTheme="majorHAnsi" w:hAnsiTheme="majorHAnsi" w:cs="Arial"/>
          <w:color w:val="000000"/>
          <w:spacing w:val="2"/>
          <w:sz w:val="28"/>
          <w:szCs w:val="28"/>
        </w:rPr>
      </w:pPr>
      <w:r w:rsidRPr="00C623EF">
        <w:rPr>
          <w:rFonts w:asciiTheme="majorHAnsi" w:hAnsiTheme="majorHAnsi" w:cs="Arial"/>
          <w:color w:val="000000"/>
          <w:spacing w:val="2"/>
          <w:sz w:val="28"/>
          <w:szCs w:val="28"/>
        </w:rPr>
        <w:t>Children are a major market for service robots. An early childhood education center in San Diego, California employs a robot as a teacher's assistant. The robot teaches the kids to sing and can help them to sound out words. Robotic toys are readily available for children of all ages and can help kids start to think about how things work from an early age.</w:t>
      </w:r>
    </w:p>
    <w:p w:rsidR="00C623EF" w:rsidRPr="00A37A7F" w:rsidRDefault="00C623EF" w:rsidP="00A37A7F">
      <w:pPr>
        <w:pStyle w:val="Heading2"/>
        <w:numPr>
          <w:ilvl w:val="0"/>
          <w:numId w:val="1"/>
        </w:numPr>
        <w:shd w:val="clear" w:color="auto" w:fill="FCFCFC"/>
        <w:rPr>
          <w:rFonts w:cstheme="minorHAnsi"/>
          <w:bCs w:val="0"/>
          <w:color w:val="000000"/>
          <w:spacing w:val="1"/>
          <w:sz w:val="36"/>
          <w:szCs w:val="36"/>
        </w:rPr>
      </w:pPr>
      <w:r w:rsidRPr="00A37A7F">
        <w:rPr>
          <w:rFonts w:cstheme="minorHAnsi"/>
          <w:bCs w:val="0"/>
          <w:color w:val="000000"/>
          <w:spacing w:val="1"/>
          <w:sz w:val="36"/>
          <w:szCs w:val="36"/>
        </w:rPr>
        <w:t>Protection</w:t>
      </w:r>
    </w:p>
    <w:p w:rsidR="00C623EF" w:rsidRPr="00C623EF" w:rsidRDefault="00C623EF" w:rsidP="00C623EF">
      <w:pPr>
        <w:pStyle w:val="NormalWeb"/>
        <w:shd w:val="clear" w:color="auto" w:fill="FCFCFC"/>
        <w:rPr>
          <w:rFonts w:asciiTheme="majorHAnsi" w:hAnsiTheme="majorHAnsi" w:cs="Arial"/>
          <w:color w:val="000000"/>
          <w:spacing w:val="2"/>
          <w:sz w:val="28"/>
          <w:szCs w:val="28"/>
        </w:rPr>
      </w:pPr>
      <w:r w:rsidRPr="00C623EF">
        <w:rPr>
          <w:rFonts w:asciiTheme="majorHAnsi" w:hAnsiTheme="majorHAnsi" w:cs="Arial"/>
          <w:color w:val="000000"/>
          <w:spacing w:val="2"/>
          <w:sz w:val="28"/>
          <w:szCs w:val="28"/>
        </w:rPr>
        <w:t xml:space="preserve">Another robot, called </w:t>
      </w:r>
      <w:proofErr w:type="spellStart"/>
      <w:r w:rsidRPr="00C623EF">
        <w:rPr>
          <w:rFonts w:asciiTheme="majorHAnsi" w:hAnsiTheme="majorHAnsi" w:cs="Arial"/>
          <w:color w:val="000000"/>
          <w:spacing w:val="2"/>
          <w:sz w:val="28"/>
          <w:szCs w:val="28"/>
        </w:rPr>
        <w:t>Spykee</w:t>
      </w:r>
      <w:proofErr w:type="spellEnd"/>
      <w:r w:rsidRPr="00C623EF">
        <w:rPr>
          <w:rFonts w:asciiTheme="majorHAnsi" w:hAnsiTheme="majorHAnsi" w:cs="Arial"/>
          <w:color w:val="000000"/>
          <w:spacing w:val="2"/>
          <w:sz w:val="28"/>
          <w:szCs w:val="28"/>
        </w:rPr>
        <w:t>, is Wi-Fi friendly. Controlled through the Internet, it can be made to watch, hear, monitor and speak on demand. It takes pictures, records videos, makes phone calls and protects the family home through video surveillance.</w:t>
      </w:r>
    </w:p>
    <w:p w:rsidR="00A37A7F" w:rsidRPr="00A37A7F" w:rsidRDefault="00A37A7F" w:rsidP="00A37A7F">
      <w:pPr>
        <w:pStyle w:val="Heading2"/>
        <w:numPr>
          <w:ilvl w:val="0"/>
          <w:numId w:val="1"/>
        </w:numPr>
        <w:shd w:val="clear" w:color="auto" w:fill="FCFCFC"/>
        <w:rPr>
          <w:rFonts w:cstheme="minorHAnsi"/>
          <w:bCs w:val="0"/>
          <w:color w:val="000000"/>
          <w:spacing w:val="1"/>
          <w:sz w:val="36"/>
          <w:szCs w:val="36"/>
        </w:rPr>
      </w:pPr>
      <w:r w:rsidRPr="00A37A7F">
        <w:rPr>
          <w:rFonts w:cstheme="minorHAnsi"/>
          <w:bCs w:val="0"/>
          <w:color w:val="000000"/>
          <w:spacing w:val="1"/>
          <w:sz w:val="36"/>
          <w:szCs w:val="36"/>
        </w:rPr>
        <w:t>Around the home</w:t>
      </w:r>
    </w:p>
    <w:p w:rsidR="00A37A7F" w:rsidRDefault="00A37A7F" w:rsidP="00A37A7F">
      <w:pPr>
        <w:pStyle w:val="NormalWeb"/>
        <w:shd w:val="clear" w:color="auto" w:fill="FCFCFC"/>
        <w:rPr>
          <w:rFonts w:asciiTheme="majorHAnsi" w:hAnsiTheme="majorHAnsi" w:cs="Arial"/>
          <w:color w:val="000000"/>
          <w:spacing w:val="2"/>
          <w:sz w:val="28"/>
          <w:szCs w:val="28"/>
        </w:rPr>
      </w:pPr>
      <w:r w:rsidRPr="00A37A7F">
        <w:rPr>
          <w:rFonts w:asciiTheme="majorHAnsi" w:hAnsiTheme="majorHAnsi" w:cs="Arial"/>
          <w:color w:val="000000"/>
          <w:spacing w:val="2"/>
          <w:sz w:val="28"/>
          <w:szCs w:val="28"/>
        </w:rPr>
        <w:t>Called the vacuum cleaner with a brain, Dyson’s Robotic Cleaner memorizes the complete layout of a house and covers every area of every room, making up to 10 decisions per second. Meanwhile, in the yard, another robot is simultaneously cutting and mulching the grass, while a third is cleaning the pool, checking the chemical mix of the water and calculating the life left in the filters.</w:t>
      </w:r>
    </w:p>
    <w:p w:rsidR="00A37A7F" w:rsidRDefault="00A37A7F" w:rsidP="00A37A7F">
      <w:pPr>
        <w:pStyle w:val="NormalWeb"/>
        <w:shd w:val="clear" w:color="auto" w:fill="FCFCFC"/>
        <w:rPr>
          <w:rFonts w:asciiTheme="majorHAnsi" w:hAnsiTheme="majorHAnsi" w:cs="Arial"/>
          <w:b/>
          <w:color w:val="000000"/>
          <w:spacing w:val="2"/>
          <w:sz w:val="36"/>
          <w:szCs w:val="36"/>
          <w:u w:val="single"/>
        </w:rPr>
      </w:pPr>
      <w:r w:rsidRPr="00A37A7F">
        <w:rPr>
          <w:rFonts w:ascii="Arial" w:hAnsi="Arial" w:cs="Arial"/>
          <w:color w:val="000000"/>
          <w:spacing w:val="2"/>
          <w:sz w:val="36"/>
          <w:szCs w:val="36"/>
          <w:u w:val="single"/>
        </w:rPr>
        <w:lastRenderedPageBreak/>
        <w:t xml:space="preserve"> </w:t>
      </w:r>
      <w:r w:rsidRPr="00A37A7F">
        <w:rPr>
          <w:rFonts w:asciiTheme="majorHAnsi" w:hAnsiTheme="majorHAnsi" w:cs="Arial"/>
          <w:b/>
          <w:color w:val="000000"/>
          <w:spacing w:val="2"/>
          <w:sz w:val="36"/>
          <w:szCs w:val="36"/>
          <w:u w:val="single"/>
        </w:rPr>
        <w:t xml:space="preserve">Robotics in industries </w:t>
      </w:r>
    </w:p>
    <w:p w:rsidR="00A37A7F" w:rsidRPr="00A37A7F" w:rsidRDefault="00A37A7F" w:rsidP="00A37A7F">
      <w:pPr>
        <w:pStyle w:val="NormalWeb"/>
        <w:shd w:val="clear" w:color="auto" w:fill="FCFCFC"/>
        <w:rPr>
          <w:rFonts w:asciiTheme="majorHAnsi" w:hAnsiTheme="majorHAnsi" w:cs="Arial"/>
          <w:color w:val="000000"/>
          <w:spacing w:val="2"/>
          <w:sz w:val="28"/>
          <w:szCs w:val="28"/>
        </w:rPr>
      </w:pPr>
      <w:r w:rsidRPr="00A37A7F">
        <w:rPr>
          <w:rFonts w:asciiTheme="majorHAnsi" w:hAnsiTheme="majorHAnsi" w:cs="Arial"/>
          <w:b/>
          <w:color w:val="000000"/>
          <w:spacing w:val="2"/>
          <w:sz w:val="28"/>
          <w:szCs w:val="28"/>
        </w:rPr>
        <w:t>The</w:t>
      </w:r>
      <w:r w:rsidRPr="00A37A7F">
        <w:rPr>
          <w:rFonts w:asciiTheme="majorHAnsi" w:hAnsiTheme="majorHAnsi" w:cs="Arial"/>
          <w:color w:val="000000"/>
          <w:spacing w:val="2"/>
          <w:sz w:val="28"/>
          <w:szCs w:val="28"/>
        </w:rPr>
        <w:t xml:space="preserve"> vast majority of robots in use today perform labor tasks for humans. The first robots created were used to produce ashtrays, according to the Tech Museum of Innovation. NASA’s Rover Ranch website mentions that robots that perform industrial tasks often do jobs that are either too dangerous or too hard for humans to do.</w:t>
      </w:r>
    </w:p>
    <w:p w:rsidR="00A37A7F" w:rsidRDefault="00A37A7F" w:rsidP="00A37A7F">
      <w:pPr>
        <w:pStyle w:val="NormalWeb"/>
        <w:shd w:val="clear" w:color="auto" w:fill="FCFCFC"/>
        <w:rPr>
          <w:rFonts w:ascii="Arial" w:hAnsi="Arial" w:cs="Arial"/>
          <w:color w:val="000000"/>
          <w:spacing w:val="2"/>
          <w:sz w:val="19"/>
          <w:szCs w:val="19"/>
        </w:rPr>
      </w:pPr>
      <w:r w:rsidRPr="00A37A7F">
        <w:rPr>
          <w:rFonts w:asciiTheme="majorHAnsi" w:hAnsiTheme="majorHAnsi" w:cs="Arial"/>
          <w:color w:val="000000"/>
          <w:spacing w:val="2"/>
          <w:sz w:val="28"/>
          <w:szCs w:val="28"/>
        </w:rPr>
        <w:t>Automotive factories use robots to cut and assemble parts. With space exploration, scientists send robots to explore the surfaces of the moon or planets like Mars, while other robots go into space to repair space equipment. In the medical field, a robot might be used to perform surgery that is too delicate for a surgeon’s hands to perform or as an aid in regular surgeries such as coronary artery bypasses</w:t>
      </w:r>
      <w:r>
        <w:rPr>
          <w:rFonts w:ascii="Arial" w:hAnsi="Arial" w:cs="Arial"/>
          <w:color w:val="000000"/>
          <w:spacing w:val="2"/>
          <w:sz w:val="19"/>
          <w:szCs w:val="19"/>
        </w:rPr>
        <w:t>.</w:t>
      </w:r>
    </w:p>
    <w:p w:rsidR="00DC7D61" w:rsidRDefault="00DC7D61" w:rsidP="00DC7D61">
      <w:pPr>
        <w:pStyle w:val="ListParagraph"/>
        <w:numPr>
          <w:ilvl w:val="0"/>
          <w:numId w:val="1"/>
        </w:numPr>
        <w:rPr>
          <w:rFonts w:asciiTheme="majorHAnsi" w:hAnsiTheme="majorHAnsi"/>
          <w:b/>
          <w:sz w:val="36"/>
          <w:szCs w:val="36"/>
        </w:rPr>
      </w:pPr>
      <w:r w:rsidRPr="00DC7D61">
        <w:rPr>
          <w:rFonts w:asciiTheme="majorHAnsi" w:hAnsiTheme="majorHAnsi"/>
          <w:b/>
          <w:sz w:val="36"/>
          <w:szCs w:val="36"/>
        </w:rPr>
        <w:t>Health Care</w:t>
      </w:r>
    </w:p>
    <w:p w:rsidR="00DC7D61" w:rsidRPr="00DC7D61" w:rsidRDefault="00DC7D61" w:rsidP="00DC7D61">
      <w:pPr>
        <w:rPr>
          <w:rFonts w:asciiTheme="majorHAnsi" w:hAnsiTheme="majorHAnsi"/>
          <w:sz w:val="28"/>
          <w:szCs w:val="28"/>
        </w:rPr>
      </w:pPr>
      <w:r w:rsidRPr="00DC7D61">
        <w:rPr>
          <w:rFonts w:asciiTheme="majorHAnsi" w:hAnsiTheme="majorHAnsi"/>
          <w:sz w:val="28"/>
          <w:szCs w:val="28"/>
        </w:rPr>
        <w:t>Advances in robotics have the potential to change a wide variety of health care practices, such as surgery, rehabilitation, therapy, patient companionship, and everyday activities. Robotic instruments used in health care are not designed to take over the duties of health care professionals, but rather to make their work easier.</w:t>
      </w:r>
    </w:p>
    <w:p w:rsidR="00DC7D61" w:rsidRPr="00DC7D61" w:rsidRDefault="00DC7D61" w:rsidP="00DC7D61">
      <w:pPr>
        <w:rPr>
          <w:rFonts w:asciiTheme="majorHAnsi" w:hAnsiTheme="majorHAnsi"/>
          <w:sz w:val="28"/>
          <w:szCs w:val="28"/>
        </w:rPr>
      </w:pPr>
      <w:r w:rsidRPr="00DC7D61">
        <w:rPr>
          <w:rFonts w:asciiTheme="majorHAnsi" w:hAnsiTheme="majorHAnsi"/>
          <w:sz w:val="28"/>
          <w:szCs w:val="28"/>
        </w:rPr>
        <w:t xml:space="preserve">The </w:t>
      </w:r>
      <w:proofErr w:type="spellStart"/>
      <w:r w:rsidRPr="00DC7D61">
        <w:rPr>
          <w:rFonts w:asciiTheme="majorHAnsi" w:hAnsiTheme="majorHAnsi"/>
          <w:sz w:val="28"/>
          <w:szCs w:val="28"/>
        </w:rPr>
        <w:t>da</w:t>
      </w:r>
      <w:proofErr w:type="spellEnd"/>
      <w:r w:rsidRPr="00DC7D61">
        <w:rPr>
          <w:rFonts w:asciiTheme="majorHAnsi" w:hAnsiTheme="majorHAnsi"/>
          <w:sz w:val="28"/>
          <w:szCs w:val="28"/>
        </w:rPr>
        <w:t xml:space="preserve"> Vinci Surgical System, for example, utilizes the hand movements of the operating surgeon to control tiny, precise instruments inside the patient’s body. This allows for minimally invasive procedures in surgeries such as cardiac, colorectal, gynecologic, head and neck, thoracic, and urologic.</w:t>
      </w:r>
    </w:p>
    <w:p w:rsidR="00DC7D61" w:rsidRDefault="00DC7D61" w:rsidP="00DC7D61">
      <w:pPr>
        <w:rPr>
          <w:rFonts w:ascii="Arial" w:hAnsi="Arial"/>
          <w:sz w:val="19"/>
          <w:szCs w:val="19"/>
        </w:rPr>
      </w:pPr>
      <w:r w:rsidRPr="00DC7D61">
        <w:rPr>
          <w:rFonts w:asciiTheme="majorHAnsi" w:hAnsiTheme="majorHAnsi"/>
          <w:sz w:val="28"/>
          <w:szCs w:val="28"/>
        </w:rPr>
        <w:t xml:space="preserve">For patients who have suffered strokes or spinal cord injuries, or who are paralyzed, robotic devices such as exoskeletons have the ability to assist and guide them during rehabilitation. In addition, robotic lifting machines can help nurses lift patients who are elderly or immobile. Companion and therapeutic robots such as </w:t>
      </w:r>
      <w:proofErr w:type="spellStart"/>
      <w:r w:rsidRPr="00DC7D61">
        <w:rPr>
          <w:rFonts w:asciiTheme="majorHAnsi" w:hAnsiTheme="majorHAnsi"/>
          <w:sz w:val="28"/>
          <w:szCs w:val="28"/>
        </w:rPr>
        <w:t>Paro</w:t>
      </w:r>
      <w:proofErr w:type="spellEnd"/>
      <w:r w:rsidRPr="00DC7D61">
        <w:rPr>
          <w:rFonts w:asciiTheme="majorHAnsi" w:hAnsiTheme="majorHAnsi"/>
          <w:sz w:val="28"/>
          <w:szCs w:val="28"/>
        </w:rPr>
        <w:t xml:space="preserve"> can also comfort patients with mental health issues with a system of sensors, microphones, and cameras</w:t>
      </w:r>
      <w:r>
        <w:rPr>
          <w:rFonts w:ascii="Arial" w:hAnsi="Arial"/>
          <w:sz w:val="19"/>
          <w:szCs w:val="19"/>
        </w:rPr>
        <w:t>.</w:t>
      </w:r>
    </w:p>
    <w:p w:rsidR="00446F36" w:rsidRPr="00446F36" w:rsidRDefault="00446F36" w:rsidP="00446F36">
      <w:pPr>
        <w:pStyle w:val="ListParagraph"/>
        <w:numPr>
          <w:ilvl w:val="0"/>
          <w:numId w:val="1"/>
        </w:numPr>
        <w:rPr>
          <w:rFonts w:asciiTheme="majorHAnsi" w:hAnsiTheme="majorHAnsi"/>
          <w:b/>
          <w:sz w:val="36"/>
          <w:szCs w:val="36"/>
        </w:rPr>
      </w:pPr>
      <w:r w:rsidRPr="00446F36">
        <w:rPr>
          <w:rFonts w:asciiTheme="majorHAnsi" w:hAnsiTheme="majorHAnsi"/>
          <w:b/>
          <w:sz w:val="36"/>
          <w:szCs w:val="36"/>
        </w:rPr>
        <w:t>Agriculture</w:t>
      </w:r>
    </w:p>
    <w:p w:rsidR="00446F36" w:rsidRPr="00446F36" w:rsidRDefault="00446F36" w:rsidP="00446F36">
      <w:pPr>
        <w:rPr>
          <w:rFonts w:asciiTheme="majorHAnsi" w:hAnsiTheme="majorHAnsi"/>
          <w:sz w:val="28"/>
          <w:szCs w:val="28"/>
        </w:rPr>
      </w:pPr>
      <w:r w:rsidRPr="00446F36">
        <w:rPr>
          <w:rFonts w:asciiTheme="majorHAnsi" w:hAnsiTheme="majorHAnsi"/>
          <w:sz w:val="28"/>
          <w:szCs w:val="28"/>
        </w:rPr>
        <w:lastRenderedPageBreak/>
        <w:t>To help increase productivity while lowering overall costs, the agriculture industry has been actively working to adopt different forms of robotic technology. Farmers have already been using tractors and harvesters that are self-guided by GPS. Recently, there has been a rise in the experimental use of autonomous systems that automate operations like pruning, thinning, mowing, spraying, and weed removal. Sensor technology is also being utilized to manage pests and diseases that affect crops.</w:t>
      </w:r>
    </w:p>
    <w:p w:rsidR="00446F36" w:rsidRPr="00446F36" w:rsidRDefault="00446F36" w:rsidP="00446F36">
      <w:pPr>
        <w:pStyle w:val="ListParagraph"/>
        <w:numPr>
          <w:ilvl w:val="0"/>
          <w:numId w:val="1"/>
        </w:numPr>
        <w:rPr>
          <w:rFonts w:asciiTheme="majorHAnsi" w:hAnsiTheme="majorHAnsi"/>
          <w:b/>
          <w:sz w:val="36"/>
          <w:szCs w:val="36"/>
        </w:rPr>
      </w:pPr>
      <w:r w:rsidRPr="00446F36">
        <w:rPr>
          <w:rFonts w:asciiTheme="majorHAnsi" w:hAnsiTheme="majorHAnsi"/>
          <w:b/>
          <w:sz w:val="36"/>
          <w:szCs w:val="36"/>
        </w:rPr>
        <w:t>Manufacturing</w:t>
      </w:r>
    </w:p>
    <w:p w:rsidR="00446F36" w:rsidRDefault="00446F36" w:rsidP="00446F36">
      <w:pPr>
        <w:rPr>
          <w:rFonts w:asciiTheme="majorHAnsi" w:hAnsiTheme="majorHAnsi"/>
          <w:sz w:val="28"/>
          <w:szCs w:val="28"/>
        </w:rPr>
      </w:pPr>
      <w:r w:rsidRPr="00446F36">
        <w:rPr>
          <w:rFonts w:asciiTheme="majorHAnsi" w:hAnsiTheme="majorHAnsi"/>
          <w:sz w:val="28"/>
          <w:szCs w:val="28"/>
        </w:rPr>
        <w:t xml:space="preserve">Robotics </w:t>
      </w:r>
      <w:proofErr w:type="gramStart"/>
      <w:r w:rsidRPr="00446F36">
        <w:rPr>
          <w:rFonts w:asciiTheme="majorHAnsi" w:hAnsiTheme="majorHAnsi"/>
          <w:sz w:val="28"/>
          <w:szCs w:val="28"/>
        </w:rPr>
        <w:t>are</w:t>
      </w:r>
      <w:proofErr w:type="gramEnd"/>
      <w:r w:rsidRPr="00446F36">
        <w:rPr>
          <w:rFonts w:asciiTheme="majorHAnsi" w:hAnsiTheme="majorHAnsi"/>
          <w:sz w:val="28"/>
          <w:szCs w:val="28"/>
        </w:rPr>
        <w:t xml:space="preserve"> being used in many aspects of manufacturing to help increase productivity and efficiency while lowering production costs. Similar to the health care industry, many robots in manufacturing collaborate with workers to perform repetitive, monotonous, or intricate tasks under the worker’s guidance and control. With these machines, precision is valued more than speed, as is the ability to be reprogrammed for specific tasks of different sizes and complexities. Robotic manufacturing technology is also becoming safer to operate. Cameras, sensors, and automatic shut-off capabilities enable robots to sense and stay clear of humans in the workplace.</w:t>
      </w:r>
    </w:p>
    <w:p w:rsidR="00081623" w:rsidRDefault="00081623" w:rsidP="00446F36">
      <w:pPr>
        <w:rPr>
          <w:rFonts w:asciiTheme="majorHAnsi" w:hAnsiTheme="majorHAnsi"/>
          <w:b/>
          <w:sz w:val="40"/>
          <w:szCs w:val="40"/>
          <w:u w:val="single"/>
        </w:rPr>
      </w:pPr>
      <w:r w:rsidRPr="00081623">
        <w:rPr>
          <w:rFonts w:asciiTheme="majorHAnsi" w:hAnsiTheme="majorHAnsi"/>
          <w:b/>
          <w:sz w:val="40"/>
          <w:szCs w:val="40"/>
          <w:u w:val="single"/>
        </w:rPr>
        <w:t>References</w:t>
      </w:r>
    </w:p>
    <w:p w:rsidR="00081623" w:rsidRPr="00081623" w:rsidRDefault="00081623" w:rsidP="00081623">
      <w:pPr>
        <w:numPr>
          <w:ilvl w:val="0"/>
          <w:numId w:val="2"/>
        </w:numPr>
        <w:spacing w:before="120" w:after="120" w:line="288" w:lineRule="atLeast"/>
        <w:ind w:left="0"/>
        <w:jc w:val="both"/>
        <w:rPr>
          <w:rFonts w:asciiTheme="majorHAnsi" w:eastAsia="Times New Roman" w:hAnsiTheme="majorHAnsi" w:cs="Times New Roman"/>
          <w:color w:val="000000"/>
          <w:sz w:val="28"/>
          <w:szCs w:val="28"/>
        </w:rPr>
      </w:pPr>
      <w:r w:rsidRPr="00081623">
        <w:rPr>
          <w:rFonts w:asciiTheme="majorHAnsi" w:eastAsia="Times New Roman" w:hAnsiTheme="majorHAnsi" w:cs="Times New Roman"/>
          <w:color w:val="000000"/>
          <w:sz w:val="28"/>
          <w:szCs w:val="28"/>
        </w:rPr>
        <w:t>W. D. Smart, “Is a common middleware for robotics possible?” in </w:t>
      </w:r>
      <w:r w:rsidRPr="00081623">
        <w:rPr>
          <w:rFonts w:asciiTheme="majorHAnsi" w:eastAsia="Times New Roman" w:hAnsiTheme="majorHAnsi" w:cs="Times New Roman"/>
          <w:i/>
          <w:iCs/>
          <w:color w:val="000000"/>
          <w:sz w:val="28"/>
          <w:szCs w:val="28"/>
        </w:rPr>
        <w:t>Proceedings of the IEEE/RSJ International Conference on Intelligent Robots and Systems Workshop on Measures and Procedures for the Evaluation of Robot Architectures and Middleware (IROS '07)</w:t>
      </w:r>
      <w:r w:rsidRPr="00081623">
        <w:rPr>
          <w:rFonts w:asciiTheme="majorHAnsi" w:eastAsia="Times New Roman" w:hAnsiTheme="majorHAnsi" w:cs="Times New Roman"/>
          <w:color w:val="000000"/>
          <w:sz w:val="28"/>
          <w:szCs w:val="28"/>
        </w:rPr>
        <w:t xml:space="preserve">, E. </w:t>
      </w:r>
      <w:proofErr w:type="spellStart"/>
      <w:r w:rsidRPr="00081623">
        <w:rPr>
          <w:rFonts w:asciiTheme="majorHAnsi" w:eastAsia="Times New Roman" w:hAnsiTheme="majorHAnsi" w:cs="Times New Roman"/>
          <w:color w:val="000000"/>
          <w:sz w:val="28"/>
          <w:szCs w:val="28"/>
        </w:rPr>
        <w:t>Prassler</w:t>
      </w:r>
      <w:proofErr w:type="spellEnd"/>
      <w:r w:rsidRPr="00081623">
        <w:rPr>
          <w:rFonts w:asciiTheme="majorHAnsi" w:eastAsia="Times New Roman" w:hAnsiTheme="majorHAnsi" w:cs="Times New Roman"/>
          <w:color w:val="000000"/>
          <w:sz w:val="28"/>
          <w:szCs w:val="28"/>
        </w:rPr>
        <w:t xml:space="preserve">, K. Nilsson, and A. </w:t>
      </w:r>
      <w:proofErr w:type="spellStart"/>
      <w:r w:rsidRPr="00081623">
        <w:rPr>
          <w:rFonts w:asciiTheme="majorHAnsi" w:eastAsia="Times New Roman" w:hAnsiTheme="majorHAnsi" w:cs="Times New Roman"/>
          <w:color w:val="000000"/>
          <w:sz w:val="28"/>
          <w:szCs w:val="28"/>
        </w:rPr>
        <w:t>Shakhimardanov</w:t>
      </w:r>
      <w:proofErr w:type="spellEnd"/>
      <w:r w:rsidRPr="00081623">
        <w:rPr>
          <w:rFonts w:asciiTheme="majorHAnsi" w:eastAsia="Times New Roman" w:hAnsiTheme="majorHAnsi" w:cs="Times New Roman"/>
          <w:color w:val="000000"/>
          <w:sz w:val="28"/>
          <w:szCs w:val="28"/>
        </w:rPr>
        <w:t>, Eds., 2007.View at: </w:t>
      </w:r>
      <w:hyperlink r:id="rId30" w:tgtFrame="_blank" w:history="1">
        <w:r w:rsidRPr="00081623">
          <w:rPr>
            <w:rFonts w:asciiTheme="majorHAnsi" w:eastAsia="Times New Roman" w:hAnsiTheme="majorHAnsi" w:cs="Times New Roman"/>
            <w:color w:val="4D8A17"/>
            <w:sz w:val="28"/>
            <w:szCs w:val="28"/>
          </w:rPr>
          <w:t>Google Scholar</w:t>
        </w:r>
      </w:hyperlink>
    </w:p>
    <w:p w:rsidR="00081623" w:rsidRPr="00081623" w:rsidRDefault="00081623" w:rsidP="00081623">
      <w:pPr>
        <w:numPr>
          <w:ilvl w:val="0"/>
          <w:numId w:val="2"/>
        </w:numPr>
        <w:spacing w:after="120" w:line="288" w:lineRule="atLeast"/>
        <w:ind w:left="0"/>
        <w:jc w:val="both"/>
        <w:rPr>
          <w:rFonts w:asciiTheme="majorHAnsi" w:eastAsia="Times New Roman" w:hAnsiTheme="majorHAnsi" w:cs="Times New Roman"/>
          <w:color w:val="000000"/>
          <w:sz w:val="28"/>
          <w:szCs w:val="28"/>
        </w:rPr>
      </w:pPr>
      <w:r w:rsidRPr="00081623">
        <w:rPr>
          <w:rFonts w:asciiTheme="majorHAnsi" w:eastAsia="Times New Roman" w:hAnsiTheme="majorHAnsi" w:cs="Times New Roman"/>
          <w:color w:val="000000"/>
          <w:sz w:val="28"/>
          <w:szCs w:val="28"/>
        </w:rPr>
        <w:t xml:space="preserve">J. Kramer and M. </w:t>
      </w:r>
      <w:proofErr w:type="spellStart"/>
      <w:r w:rsidRPr="00081623">
        <w:rPr>
          <w:rFonts w:asciiTheme="majorHAnsi" w:eastAsia="Times New Roman" w:hAnsiTheme="majorHAnsi" w:cs="Times New Roman"/>
          <w:color w:val="000000"/>
          <w:sz w:val="28"/>
          <w:szCs w:val="28"/>
        </w:rPr>
        <w:t>Scheutz</w:t>
      </w:r>
      <w:proofErr w:type="spellEnd"/>
      <w:r w:rsidRPr="00081623">
        <w:rPr>
          <w:rFonts w:asciiTheme="majorHAnsi" w:eastAsia="Times New Roman" w:hAnsiTheme="majorHAnsi" w:cs="Times New Roman"/>
          <w:color w:val="000000"/>
          <w:sz w:val="28"/>
          <w:szCs w:val="28"/>
        </w:rPr>
        <w:t>, “Development environments for autonomous mobile robots: a survey,” </w:t>
      </w:r>
      <w:r w:rsidRPr="00081623">
        <w:rPr>
          <w:rFonts w:asciiTheme="majorHAnsi" w:eastAsia="Times New Roman" w:hAnsiTheme="majorHAnsi" w:cs="Times New Roman"/>
          <w:i/>
          <w:iCs/>
          <w:color w:val="000000"/>
          <w:sz w:val="28"/>
          <w:szCs w:val="28"/>
        </w:rPr>
        <w:t>Autonomous Robots</w:t>
      </w:r>
      <w:r w:rsidRPr="00081623">
        <w:rPr>
          <w:rFonts w:asciiTheme="majorHAnsi" w:eastAsia="Times New Roman" w:hAnsiTheme="majorHAnsi" w:cs="Times New Roman"/>
          <w:color w:val="000000"/>
          <w:sz w:val="28"/>
          <w:szCs w:val="28"/>
        </w:rPr>
        <w:t>, vol. 22, no. 2, pp. 101–132, 2007.View at: </w:t>
      </w:r>
      <w:hyperlink r:id="rId31" w:tgtFrame="_blank" w:history="1">
        <w:r w:rsidRPr="00081623">
          <w:rPr>
            <w:rFonts w:asciiTheme="majorHAnsi" w:eastAsia="Times New Roman" w:hAnsiTheme="majorHAnsi" w:cs="Times New Roman"/>
            <w:color w:val="4D8A17"/>
            <w:sz w:val="28"/>
            <w:szCs w:val="28"/>
          </w:rPr>
          <w:t>Publisher Site</w:t>
        </w:r>
      </w:hyperlink>
      <w:r w:rsidRPr="00081623">
        <w:rPr>
          <w:rFonts w:asciiTheme="majorHAnsi" w:eastAsia="Times New Roman" w:hAnsiTheme="majorHAnsi" w:cs="Times New Roman"/>
          <w:color w:val="000000"/>
          <w:sz w:val="28"/>
          <w:szCs w:val="28"/>
        </w:rPr>
        <w:t> | </w:t>
      </w:r>
      <w:hyperlink r:id="rId32" w:tgtFrame="_blank" w:history="1">
        <w:r w:rsidRPr="00081623">
          <w:rPr>
            <w:rFonts w:asciiTheme="majorHAnsi" w:eastAsia="Times New Roman" w:hAnsiTheme="majorHAnsi" w:cs="Times New Roman"/>
            <w:color w:val="4D8A17"/>
            <w:sz w:val="28"/>
            <w:szCs w:val="28"/>
          </w:rPr>
          <w:t>Google Scholar</w:t>
        </w:r>
      </w:hyperlink>
    </w:p>
    <w:p w:rsidR="00081623" w:rsidRPr="00081623" w:rsidRDefault="00081623" w:rsidP="00081623">
      <w:pPr>
        <w:numPr>
          <w:ilvl w:val="0"/>
          <w:numId w:val="2"/>
        </w:numPr>
        <w:spacing w:after="120" w:line="288" w:lineRule="atLeast"/>
        <w:ind w:left="0"/>
        <w:jc w:val="both"/>
        <w:rPr>
          <w:rFonts w:asciiTheme="majorHAnsi" w:eastAsia="Times New Roman" w:hAnsiTheme="majorHAnsi" w:cs="Times New Roman"/>
          <w:color w:val="000000"/>
          <w:sz w:val="28"/>
          <w:szCs w:val="28"/>
        </w:rPr>
      </w:pPr>
      <w:r w:rsidRPr="00081623">
        <w:rPr>
          <w:rFonts w:asciiTheme="majorHAnsi" w:eastAsia="Times New Roman" w:hAnsiTheme="majorHAnsi" w:cs="Times New Roman"/>
          <w:color w:val="000000"/>
          <w:sz w:val="28"/>
          <w:szCs w:val="28"/>
        </w:rPr>
        <w:t>N. Mohamed, J. Al-</w:t>
      </w:r>
      <w:proofErr w:type="spellStart"/>
      <w:r w:rsidRPr="00081623">
        <w:rPr>
          <w:rFonts w:asciiTheme="majorHAnsi" w:eastAsia="Times New Roman" w:hAnsiTheme="majorHAnsi" w:cs="Times New Roman"/>
          <w:color w:val="000000"/>
          <w:sz w:val="28"/>
          <w:szCs w:val="28"/>
        </w:rPr>
        <w:t>Jaroodi</w:t>
      </w:r>
      <w:proofErr w:type="spellEnd"/>
      <w:r w:rsidRPr="00081623">
        <w:rPr>
          <w:rFonts w:asciiTheme="majorHAnsi" w:eastAsia="Times New Roman" w:hAnsiTheme="majorHAnsi" w:cs="Times New Roman"/>
          <w:color w:val="000000"/>
          <w:sz w:val="28"/>
          <w:szCs w:val="28"/>
        </w:rPr>
        <w:t xml:space="preserve">, and I. </w:t>
      </w:r>
      <w:proofErr w:type="spellStart"/>
      <w:r w:rsidRPr="00081623">
        <w:rPr>
          <w:rFonts w:asciiTheme="majorHAnsi" w:eastAsia="Times New Roman" w:hAnsiTheme="majorHAnsi" w:cs="Times New Roman"/>
          <w:color w:val="000000"/>
          <w:sz w:val="28"/>
          <w:szCs w:val="28"/>
        </w:rPr>
        <w:t>Jawhar</w:t>
      </w:r>
      <w:proofErr w:type="spellEnd"/>
      <w:r w:rsidRPr="00081623">
        <w:rPr>
          <w:rFonts w:asciiTheme="majorHAnsi" w:eastAsia="Times New Roman" w:hAnsiTheme="majorHAnsi" w:cs="Times New Roman"/>
          <w:color w:val="000000"/>
          <w:sz w:val="28"/>
          <w:szCs w:val="28"/>
        </w:rPr>
        <w:t>, “Middleware for robotics: a survey,” in </w:t>
      </w:r>
      <w:r w:rsidRPr="00081623">
        <w:rPr>
          <w:rFonts w:asciiTheme="majorHAnsi" w:eastAsia="Times New Roman" w:hAnsiTheme="majorHAnsi" w:cs="Times New Roman"/>
          <w:i/>
          <w:iCs/>
          <w:color w:val="000000"/>
          <w:sz w:val="28"/>
          <w:szCs w:val="28"/>
        </w:rPr>
        <w:t xml:space="preserve">Proceedings of the IEEE International Conference on Robotics, Automation and </w:t>
      </w:r>
      <w:proofErr w:type="spellStart"/>
      <w:r w:rsidRPr="00081623">
        <w:rPr>
          <w:rFonts w:asciiTheme="majorHAnsi" w:eastAsia="Times New Roman" w:hAnsiTheme="majorHAnsi" w:cs="Times New Roman"/>
          <w:i/>
          <w:iCs/>
          <w:color w:val="000000"/>
          <w:sz w:val="28"/>
          <w:szCs w:val="28"/>
        </w:rPr>
        <w:t>Mechatronics</w:t>
      </w:r>
      <w:proofErr w:type="spellEnd"/>
      <w:r w:rsidRPr="00081623">
        <w:rPr>
          <w:rFonts w:asciiTheme="majorHAnsi" w:eastAsia="Times New Roman" w:hAnsiTheme="majorHAnsi" w:cs="Times New Roman"/>
          <w:i/>
          <w:iCs/>
          <w:color w:val="000000"/>
          <w:sz w:val="28"/>
          <w:szCs w:val="28"/>
        </w:rPr>
        <w:t xml:space="preserve"> (RAM '08)</w:t>
      </w:r>
      <w:r w:rsidRPr="00081623">
        <w:rPr>
          <w:rFonts w:asciiTheme="majorHAnsi" w:eastAsia="Times New Roman" w:hAnsiTheme="majorHAnsi" w:cs="Times New Roman"/>
          <w:color w:val="000000"/>
          <w:sz w:val="28"/>
          <w:szCs w:val="28"/>
        </w:rPr>
        <w:t>, pp. 736–742, September 2008.View at: </w:t>
      </w:r>
      <w:hyperlink r:id="rId33" w:tgtFrame="_blank" w:history="1">
        <w:r w:rsidRPr="00081623">
          <w:rPr>
            <w:rFonts w:asciiTheme="majorHAnsi" w:eastAsia="Times New Roman" w:hAnsiTheme="majorHAnsi" w:cs="Times New Roman"/>
            <w:color w:val="4D8A17"/>
            <w:sz w:val="28"/>
            <w:szCs w:val="28"/>
          </w:rPr>
          <w:t>Publisher Site</w:t>
        </w:r>
      </w:hyperlink>
      <w:r w:rsidRPr="00081623">
        <w:rPr>
          <w:rFonts w:asciiTheme="majorHAnsi" w:eastAsia="Times New Roman" w:hAnsiTheme="majorHAnsi" w:cs="Times New Roman"/>
          <w:color w:val="000000"/>
          <w:sz w:val="28"/>
          <w:szCs w:val="28"/>
        </w:rPr>
        <w:t> | </w:t>
      </w:r>
      <w:hyperlink r:id="rId34" w:tgtFrame="_blank" w:history="1">
        <w:r w:rsidRPr="00081623">
          <w:rPr>
            <w:rFonts w:asciiTheme="majorHAnsi" w:eastAsia="Times New Roman" w:hAnsiTheme="majorHAnsi" w:cs="Times New Roman"/>
            <w:color w:val="4D8A17"/>
            <w:sz w:val="28"/>
            <w:szCs w:val="28"/>
          </w:rPr>
          <w:t>Google Scholar</w:t>
        </w:r>
      </w:hyperlink>
    </w:p>
    <w:p w:rsidR="00081623" w:rsidRPr="00081623" w:rsidRDefault="00081623" w:rsidP="00081623">
      <w:pPr>
        <w:numPr>
          <w:ilvl w:val="0"/>
          <w:numId w:val="2"/>
        </w:numPr>
        <w:spacing w:before="120" w:after="120" w:line="288" w:lineRule="atLeast"/>
        <w:ind w:left="0"/>
        <w:jc w:val="both"/>
        <w:rPr>
          <w:rFonts w:asciiTheme="majorHAnsi" w:eastAsia="Times New Roman" w:hAnsiTheme="majorHAnsi" w:cs="Times New Roman"/>
          <w:color w:val="000000"/>
          <w:sz w:val="28"/>
          <w:szCs w:val="28"/>
        </w:rPr>
      </w:pPr>
      <w:r w:rsidRPr="00081623">
        <w:rPr>
          <w:rFonts w:asciiTheme="majorHAnsi" w:eastAsia="Times New Roman" w:hAnsiTheme="majorHAnsi" w:cs="Times New Roman"/>
          <w:color w:val="000000"/>
          <w:sz w:val="28"/>
          <w:szCs w:val="28"/>
        </w:rPr>
        <w:lastRenderedPageBreak/>
        <w:t>N. Mohamed, J. Al-</w:t>
      </w:r>
      <w:proofErr w:type="spellStart"/>
      <w:r w:rsidRPr="00081623">
        <w:rPr>
          <w:rFonts w:asciiTheme="majorHAnsi" w:eastAsia="Times New Roman" w:hAnsiTheme="majorHAnsi" w:cs="Times New Roman"/>
          <w:color w:val="000000"/>
          <w:sz w:val="28"/>
          <w:szCs w:val="28"/>
        </w:rPr>
        <w:t>Jaroodi</w:t>
      </w:r>
      <w:proofErr w:type="spellEnd"/>
      <w:r w:rsidRPr="00081623">
        <w:rPr>
          <w:rFonts w:asciiTheme="majorHAnsi" w:eastAsia="Times New Roman" w:hAnsiTheme="majorHAnsi" w:cs="Times New Roman"/>
          <w:color w:val="000000"/>
          <w:sz w:val="28"/>
          <w:szCs w:val="28"/>
        </w:rPr>
        <w:t xml:space="preserve">, and I. </w:t>
      </w:r>
      <w:proofErr w:type="spellStart"/>
      <w:r w:rsidRPr="00081623">
        <w:rPr>
          <w:rFonts w:asciiTheme="majorHAnsi" w:eastAsia="Times New Roman" w:hAnsiTheme="majorHAnsi" w:cs="Times New Roman"/>
          <w:color w:val="000000"/>
          <w:sz w:val="28"/>
          <w:szCs w:val="28"/>
        </w:rPr>
        <w:t>Jawhar</w:t>
      </w:r>
      <w:proofErr w:type="spellEnd"/>
      <w:r w:rsidRPr="00081623">
        <w:rPr>
          <w:rFonts w:asciiTheme="majorHAnsi" w:eastAsia="Times New Roman" w:hAnsiTheme="majorHAnsi" w:cs="Times New Roman"/>
          <w:color w:val="000000"/>
          <w:sz w:val="28"/>
          <w:szCs w:val="28"/>
        </w:rPr>
        <w:t>, “A review of middleware for networked robots,” </w:t>
      </w:r>
      <w:r w:rsidRPr="00081623">
        <w:rPr>
          <w:rFonts w:asciiTheme="majorHAnsi" w:eastAsia="Times New Roman" w:hAnsiTheme="majorHAnsi" w:cs="Times New Roman"/>
          <w:i/>
          <w:iCs/>
          <w:color w:val="000000"/>
          <w:sz w:val="28"/>
          <w:szCs w:val="28"/>
        </w:rPr>
        <w:t>International Journal of Computer Science and Network Security</w:t>
      </w:r>
      <w:r w:rsidRPr="00081623">
        <w:rPr>
          <w:rFonts w:asciiTheme="majorHAnsi" w:eastAsia="Times New Roman" w:hAnsiTheme="majorHAnsi" w:cs="Times New Roman"/>
          <w:color w:val="000000"/>
          <w:sz w:val="28"/>
          <w:szCs w:val="28"/>
        </w:rPr>
        <w:t>, vol. 9, no. 5, pp. 139–148, 2009.View at: </w:t>
      </w:r>
      <w:hyperlink r:id="rId35" w:tgtFrame="_blank" w:history="1">
        <w:r w:rsidRPr="00081623">
          <w:rPr>
            <w:rFonts w:asciiTheme="majorHAnsi" w:eastAsia="Times New Roman" w:hAnsiTheme="majorHAnsi" w:cs="Times New Roman"/>
            <w:color w:val="4D8A17"/>
            <w:sz w:val="28"/>
            <w:szCs w:val="28"/>
          </w:rPr>
          <w:t>Google Scholar</w:t>
        </w:r>
      </w:hyperlink>
    </w:p>
    <w:p w:rsidR="00081623" w:rsidRPr="00081623" w:rsidRDefault="00081623" w:rsidP="00446F36">
      <w:pPr>
        <w:rPr>
          <w:rFonts w:asciiTheme="majorHAnsi" w:hAnsiTheme="majorHAnsi"/>
          <w:b/>
          <w:sz w:val="40"/>
          <w:szCs w:val="40"/>
          <w:u w:val="single"/>
        </w:rPr>
      </w:pPr>
    </w:p>
    <w:p w:rsidR="00DC7D61" w:rsidRDefault="00DC7D61" w:rsidP="00DC7D61">
      <w:pPr>
        <w:rPr>
          <w:rFonts w:ascii="Arial" w:hAnsi="Arial"/>
          <w:sz w:val="19"/>
          <w:szCs w:val="19"/>
        </w:rPr>
      </w:pPr>
    </w:p>
    <w:p w:rsidR="00DC7D61" w:rsidRPr="00DC7D61" w:rsidRDefault="00DC7D61" w:rsidP="00DC7D61">
      <w:pPr>
        <w:pStyle w:val="ListParagraph"/>
        <w:rPr>
          <w:rFonts w:asciiTheme="majorHAnsi" w:hAnsiTheme="majorHAnsi"/>
          <w:b/>
          <w:sz w:val="36"/>
          <w:szCs w:val="36"/>
        </w:rPr>
      </w:pPr>
    </w:p>
    <w:p w:rsidR="00A37A7F" w:rsidRPr="00A37A7F" w:rsidRDefault="00A37A7F" w:rsidP="00A37A7F">
      <w:pPr>
        <w:pStyle w:val="NormalWeb"/>
        <w:shd w:val="clear" w:color="auto" w:fill="FCFCFC"/>
        <w:rPr>
          <w:rFonts w:asciiTheme="majorHAnsi" w:hAnsiTheme="majorHAnsi" w:cs="Arial"/>
          <w:color w:val="000000"/>
          <w:spacing w:val="2"/>
          <w:sz w:val="28"/>
          <w:szCs w:val="28"/>
        </w:rPr>
      </w:pPr>
    </w:p>
    <w:p w:rsidR="00C623EF" w:rsidRPr="00C623EF" w:rsidRDefault="00C623EF" w:rsidP="00C623EF">
      <w:pPr>
        <w:pStyle w:val="NormalWeb"/>
        <w:shd w:val="clear" w:color="auto" w:fill="FFFFFF"/>
        <w:spacing w:before="120" w:beforeAutospacing="0" w:after="120" w:afterAutospacing="0"/>
        <w:rPr>
          <w:rStyle w:val="Strong"/>
          <w:rFonts w:asciiTheme="minorHAnsi" w:hAnsiTheme="minorHAnsi" w:cstheme="minorHAnsi"/>
          <w:sz w:val="32"/>
          <w:szCs w:val="32"/>
          <w:u w:val="single"/>
        </w:rPr>
      </w:pPr>
    </w:p>
    <w:p w:rsidR="00C623EF" w:rsidRPr="00C623EF" w:rsidRDefault="00C623EF" w:rsidP="00C623EF">
      <w:pPr>
        <w:rPr>
          <w:rFonts w:cstheme="minorHAnsi"/>
          <w:b/>
          <w:sz w:val="28"/>
          <w:szCs w:val="28"/>
          <w:lang w:val="en-IN"/>
        </w:rPr>
      </w:pPr>
    </w:p>
    <w:sectPr w:rsidR="00C623EF" w:rsidRPr="00C623EF" w:rsidSect="00320D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8C6C8E"/>
    <w:multiLevelType w:val="hybridMultilevel"/>
    <w:tmpl w:val="ABE2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166E8A"/>
    <w:multiLevelType w:val="multilevel"/>
    <w:tmpl w:val="FDE4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23EF"/>
    <w:rsid w:val="00081623"/>
    <w:rsid w:val="00320DDF"/>
    <w:rsid w:val="00446F36"/>
    <w:rsid w:val="00A37A7F"/>
    <w:rsid w:val="00C623EF"/>
    <w:rsid w:val="00DC7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DDF"/>
  </w:style>
  <w:style w:type="paragraph" w:styleId="Heading2">
    <w:name w:val="heading 2"/>
    <w:basedOn w:val="Normal"/>
    <w:next w:val="Normal"/>
    <w:link w:val="Heading2Char"/>
    <w:uiPriority w:val="9"/>
    <w:semiHidden/>
    <w:unhideWhenUsed/>
    <w:qFormat/>
    <w:rsid w:val="00C62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23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3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23EF"/>
    <w:rPr>
      <w:color w:val="0000FF"/>
      <w:u w:val="single"/>
    </w:rPr>
  </w:style>
  <w:style w:type="character" w:styleId="Strong">
    <w:name w:val="Strong"/>
    <w:basedOn w:val="DefaultParagraphFont"/>
    <w:uiPriority w:val="22"/>
    <w:qFormat/>
    <w:rsid w:val="00C623EF"/>
    <w:rPr>
      <w:b/>
      <w:bCs/>
    </w:rPr>
  </w:style>
  <w:style w:type="character" w:customStyle="1" w:styleId="Heading3Char">
    <w:name w:val="Heading 3 Char"/>
    <w:basedOn w:val="DefaultParagraphFont"/>
    <w:link w:val="Heading3"/>
    <w:uiPriority w:val="9"/>
    <w:rsid w:val="00C623EF"/>
    <w:rPr>
      <w:rFonts w:ascii="Times New Roman" w:eastAsia="Times New Roman" w:hAnsi="Times New Roman" w:cs="Times New Roman"/>
      <w:b/>
      <w:bCs/>
      <w:sz w:val="27"/>
      <w:szCs w:val="27"/>
    </w:rPr>
  </w:style>
  <w:style w:type="character" w:customStyle="1" w:styleId="card-category">
    <w:name w:val="card-category"/>
    <w:basedOn w:val="DefaultParagraphFont"/>
    <w:rsid w:val="00C623EF"/>
  </w:style>
  <w:style w:type="paragraph" w:styleId="BalloonText">
    <w:name w:val="Balloon Text"/>
    <w:basedOn w:val="Normal"/>
    <w:link w:val="BalloonTextChar"/>
    <w:uiPriority w:val="99"/>
    <w:semiHidden/>
    <w:unhideWhenUsed/>
    <w:rsid w:val="00C62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3EF"/>
    <w:rPr>
      <w:rFonts w:ascii="Tahoma" w:hAnsi="Tahoma" w:cs="Tahoma"/>
      <w:sz w:val="16"/>
      <w:szCs w:val="16"/>
    </w:rPr>
  </w:style>
  <w:style w:type="character" w:customStyle="1" w:styleId="Heading2Char">
    <w:name w:val="Heading 2 Char"/>
    <w:basedOn w:val="DefaultParagraphFont"/>
    <w:link w:val="Heading2"/>
    <w:uiPriority w:val="9"/>
    <w:semiHidden/>
    <w:rsid w:val="00C623E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C7D61"/>
    <w:pPr>
      <w:ind w:left="720"/>
      <w:contextualSpacing/>
    </w:pPr>
  </w:style>
  <w:style w:type="character" w:customStyle="1" w:styleId="reflinks">
    <w:name w:val="reflinks"/>
    <w:basedOn w:val="DefaultParagraphFont"/>
    <w:rsid w:val="00081623"/>
  </w:style>
  <w:style w:type="character" w:customStyle="1" w:styleId="sep">
    <w:name w:val="sep"/>
    <w:basedOn w:val="DefaultParagraphFont"/>
    <w:rsid w:val="00081623"/>
  </w:style>
</w:styles>
</file>

<file path=word/webSettings.xml><?xml version="1.0" encoding="utf-8"?>
<w:webSettings xmlns:r="http://schemas.openxmlformats.org/officeDocument/2006/relationships" xmlns:w="http://schemas.openxmlformats.org/wordprocessingml/2006/main">
  <w:divs>
    <w:div w:id="32079300">
      <w:bodyDiv w:val="1"/>
      <w:marLeft w:val="0"/>
      <w:marRight w:val="0"/>
      <w:marTop w:val="0"/>
      <w:marBottom w:val="0"/>
      <w:divBdr>
        <w:top w:val="none" w:sz="0" w:space="0" w:color="auto"/>
        <w:left w:val="none" w:sz="0" w:space="0" w:color="auto"/>
        <w:bottom w:val="none" w:sz="0" w:space="0" w:color="auto"/>
        <w:right w:val="none" w:sz="0" w:space="0" w:color="auto"/>
      </w:divBdr>
      <w:divsChild>
        <w:div w:id="429938037">
          <w:marLeft w:val="0"/>
          <w:marRight w:val="0"/>
          <w:marTop w:val="0"/>
          <w:marBottom w:val="0"/>
          <w:divBdr>
            <w:top w:val="none" w:sz="0" w:space="0" w:color="auto"/>
            <w:left w:val="none" w:sz="0" w:space="0" w:color="auto"/>
            <w:bottom w:val="none" w:sz="0" w:space="0" w:color="auto"/>
            <w:right w:val="none" w:sz="0" w:space="0" w:color="auto"/>
          </w:divBdr>
        </w:div>
        <w:div w:id="151527850">
          <w:marLeft w:val="0"/>
          <w:marRight w:val="0"/>
          <w:marTop w:val="0"/>
          <w:marBottom w:val="0"/>
          <w:divBdr>
            <w:top w:val="none" w:sz="0" w:space="0" w:color="auto"/>
            <w:left w:val="none" w:sz="0" w:space="0" w:color="auto"/>
            <w:bottom w:val="none" w:sz="0" w:space="0" w:color="auto"/>
            <w:right w:val="none" w:sz="0" w:space="0" w:color="auto"/>
          </w:divBdr>
        </w:div>
      </w:divsChild>
    </w:div>
    <w:div w:id="103578335">
      <w:bodyDiv w:val="1"/>
      <w:marLeft w:val="0"/>
      <w:marRight w:val="0"/>
      <w:marTop w:val="0"/>
      <w:marBottom w:val="0"/>
      <w:divBdr>
        <w:top w:val="none" w:sz="0" w:space="0" w:color="auto"/>
        <w:left w:val="none" w:sz="0" w:space="0" w:color="auto"/>
        <w:bottom w:val="none" w:sz="0" w:space="0" w:color="auto"/>
        <w:right w:val="none" w:sz="0" w:space="0" w:color="auto"/>
      </w:divBdr>
      <w:divsChild>
        <w:div w:id="1937788416">
          <w:marLeft w:val="0"/>
          <w:marRight w:val="0"/>
          <w:marTop w:val="0"/>
          <w:marBottom w:val="0"/>
          <w:divBdr>
            <w:top w:val="none" w:sz="0" w:space="0" w:color="auto"/>
            <w:left w:val="none" w:sz="0" w:space="0" w:color="auto"/>
            <w:bottom w:val="none" w:sz="0" w:space="0" w:color="auto"/>
            <w:right w:val="none" w:sz="0" w:space="0" w:color="auto"/>
          </w:divBdr>
        </w:div>
        <w:div w:id="1759018046">
          <w:marLeft w:val="0"/>
          <w:marRight w:val="0"/>
          <w:marTop w:val="0"/>
          <w:marBottom w:val="0"/>
          <w:divBdr>
            <w:top w:val="none" w:sz="0" w:space="0" w:color="auto"/>
            <w:left w:val="none" w:sz="0" w:space="0" w:color="auto"/>
            <w:bottom w:val="none" w:sz="0" w:space="0" w:color="auto"/>
            <w:right w:val="none" w:sz="0" w:space="0" w:color="auto"/>
          </w:divBdr>
        </w:div>
      </w:divsChild>
    </w:div>
    <w:div w:id="216282914">
      <w:bodyDiv w:val="1"/>
      <w:marLeft w:val="0"/>
      <w:marRight w:val="0"/>
      <w:marTop w:val="0"/>
      <w:marBottom w:val="0"/>
      <w:divBdr>
        <w:top w:val="none" w:sz="0" w:space="0" w:color="auto"/>
        <w:left w:val="none" w:sz="0" w:space="0" w:color="auto"/>
        <w:bottom w:val="none" w:sz="0" w:space="0" w:color="auto"/>
        <w:right w:val="none" w:sz="0" w:space="0" w:color="auto"/>
      </w:divBdr>
    </w:div>
    <w:div w:id="217983868">
      <w:bodyDiv w:val="1"/>
      <w:marLeft w:val="0"/>
      <w:marRight w:val="0"/>
      <w:marTop w:val="0"/>
      <w:marBottom w:val="0"/>
      <w:divBdr>
        <w:top w:val="none" w:sz="0" w:space="0" w:color="auto"/>
        <w:left w:val="none" w:sz="0" w:space="0" w:color="auto"/>
        <w:bottom w:val="none" w:sz="0" w:space="0" w:color="auto"/>
        <w:right w:val="none" w:sz="0" w:space="0" w:color="auto"/>
      </w:divBdr>
    </w:div>
    <w:div w:id="438108785">
      <w:bodyDiv w:val="1"/>
      <w:marLeft w:val="0"/>
      <w:marRight w:val="0"/>
      <w:marTop w:val="0"/>
      <w:marBottom w:val="0"/>
      <w:divBdr>
        <w:top w:val="none" w:sz="0" w:space="0" w:color="auto"/>
        <w:left w:val="none" w:sz="0" w:space="0" w:color="auto"/>
        <w:bottom w:val="none" w:sz="0" w:space="0" w:color="auto"/>
        <w:right w:val="none" w:sz="0" w:space="0" w:color="auto"/>
      </w:divBdr>
    </w:div>
    <w:div w:id="721827605">
      <w:bodyDiv w:val="1"/>
      <w:marLeft w:val="0"/>
      <w:marRight w:val="0"/>
      <w:marTop w:val="0"/>
      <w:marBottom w:val="0"/>
      <w:divBdr>
        <w:top w:val="none" w:sz="0" w:space="0" w:color="auto"/>
        <w:left w:val="none" w:sz="0" w:space="0" w:color="auto"/>
        <w:bottom w:val="none" w:sz="0" w:space="0" w:color="auto"/>
        <w:right w:val="none" w:sz="0" w:space="0" w:color="auto"/>
      </w:divBdr>
      <w:divsChild>
        <w:div w:id="575438187">
          <w:marLeft w:val="0"/>
          <w:marRight w:val="0"/>
          <w:marTop w:val="0"/>
          <w:marBottom w:val="0"/>
          <w:divBdr>
            <w:top w:val="none" w:sz="0" w:space="0" w:color="auto"/>
            <w:left w:val="none" w:sz="0" w:space="0" w:color="auto"/>
            <w:bottom w:val="none" w:sz="0" w:space="0" w:color="auto"/>
            <w:right w:val="none" w:sz="0" w:space="0" w:color="auto"/>
          </w:divBdr>
        </w:div>
        <w:div w:id="771978343">
          <w:marLeft w:val="0"/>
          <w:marRight w:val="0"/>
          <w:marTop w:val="0"/>
          <w:marBottom w:val="0"/>
          <w:divBdr>
            <w:top w:val="none" w:sz="0" w:space="0" w:color="auto"/>
            <w:left w:val="none" w:sz="0" w:space="0" w:color="auto"/>
            <w:bottom w:val="none" w:sz="0" w:space="0" w:color="auto"/>
            <w:right w:val="none" w:sz="0" w:space="0" w:color="auto"/>
          </w:divBdr>
        </w:div>
      </w:divsChild>
    </w:div>
    <w:div w:id="1225414469">
      <w:bodyDiv w:val="1"/>
      <w:marLeft w:val="0"/>
      <w:marRight w:val="0"/>
      <w:marTop w:val="0"/>
      <w:marBottom w:val="0"/>
      <w:divBdr>
        <w:top w:val="none" w:sz="0" w:space="0" w:color="auto"/>
        <w:left w:val="none" w:sz="0" w:space="0" w:color="auto"/>
        <w:bottom w:val="none" w:sz="0" w:space="0" w:color="auto"/>
        <w:right w:val="none" w:sz="0" w:space="0" w:color="auto"/>
      </w:divBdr>
    </w:div>
    <w:div w:id="1775175117">
      <w:bodyDiv w:val="1"/>
      <w:marLeft w:val="0"/>
      <w:marRight w:val="0"/>
      <w:marTop w:val="0"/>
      <w:marBottom w:val="0"/>
      <w:divBdr>
        <w:top w:val="none" w:sz="0" w:space="0" w:color="auto"/>
        <w:left w:val="none" w:sz="0" w:space="0" w:color="auto"/>
        <w:bottom w:val="none" w:sz="0" w:space="0" w:color="auto"/>
        <w:right w:val="none" w:sz="0" w:space="0" w:color="auto"/>
      </w:divBdr>
    </w:div>
    <w:div w:id="1887331637">
      <w:bodyDiv w:val="1"/>
      <w:marLeft w:val="0"/>
      <w:marRight w:val="0"/>
      <w:marTop w:val="0"/>
      <w:marBottom w:val="0"/>
      <w:divBdr>
        <w:top w:val="none" w:sz="0" w:space="0" w:color="auto"/>
        <w:left w:val="none" w:sz="0" w:space="0" w:color="auto"/>
        <w:bottom w:val="none" w:sz="0" w:space="0" w:color="auto"/>
        <w:right w:val="none" w:sz="0" w:space="0" w:color="auto"/>
      </w:divBdr>
      <w:divsChild>
        <w:div w:id="1642535177">
          <w:marLeft w:val="0"/>
          <w:marRight w:val="0"/>
          <w:marTop w:val="0"/>
          <w:marBottom w:val="0"/>
          <w:divBdr>
            <w:top w:val="none" w:sz="0" w:space="0" w:color="auto"/>
            <w:left w:val="none" w:sz="0" w:space="0" w:color="auto"/>
            <w:bottom w:val="none" w:sz="0" w:space="0" w:color="auto"/>
            <w:right w:val="none" w:sz="0" w:space="0" w:color="auto"/>
          </w:divBdr>
        </w:div>
      </w:divsChild>
    </w:div>
    <w:div w:id="2045059486">
      <w:bodyDiv w:val="1"/>
      <w:marLeft w:val="0"/>
      <w:marRight w:val="0"/>
      <w:marTop w:val="0"/>
      <w:marBottom w:val="0"/>
      <w:divBdr>
        <w:top w:val="none" w:sz="0" w:space="0" w:color="auto"/>
        <w:left w:val="none" w:sz="0" w:space="0" w:color="auto"/>
        <w:bottom w:val="none" w:sz="0" w:space="0" w:color="auto"/>
        <w:right w:val="none" w:sz="0" w:space="0" w:color="auto"/>
      </w:divBdr>
    </w:div>
    <w:div w:id="2079277594">
      <w:bodyDiv w:val="1"/>
      <w:marLeft w:val="0"/>
      <w:marRight w:val="0"/>
      <w:marTop w:val="0"/>
      <w:marBottom w:val="0"/>
      <w:divBdr>
        <w:top w:val="none" w:sz="0" w:space="0" w:color="auto"/>
        <w:left w:val="none" w:sz="0" w:space="0" w:color="auto"/>
        <w:bottom w:val="none" w:sz="0" w:space="0" w:color="auto"/>
        <w:right w:val="none" w:sz="0" w:space="0" w:color="auto"/>
      </w:divBdr>
      <w:divsChild>
        <w:div w:id="30690870">
          <w:marLeft w:val="0"/>
          <w:marRight w:val="0"/>
          <w:marTop w:val="0"/>
          <w:marBottom w:val="0"/>
          <w:divBdr>
            <w:top w:val="none" w:sz="0" w:space="0" w:color="auto"/>
            <w:left w:val="none" w:sz="0" w:space="0" w:color="auto"/>
            <w:bottom w:val="none" w:sz="0" w:space="0" w:color="auto"/>
            <w:right w:val="none" w:sz="0" w:space="0" w:color="auto"/>
          </w:divBdr>
          <w:divsChild>
            <w:div w:id="797188308">
              <w:marLeft w:val="0"/>
              <w:marRight w:val="0"/>
              <w:marTop w:val="0"/>
              <w:marBottom w:val="0"/>
              <w:divBdr>
                <w:top w:val="none" w:sz="0" w:space="0" w:color="auto"/>
                <w:left w:val="none" w:sz="0" w:space="0" w:color="auto"/>
                <w:bottom w:val="none" w:sz="0" w:space="0" w:color="auto"/>
                <w:right w:val="none" w:sz="0" w:space="0" w:color="auto"/>
              </w:divBdr>
              <w:divsChild>
                <w:div w:id="538711580">
                  <w:marLeft w:val="0"/>
                  <w:marRight w:val="0"/>
                  <w:marTop w:val="0"/>
                  <w:marBottom w:val="0"/>
                  <w:divBdr>
                    <w:top w:val="none" w:sz="0" w:space="0" w:color="auto"/>
                    <w:left w:val="none" w:sz="0" w:space="0" w:color="auto"/>
                    <w:bottom w:val="none" w:sz="0" w:space="0" w:color="auto"/>
                    <w:right w:val="none" w:sz="0" w:space="0" w:color="auto"/>
                  </w:divBdr>
                  <w:divsChild>
                    <w:div w:id="419176198">
                      <w:marLeft w:val="0"/>
                      <w:marRight w:val="0"/>
                      <w:marTop w:val="0"/>
                      <w:marBottom w:val="0"/>
                      <w:divBdr>
                        <w:top w:val="single" w:sz="4" w:space="0" w:color="EFEFEF"/>
                        <w:left w:val="single" w:sz="4" w:space="0" w:color="EFEFEF"/>
                        <w:bottom w:val="single" w:sz="4" w:space="0" w:color="EFEFEF"/>
                        <w:right w:val="single" w:sz="4" w:space="0" w:color="EFEFEF"/>
                      </w:divBdr>
                    </w:div>
                    <w:div w:id="1323196257">
                      <w:marLeft w:val="0"/>
                      <w:marRight w:val="0"/>
                      <w:marTop w:val="0"/>
                      <w:marBottom w:val="0"/>
                      <w:divBdr>
                        <w:top w:val="none" w:sz="0" w:space="0" w:color="auto"/>
                        <w:left w:val="single" w:sz="12" w:space="0" w:color="EFEFEF"/>
                        <w:bottom w:val="single" w:sz="12" w:space="0" w:color="EFEFEF"/>
                        <w:right w:val="single" w:sz="12" w:space="0" w:color="EFEFEF"/>
                      </w:divBdr>
                      <w:divsChild>
                        <w:div w:id="6887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26108">
          <w:marLeft w:val="0"/>
          <w:marRight w:val="0"/>
          <w:marTop w:val="0"/>
          <w:marBottom w:val="0"/>
          <w:divBdr>
            <w:top w:val="none" w:sz="0" w:space="0" w:color="auto"/>
            <w:left w:val="none" w:sz="0" w:space="0" w:color="auto"/>
            <w:bottom w:val="dashed" w:sz="12" w:space="0" w:color="EFEFEF"/>
            <w:right w:val="none" w:sz="0" w:space="0" w:color="auto"/>
          </w:divBdr>
          <w:divsChild>
            <w:div w:id="1777217399">
              <w:marLeft w:val="0"/>
              <w:marRight w:val="0"/>
              <w:marTop w:val="0"/>
              <w:marBottom w:val="0"/>
              <w:divBdr>
                <w:top w:val="none" w:sz="0" w:space="0" w:color="auto"/>
                <w:left w:val="none" w:sz="0" w:space="0" w:color="auto"/>
                <w:bottom w:val="none" w:sz="0" w:space="0" w:color="auto"/>
                <w:right w:val="none" w:sz="0" w:space="0" w:color="auto"/>
              </w:divBdr>
              <w:divsChild>
                <w:div w:id="628433338">
                  <w:marLeft w:val="0"/>
                  <w:marRight w:val="0"/>
                  <w:marTop w:val="0"/>
                  <w:marBottom w:val="0"/>
                  <w:divBdr>
                    <w:top w:val="none" w:sz="0" w:space="0" w:color="auto"/>
                    <w:left w:val="none" w:sz="0" w:space="0" w:color="auto"/>
                    <w:bottom w:val="none" w:sz="0" w:space="0" w:color="auto"/>
                    <w:right w:val="none" w:sz="0" w:space="0" w:color="auto"/>
                  </w:divBdr>
                  <w:divsChild>
                    <w:div w:id="172845412">
                      <w:marLeft w:val="0"/>
                      <w:marRight w:val="0"/>
                      <w:marTop w:val="0"/>
                      <w:marBottom w:val="0"/>
                      <w:divBdr>
                        <w:top w:val="none" w:sz="0" w:space="0" w:color="auto"/>
                        <w:left w:val="none" w:sz="0" w:space="0" w:color="auto"/>
                        <w:bottom w:val="none" w:sz="0" w:space="0" w:color="auto"/>
                        <w:right w:val="none" w:sz="0" w:space="0" w:color="auto"/>
                      </w:divBdr>
                    </w:div>
                    <w:div w:id="10550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1914">
              <w:marLeft w:val="0"/>
              <w:marRight w:val="0"/>
              <w:marTop w:val="0"/>
              <w:marBottom w:val="0"/>
              <w:divBdr>
                <w:top w:val="none" w:sz="0" w:space="0" w:color="auto"/>
                <w:left w:val="none" w:sz="0" w:space="0" w:color="auto"/>
                <w:bottom w:val="none" w:sz="0" w:space="0" w:color="auto"/>
                <w:right w:val="none" w:sz="0" w:space="0" w:color="auto"/>
              </w:divBdr>
              <w:divsChild>
                <w:div w:id="21214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botics" TargetMode="External"/><Relationship Id="rId13" Type="http://schemas.openxmlformats.org/officeDocument/2006/relationships/hyperlink" Target="https://en.wikipedia.org/wiki/Electronics" TargetMode="External"/><Relationship Id="rId18" Type="http://schemas.openxmlformats.org/officeDocument/2006/relationships/hyperlink" Target="https://en.wikipedia.org/wiki/Bomb_detection" TargetMode="External"/><Relationship Id="rId26" Type="http://schemas.openxmlformats.org/officeDocument/2006/relationships/hyperlink" Target="https://en.wikipedia.org/wiki/Science,_technology,_engineering,_and_mathematics" TargetMode="External"/><Relationship Id="rId3" Type="http://schemas.openxmlformats.org/officeDocument/2006/relationships/settings" Target="settings.xml"/><Relationship Id="rId21" Type="http://schemas.openxmlformats.org/officeDocument/2006/relationships/hyperlink" Target="https://en.wikipedia.org/wiki/Autonomous_robot" TargetMode="External"/><Relationship Id="rId34" Type="http://schemas.openxmlformats.org/officeDocument/2006/relationships/hyperlink" Target="https://scholar.google.com/scholar_lookup?title=Middleware%20for%20robotics:%20a%20survey&amp;author=N.%20Mohamed&amp;author=J.%20Al-Jaroodi&amp;author=&amp;author=I.%20Jawhar" TargetMode="External"/><Relationship Id="rId7" Type="http://schemas.openxmlformats.org/officeDocument/2006/relationships/hyperlink" Target="https://en.wikipedia.org/wiki/Engineering" TargetMode="External"/><Relationship Id="rId12" Type="http://schemas.openxmlformats.org/officeDocument/2006/relationships/hyperlink" Target="https://en.wikipedia.org/wiki/Information_engineering_(field)" TargetMode="External"/><Relationship Id="rId17" Type="http://schemas.openxmlformats.org/officeDocument/2006/relationships/hyperlink" Target="https://en.wikipedia.org/wiki/Software_engineering" TargetMode="External"/><Relationship Id="rId25" Type="http://schemas.openxmlformats.org/officeDocument/2006/relationships/hyperlink" Target="https://en.wikipedia.org/wiki/Military_robot" TargetMode="External"/><Relationship Id="rId33" Type="http://schemas.openxmlformats.org/officeDocument/2006/relationships/hyperlink" Target="https://doi.org/10.1109/RAMECH.2008.4681485" TargetMode="External"/><Relationship Id="rId2" Type="http://schemas.openxmlformats.org/officeDocument/2006/relationships/styles" Target="styles.xml"/><Relationship Id="rId16" Type="http://schemas.openxmlformats.org/officeDocument/2006/relationships/hyperlink" Target="https://en.wikipedia.org/wiki/Control_engineering" TargetMode="External"/><Relationship Id="rId20" Type="http://schemas.openxmlformats.org/officeDocument/2006/relationships/hyperlink" Target="https://en.wikipedia.org/wiki/Bio-inspired_robotics" TargetMode="External"/><Relationship Id="rId29" Type="http://schemas.openxmlformats.org/officeDocument/2006/relationships/hyperlink" Target="https://en.wikipedia.org/wiki/Mathematics" TargetMode="Externa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Electrical_engineering" TargetMode="External"/><Relationship Id="rId24" Type="http://schemas.openxmlformats.org/officeDocument/2006/relationships/hyperlink" Target="https://en.wikipedia.org/wiki/Industrial_robot" TargetMode="External"/><Relationship Id="rId32" Type="http://schemas.openxmlformats.org/officeDocument/2006/relationships/hyperlink" Target="https://scholar.google.com/scholar_lookup?title=Development%20environments%20for%20autonomous%20mobile%20robots:%20a%20survey&amp;author=J.%20Kramer%20&amp;author=M.%20Scheutz&amp;publication_year=2007" TargetMode="External"/><Relationship Id="rId37" Type="http://schemas.openxmlformats.org/officeDocument/2006/relationships/theme" Target="theme/theme1.xml"/><Relationship Id="rId5" Type="http://schemas.openxmlformats.org/officeDocument/2006/relationships/hyperlink" Target="https://en.wikipedia.org/wiki/Interdisciplinarity" TargetMode="External"/><Relationship Id="rId15" Type="http://schemas.openxmlformats.org/officeDocument/2006/relationships/hyperlink" Target="https://en.wikipedia.org/wiki/Computer_engineering" TargetMode="External"/><Relationship Id="rId23" Type="http://schemas.openxmlformats.org/officeDocument/2006/relationships/hyperlink" Target="https://en.wikipedia.org/wiki/Domestic_robot" TargetMode="External"/><Relationship Id="rId28" Type="http://schemas.openxmlformats.org/officeDocument/2006/relationships/hyperlink" Target="https://en.wikipedia.org/wiki/Engineering" TargetMode="External"/><Relationship Id="rId36" Type="http://schemas.openxmlformats.org/officeDocument/2006/relationships/fontTable" Target="fontTable.xml"/><Relationship Id="rId10" Type="http://schemas.openxmlformats.org/officeDocument/2006/relationships/hyperlink" Target="https://en.wikipedia.org/wiki/Mechanical_engineering" TargetMode="External"/><Relationship Id="rId19" Type="http://schemas.openxmlformats.org/officeDocument/2006/relationships/hyperlink" Target="https://en.wikipedia.org/wiki/Bomb_disposal" TargetMode="External"/><Relationship Id="rId31" Type="http://schemas.openxmlformats.org/officeDocument/2006/relationships/hyperlink" Target="https://doi.org/10.1007/s10514-006-9013-8" TargetMode="External"/><Relationship Id="rId4" Type="http://schemas.openxmlformats.org/officeDocument/2006/relationships/webSettings" Target="webSettings.xml"/><Relationship Id="rId9" Type="http://schemas.openxmlformats.org/officeDocument/2006/relationships/hyperlink" Target="https://en.wikipedia.org/wiki/Robot" TargetMode="External"/><Relationship Id="rId14" Type="http://schemas.openxmlformats.org/officeDocument/2006/relationships/hyperlink" Target="https://en.wikipedia.org/wiki/Bioengineering" TargetMode="External"/><Relationship Id="rId22" Type="http://schemas.openxmlformats.org/officeDocument/2006/relationships/hyperlink" Target="https://en.wikipedia.org/wiki/Classical_times" TargetMode="External"/><Relationship Id="rId27" Type="http://schemas.openxmlformats.org/officeDocument/2006/relationships/hyperlink" Target="https://en.wikipedia.org/wiki/Technology" TargetMode="External"/><Relationship Id="rId30" Type="http://schemas.openxmlformats.org/officeDocument/2006/relationships/hyperlink" Target="https://scholar.google.com/scholar_lookup?title=Is%20a%20common%20middleware%20for%20robotics%20possible?&amp;author=W.%20D.%20Smart" TargetMode="External"/><Relationship Id="rId35" Type="http://schemas.openxmlformats.org/officeDocument/2006/relationships/hyperlink" Target="https://scholar.google.com/scholar_lookup?title=A%20review%20of%20middleware%20for%20networked%20robots&amp;author=N.%20Mohamed&amp;author=J.%20Al-Jaroodi&amp;author=&amp;author=I.%20Jawhar&amp;publication_year=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2021-10-12T19:08:00Z</dcterms:created>
  <dcterms:modified xsi:type="dcterms:W3CDTF">2021-10-12T19:55:00Z</dcterms:modified>
</cp:coreProperties>
</file>