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6557C3" w14:paraId="2FD8A9D3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15C120A2" w14:textId="445D09C6" w:rsidR="00360A11" w:rsidRPr="006557C3" w:rsidRDefault="00FF5841" w:rsidP="00360A11">
            <w:pPr>
              <w:jc w:val="center"/>
              <w:rPr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4CC573" wp14:editId="5C3FA26B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2D0DAA10" w14:textId="2BC99C0B" w:rsidR="006557C3" w:rsidRPr="006557C3" w:rsidRDefault="006557C3" w:rsidP="006557C3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557C3">
              <w:rPr>
                <w:rFonts w:cs="Arial"/>
                <w:b/>
                <w:bCs/>
                <w:sz w:val="24"/>
                <w:szCs w:val="24"/>
              </w:rPr>
              <w:t>HOSPITALITY</w:t>
            </w:r>
            <w:r w:rsidR="00F73320">
              <w:rPr>
                <w:rFonts w:cs="Arial"/>
                <w:b/>
                <w:bCs/>
                <w:sz w:val="24"/>
                <w:szCs w:val="24"/>
              </w:rPr>
              <w:t xml:space="preserve"> &amp; EVENT</w:t>
            </w:r>
            <w:r w:rsidRPr="006557C3">
              <w:rPr>
                <w:rFonts w:cs="Arial"/>
                <w:b/>
                <w:bCs/>
                <w:sz w:val="24"/>
                <w:szCs w:val="24"/>
              </w:rPr>
              <w:t xml:space="preserve"> MANAGEMENT </w:t>
            </w:r>
          </w:p>
          <w:p w14:paraId="0041FF09" w14:textId="448C7EE0" w:rsidR="00360A11" w:rsidRPr="006557C3" w:rsidRDefault="00FF5841" w:rsidP="006557C3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SAMPLE ROLE PLAY 2</w:t>
            </w:r>
          </w:p>
        </w:tc>
        <w:tc>
          <w:tcPr>
            <w:tcW w:w="1889" w:type="dxa"/>
          </w:tcPr>
          <w:p w14:paraId="7EE199DD" w14:textId="77777777" w:rsidR="00360A11" w:rsidRPr="006557C3" w:rsidRDefault="00360A11">
            <w:pPr>
              <w:rPr>
                <w:sz w:val="24"/>
                <w:szCs w:val="24"/>
              </w:rPr>
            </w:pPr>
          </w:p>
        </w:tc>
      </w:tr>
    </w:tbl>
    <w:p w14:paraId="3D4E51A7" w14:textId="77777777" w:rsidR="00FF5841" w:rsidRDefault="00FF5841" w:rsidP="00FF5841">
      <w:pPr>
        <w:spacing w:after="120" w:line="240" w:lineRule="auto"/>
        <w:jc w:val="center"/>
        <w:rPr>
          <w:rFonts w:cstheme="minorHAnsi"/>
          <w:b/>
          <w:bCs/>
          <w:i/>
          <w:iCs/>
          <w:sz w:val="24"/>
          <w:szCs w:val="24"/>
        </w:rPr>
      </w:pPr>
    </w:p>
    <w:p w14:paraId="25F7D327" w14:textId="7590565E" w:rsidR="0096449E" w:rsidRPr="00FF5841" w:rsidRDefault="00FF5841" w:rsidP="00FF5841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6043CA2D" w14:textId="77777777" w:rsidR="00FF5841" w:rsidRDefault="00FF5841" w:rsidP="00D05FDE">
      <w:pPr>
        <w:ind w:left="720" w:hanging="720"/>
        <w:rPr>
          <w:rFonts w:cs="Arial"/>
          <w:b/>
          <w:bCs/>
          <w:sz w:val="24"/>
          <w:szCs w:val="24"/>
        </w:rPr>
      </w:pPr>
    </w:p>
    <w:p w14:paraId="1F7189C0" w14:textId="38BA5B0D" w:rsidR="00D05FDE" w:rsidRPr="001C5F29" w:rsidRDefault="00D05FDE" w:rsidP="00D05FDE">
      <w:pPr>
        <w:ind w:left="720" w:hanging="720"/>
        <w:rPr>
          <w:rFonts w:cs="Arial"/>
          <w:b/>
          <w:bCs/>
          <w:sz w:val="24"/>
          <w:szCs w:val="24"/>
        </w:rPr>
      </w:pPr>
      <w:r w:rsidRPr="001C5F29">
        <w:rPr>
          <w:rFonts w:cs="Arial"/>
          <w:b/>
          <w:bCs/>
          <w:sz w:val="24"/>
          <w:szCs w:val="24"/>
        </w:rPr>
        <w:t>PARTICIPANT INSTRUCTIONS</w:t>
      </w:r>
    </w:p>
    <w:p w14:paraId="61BE60D7" w14:textId="77777777" w:rsidR="00D05FDE" w:rsidRPr="001C5F29" w:rsidRDefault="00D05FDE" w:rsidP="00D05FDE">
      <w:pPr>
        <w:numPr>
          <w:ilvl w:val="0"/>
          <w:numId w:val="1"/>
        </w:numPr>
        <w:spacing w:before="120" w:after="0" w:line="240" w:lineRule="auto"/>
        <w:rPr>
          <w:rFonts w:cs="Arial"/>
          <w:sz w:val="24"/>
          <w:szCs w:val="24"/>
        </w:rPr>
      </w:pPr>
      <w:r w:rsidRPr="001C5F29">
        <w:rPr>
          <w:rFonts w:cs="Arial"/>
          <w:sz w:val="24"/>
          <w:szCs w:val="24"/>
        </w:rPr>
        <w:t>You have 20 minutes to review the case.</w:t>
      </w:r>
    </w:p>
    <w:p w14:paraId="5F960CFE" w14:textId="77777777" w:rsidR="00D05FDE" w:rsidRPr="001C5F29" w:rsidRDefault="00D05FDE" w:rsidP="00D05FDE">
      <w:pPr>
        <w:numPr>
          <w:ilvl w:val="0"/>
          <w:numId w:val="1"/>
        </w:numPr>
        <w:spacing w:before="120" w:after="0" w:line="240" w:lineRule="auto"/>
        <w:rPr>
          <w:sz w:val="24"/>
          <w:szCs w:val="24"/>
        </w:rPr>
      </w:pPr>
      <w:r w:rsidRPr="001C5F29">
        <w:rPr>
          <w:rFonts w:cs="Arial"/>
          <w:sz w:val="24"/>
          <w:szCs w:val="24"/>
        </w:rPr>
        <w:t>Presentation time is seven minutes. At six minutes the timekeeper will stand and hold up a colored card indicating one minute is left and at seven minutes the timekeeper will stand and hold up a colored card indicating time is up.</w:t>
      </w:r>
    </w:p>
    <w:p w14:paraId="1A7D53E7" w14:textId="5BC5D2CA" w:rsidR="00D05FDE" w:rsidRPr="001C5F29" w:rsidRDefault="005001DD" w:rsidP="00D05FDE">
      <w:pPr>
        <w:numPr>
          <w:ilvl w:val="0"/>
          <w:numId w:val="1"/>
        </w:numPr>
        <w:spacing w:before="120" w:after="0" w:line="240" w:lineRule="auto"/>
        <w:rPr>
          <w:sz w:val="24"/>
          <w:szCs w:val="24"/>
        </w:rPr>
      </w:pPr>
      <w:r w:rsidRPr="008B7E19">
        <w:rPr>
          <w:rFonts w:cs="Arial"/>
          <w:sz w:val="24"/>
          <w:szCs w:val="24"/>
        </w:rPr>
        <w:t>The presentation is interactive</w:t>
      </w:r>
      <w:r>
        <w:rPr>
          <w:rFonts w:cs="Arial"/>
          <w:sz w:val="24"/>
          <w:szCs w:val="24"/>
        </w:rPr>
        <w:t>,</w:t>
      </w:r>
      <w:r w:rsidRPr="008B7E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and the </w:t>
      </w:r>
      <w:r w:rsidRPr="008B7E19">
        <w:rPr>
          <w:rFonts w:cs="Arial"/>
          <w:sz w:val="24"/>
          <w:szCs w:val="24"/>
        </w:rPr>
        <w:t xml:space="preserve">judges will ask questions throughout the presentation. </w:t>
      </w:r>
      <w:r w:rsidR="00D05FDE" w:rsidRPr="001C5F29">
        <w:rPr>
          <w:rFonts w:cs="Arial"/>
          <w:sz w:val="24"/>
          <w:szCs w:val="24"/>
        </w:rPr>
        <w:t xml:space="preserve">You are </w:t>
      </w:r>
      <w:r w:rsidR="00D05FDE">
        <w:rPr>
          <w:rFonts w:cs="Arial"/>
          <w:sz w:val="24"/>
          <w:szCs w:val="24"/>
        </w:rPr>
        <w:t>a team of sales and event management specialists at a large, national chain</w:t>
      </w:r>
      <w:r w:rsidR="008B4C67">
        <w:rPr>
          <w:rFonts w:cs="Arial"/>
          <w:sz w:val="24"/>
          <w:szCs w:val="24"/>
        </w:rPr>
        <w:t>’</w:t>
      </w:r>
      <w:r w:rsidR="00D05FDE">
        <w:rPr>
          <w:rFonts w:cs="Arial"/>
          <w:sz w:val="24"/>
          <w:szCs w:val="24"/>
        </w:rPr>
        <w:t>s flagship hotel in the Mid-Atlantic Region of the United States.</w:t>
      </w:r>
    </w:p>
    <w:p w14:paraId="55088069" w14:textId="77777777" w:rsidR="00D05FDE" w:rsidRPr="001C5F29" w:rsidRDefault="00D05FDE" w:rsidP="00D05FDE">
      <w:pPr>
        <w:numPr>
          <w:ilvl w:val="0"/>
          <w:numId w:val="1"/>
        </w:numPr>
        <w:spacing w:before="120" w:after="0" w:line="240" w:lineRule="auto"/>
        <w:rPr>
          <w:sz w:val="24"/>
          <w:szCs w:val="24"/>
        </w:rPr>
      </w:pPr>
      <w:r w:rsidRPr="001C5F29">
        <w:rPr>
          <w:rFonts w:cs="Arial"/>
          <w:sz w:val="24"/>
          <w:szCs w:val="24"/>
        </w:rPr>
        <w:t>Each team member will be given two note cards. Note cards will be collected following the presentation.</w:t>
      </w:r>
    </w:p>
    <w:p w14:paraId="42331E87" w14:textId="77777777" w:rsidR="00D05FDE" w:rsidRPr="001C5F29" w:rsidRDefault="00D05FDE" w:rsidP="00D05FDE">
      <w:pPr>
        <w:numPr>
          <w:ilvl w:val="0"/>
          <w:numId w:val="1"/>
        </w:numPr>
        <w:spacing w:before="120" w:after="0" w:line="240" w:lineRule="auto"/>
        <w:rPr>
          <w:sz w:val="24"/>
          <w:szCs w:val="24"/>
        </w:rPr>
      </w:pPr>
      <w:r w:rsidRPr="001C5F29">
        <w:rPr>
          <w:rFonts w:cs="Arial"/>
          <w:sz w:val="24"/>
          <w:szCs w:val="24"/>
        </w:rPr>
        <w:t xml:space="preserve">All team members must participate in the presentation as well as answer the questions posed by the judges. Cover all the points described in the case. </w:t>
      </w:r>
    </w:p>
    <w:p w14:paraId="3E26E77A" w14:textId="77777777" w:rsidR="00D05FDE" w:rsidRPr="001C5F29" w:rsidRDefault="00D05FDE" w:rsidP="00D05FDE">
      <w:pPr>
        <w:rPr>
          <w:rFonts w:cs="Arial"/>
          <w:b/>
          <w:bCs/>
          <w:sz w:val="24"/>
          <w:szCs w:val="24"/>
        </w:rPr>
      </w:pPr>
    </w:p>
    <w:p w14:paraId="758B0344" w14:textId="77777777" w:rsidR="00D05FDE" w:rsidRPr="001C5F29" w:rsidRDefault="00D05FDE" w:rsidP="00D05FDE">
      <w:pPr>
        <w:rPr>
          <w:rFonts w:cs="Arial"/>
          <w:b/>
          <w:bCs/>
          <w:sz w:val="24"/>
          <w:szCs w:val="24"/>
        </w:rPr>
      </w:pPr>
      <w:r w:rsidRPr="001C5F29">
        <w:rPr>
          <w:rFonts w:cs="Arial"/>
          <w:b/>
          <w:bCs/>
          <w:sz w:val="24"/>
          <w:szCs w:val="24"/>
        </w:rPr>
        <w:t>PERFORMANCE INDICATORS</w:t>
      </w:r>
    </w:p>
    <w:p w14:paraId="710940A2" w14:textId="77777777" w:rsidR="00D05FDE" w:rsidRPr="00A60266" w:rsidRDefault="00D05FDE" w:rsidP="00D05FDE">
      <w:pPr>
        <w:numPr>
          <w:ilvl w:val="0"/>
          <w:numId w:val="2"/>
        </w:numPr>
        <w:spacing w:after="0" w:line="240" w:lineRule="auto"/>
        <w:ind w:left="360"/>
        <w:rPr>
          <w:rFonts w:eastAsia="Batang" w:cs="Times New Roman"/>
          <w:sz w:val="24"/>
          <w:szCs w:val="24"/>
          <w:lang w:eastAsia="ko-KR"/>
        </w:rPr>
      </w:pPr>
      <w:r w:rsidRPr="00A60266">
        <w:rPr>
          <w:rFonts w:eastAsia="Batang" w:cs="Times New Roman"/>
          <w:sz w:val="24"/>
          <w:szCs w:val="24"/>
          <w:lang w:eastAsia="ko-KR"/>
        </w:rPr>
        <w:t>Outline a strategy for effective communication.</w:t>
      </w:r>
    </w:p>
    <w:p w14:paraId="0B018DA7" w14:textId="77777777" w:rsidR="00D05FDE" w:rsidRPr="00A60266" w:rsidRDefault="00D05FDE" w:rsidP="00D05FDE">
      <w:pPr>
        <w:numPr>
          <w:ilvl w:val="0"/>
          <w:numId w:val="2"/>
        </w:numPr>
        <w:spacing w:after="0" w:line="240" w:lineRule="auto"/>
        <w:ind w:left="360"/>
        <w:rPr>
          <w:rFonts w:eastAsia="Batang" w:cs="Times New Roman"/>
          <w:sz w:val="24"/>
          <w:szCs w:val="24"/>
          <w:lang w:eastAsia="ko-KR"/>
        </w:rPr>
      </w:pPr>
      <w:r w:rsidRPr="00A60266">
        <w:rPr>
          <w:rFonts w:eastAsia="Batang" w:cs="Times New Roman"/>
          <w:sz w:val="24"/>
          <w:szCs w:val="24"/>
          <w:lang w:eastAsia="ko-KR"/>
        </w:rPr>
        <w:t>Demonstrate a customer service attitude.</w:t>
      </w:r>
    </w:p>
    <w:p w14:paraId="55A3EA73" w14:textId="77777777" w:rsidR="00D05FDE" w:rsidRPr="00A60266" w:rsidRDefault="00D05FDE" w:rsidP="00D05FDE">
      <w:pPr>
        <w:numPr>
          <w:ilvl w:val="0"/>
          <w:numId w:val="2"/>
        </w:numPr>
        <w:spacing w:after="0" w:line="240" w:lineRule="auto"/>
        <w:ind w:left="360"/>
        <w:rPr>
          <w:rFonts w:eastAsia="Batang" w:cs="Times New Roman"/>
          <w:sz w:val="24"/>
          <w:szCs w:val="24"/>
          <w:lang w:eastAsia="ko-KR"/>
        </w:rPr>
      </w:pPr>
      <w:r w:rsidRPr="00A60266">
        <w:rPr>
          <w:rFonts w:eastAsia="Batang" w:cs="Times New Roman"/>
          <w:sz w:val="24"/>
          <w:szCs w:val="24"/>
          <w:lang w:eastAsia="ko-KR"/>
        </w:rPr>
        <w:t>Define the types of room rates in a hotel.</w:t>
      </w:r>
    </w:p>
    <w:p w14:paraId="0C66331E" w14:textId="77777777" w:rsidR="00D05FDE" w:rsidRPr="00A60266" w:rsidRDefault="00D05FDE" w:rsidP="00D05FDE">
      <w:pPr>
        <w:numPr>
          <w:ilvl w:val="0"/>
          <w:numId w:val="2"/>
        </w:numPr>
        <w:spacing w:after="0" w:line="240" w:lineRule="auto"/>
        <w:ind w:left="360"/>
        <w:rPr>
          <w:rFonts w:eastAsia="Batang" w:cs="Times New Roman"/>
          <w:sz w:val="24"/>
          <w:szCs w:val="24"/>
          <w:lang w:eastAsia="ko-KR"/>
        </w:rPr>
      </w:pPr>
      <w:r w:rsidRPr="00A60266">
        <w:rPr>
          <w:rFonts w:eastAsia="Batang" w:cs="Times New Roman"/>
          <w:sz w:val="24"/>
          <w:szCs w:val="24"/>
          <w:lang w:eastAsia="ko-KR"/>
        </w:rPr>
        <w:t>Describe the latest trends and technologies affecting business travelers.</w:t>
      </w:r>
    </w:p>
    <w:p w14:paraId="47C3CA9C" w14:textId="77777777" w:rsidR="00D05FDE" w:rsidRPr="00A60266" w:rsidRDefault="00D05FDE" w:rsidP="00D05FDE">
      <w:pPr>
        <w:numPr>
          <w:ilvl w:val="0"/>
          <w:numId w:val="2"/>
        </w:numPr>
        <w:spacing w:after="0" w:line="240" w:lineRule="auto"/>
        <w:ind w:left="360"/>
        <w:rPr>
          <w:rFonts w:eastAsia="Batang" w:cs="Times New Roman"/>
          <w:sz w:val="24"/>
          <w:szCs w:val="24"/>
          <w:lang w:eastAsia="ko-KR"/>
        </w:rPr>
      </w:pPr>
      <w:r w:rsidRPr="00A60266">
        <w:rPr>
          <w:rFonts w:eastAsia="Batang" w:cs="Times New Roman"/>
          <w:sz w:val="24"/>
          <w:szCs w:val="24"/>
          <w:lang w:eastAsia="ko-KR"/>
        </w:rPr>
        <w:t>Describe services offered by hotel personnel.</w:t>
      </w:r>
    </w:p>
    <w:p w14:paraId="3D408BCD" w14:textId="77777777" w:rsidR="00D05FDE" w:rsidRDefault="00D05FDE" w:rsidP="00D05FDE">
      <w:pPr>
        <w:numPr>
          <w:ilvl w:val="0"/>
          <w:numId w:val="2"/>
        </w:numPr>
        <w:spacing w:after="0" w:line="240" w:lineRule="auto"/>
        <w:ind w:left="360"/>
        <w:rPr>
          <w:rFonts w:eastAsia="Batang" w:cs="Times New Roman"/>
          <w:sz w:val="24"/>
          <w:szCs w:val="24"/>
          <w:lang w:eastAsia="ko-KR"/>
        </w:rPr>
      </w:pPr>
      <w:r w:rsidRPr="00A60266">
        <w:rPr>
          <w:rFonts w:eastAsia="Batang" w:cs="Times New Roman"/>
          <w:sz w:val="24"/>
          <w:szCs w:val="24"/>
          <w:lang w:eastAsia="ko-KR"/>
        </w:rPr>
        <w:t>Explain special considerations for international guests in the hospitality industry.</w:t>
      </w:r>
    </w:p>
    <w:p w14:paraId="5329905A" w14:textId="77777777" w:rsidR="008552A9" w:rsidRDefault="008552A9" w:rsidP="008552A9">
      <w:pPr>
        <w:spacing w:after="0" w:line="240" w:lineRule="auto"/>
        <w:rPr>
          <w:rFonts w:eastAsia="Batang" w:cs="Times New Roman"/>
          <w:sz w:val="24"/>
          <w:szCs w:val="24"/>
          <w:lang w:eastAsia="ko-KR"/>
        </w:rPr>
      </w:pPr>
    </w:p>
    <w:p w14:paraId="7C93AABA" w14:textId="77777777" w:rsidR="008552A9" w:rsidRDefault="008552A9" w:rsidP="008552A9">
      <w:pPr>
        <w:spacing w:after="0" w:line="240" w:lineRule="auto"/>
        <w:rPr>
          <w:rFonts w:eastAsia="Batang" w:cs="Times New Roman"/>
          <w:sz w:val="24"/>
          <w:szCs w:val="24"/>
          <w:lang w:eastAsia="ko-KR"/>
        </w:rPr>
      </w:pPr>
    </w:p>
    <w:p w14:paraId="4809A033" w14:textId="77777777" w:rsidR="008552A9" w:rsidRDefault="008552A9" w:rsidP="008552A9">
      <w:pPr>
        <w:spacing w:after="0" w:line="240" w:lineRule="auto"/>
        <w:rPr>
          <w:rFonts w:eastAsia="Batang" w:cs="Times New Roman"/>
          <w:sz w:val="24"/>
          <w:szCs w:val="24"/>
          <w:lang w:eastAsia="ko-KR"/>
        </w:rPr>
      </w:pPr>
    </w:p>
    <w:p w14:paraId="70401C19" w14:textId="5D702B3A" w:rsidR="00D05FDE" w:rsidRPr="001C5F29" w:rsidRDefault="00D05FDE" w:rsidP="00D05FDE">
      <w:pPr>
        <w:spacing w:after="60"/>
        <w:ind w:left="360"/>
        <w:rPr>
          <w:rFonts w:cs="Arial"/>
          <w:sz w:val="24"/>
          <w:szCs w:val="24"/>
        </w:rPr>
      </w:pPr>
    </w:p>
    <w:p w14:paraId="6682E91C" w14:textId="77777777" w:rsidR="00D05FDE" w:rsidRPr="001C5F29" w:rsidRDefault="00D05FDE" w:rsidP="00D05FDE">
      <w:pPr>
        <w:spacing w:after="60"/>
        <w:rPr>
          <w:rFonts w:cs="Arial"/>
          <w:sz w:val="24"/>
          <w:szCs w:val="24"/>
        </w:rPr>
      </w:pPr>
      <w:r w:rsidRPr="001C5F29">
        <w:rPr>
          <w:rFonts w:cs="Arial"/>
          <w:sz w:val="24"/>
          <w:szCs w:val="24"/>
        </w:rPr>
        <w:t xml:space="preserve"> </w:t>
      </w:r>
    </w:p>
    <w:p w14:paraId="4735C517" w14:textId="77777777" w:rsidR="00D05FDE" w:rsidRPr="001C5F29" w:rsidRDefault="00D05FDE" w:rsidP="00D05FDE">
      <w:pPr>
        <w:spacing w:after="0" w:line="480" w:lineRule="auto"/>
        <w:rPr>
          <w:rFonts w:cs="Arial"/>
          <w:sz w:val="24"/>
          <w:szCs w:val="24"/>
        </w:rPr>
      </w:pPr>
      <w:r w:rsidRPr="001C5F29">
        <w:rPr>
          <w:rFonts w:cs="Arial"/>
          <w:sz w:val="24"/>
          <w:szCs w:val="24"/>
        </w:rPr>
        <w:br w:type="page"/>
      </w:r>
    </w:p>
    <w:p w14:paraId="74D6EF19" w14:textId="67DF78C4" w:rsidR="00D05FDE" w:rsidRPr="00F714B9" w:rsidRDefault="00FF5841" w:rsidP="00D05FDE">
      <w:pPr>
        <w:spacing w:after="60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D05FDE" w:rsidRPr="00F714B9">
        <w:rPr>
          <w:rFonts w:cs="Arial"/>
          <w:b/>
          <w:bCs/>
          <w:sz w:val="24"/>
          <w:szCs w:val="24"/>
        </w:rPr>
        <w:t xml:space="preserve"> SITUATION</w:t>
      </w:r>
    </w:p>
    <w:p w14:paraId="749F99ED" w14:textId="03E800B9" w:rsidR="00D05FDE" w:rsidRDefault="00D05FDE" w:rsidP="00D05FDE">
      <w:pPr>
        <w:spacing w:before="120" w:after="0" w:line="240" w:lineRule="auto"/>
        <w:rPr>
          <w:rFonts w:cs="Arial"/>
          <w:sz w:val="24"/>
          <w:szCs w:val="24"/>
        </w:rPr>
      </w:pPr>
      <w:r w:rsidRPr="001C5F29">
        <w:rPr>
          <w:rFonts w:cs="Arial"/>
          <w:sz w:val="24"/>
          <w:szCs w:val="24"/>
        </w:rPr>
        <w:t xml:space="preserve">You are </w:t>
      </w:r>
      <w:r>
        <w:rPr>
          <w:rFonts w:cs="Arial"/>
          <w:sz w:val="24"/>
          <w:szCs w:val="24"/>
        </w:rPr>
        <w:t>a team of sales and event management specialists at a large, national chain</w:t>
      </w:r>
      <w:r w:rsidR="004A5C4A">
        <w:rPr>
          <w:rFonts w:cs="Arial"/>
          <w:sz w:val="24"/>
          <w:szCs w:val="24"/>
        </w:rPr>
        <w:t>’</w:t>
      </w:r>
      <w:r>
        <w:rPr>
          <w:rFonts w:cs="Arial"/>
          <w:sz w:val="24"/>
          <w:szCs w:val="24"/>
        </w:rPr>
        <w:t>s flagship hotel in the Mid-Atlantic Region of the United States. The flagship hotel is an 800</w:t>
      </w:r>
      <w:r w:rsidR="00A5090F">
        <w:rPr>
          <w:rFonts w:cs="Arial"/>
          <w:sz w:val="24"/>
          <w:szCs w:val="24"/>
        </w:rPr>
        <w:t>-</w:t>
      </w:r>
      <w:r>
        <w:rPr>
          <w:rFonts w:cs="Arial"/>
          <w:sz w:val="24"/>
          <w:szCs w:val="24"/>
        </w:rPr>
        <w:t>room facility</w:t>
      </w:r>
      <w:r w:rsidR="00A5090F">
        <w:rPr>
          <w:rFonts w:cs="Arial"/>
          <w:sz w:val="24"/>
          <w:szCs w:val="24"/>
        </w:rPr>
        <w:t>,</w:t>
      </w:r>
      <w:r>
        <w:rPr>
          <w:rFonts w:cs="Arial"/>
          <w:sz w:val="24"/>
          <w:szCs w:val="24"/>
        </w:rPr>
        <w:t xml:space="preserve"> complete with large-scale conference and banquet facilities that can accommodate up to 3000</w:t>
      </w:r>
      <w:r w:rsidR="00A5090F">
        <w:rPr>
          <w:rFonts w:cs="Arial"/>
          <w:sz w:val="24"/>
          <w:szCs w:val="24"/>
        </w:rPr>
        <w:t xml:space="preserve"> people</w:t>
      </w:r>
      <w:r>
        <w:rPr>
          <w:rFonts w:cs="Arial"/>
          <w:sz w:val="24"/>
          <w:szCs w:val="24"/>
        </w:rPr>
        <w:t xml:space="preserve">. </w:t>
      </w:r>
      <w:r w:rsidR="00A5090F">
        <w:rPr>
          <w:rFonts w:cs="Arial"/>
          <w:sz w:val="24"/>
          <w:szCs w:val="24"/>
        </w:rPr>
        <w:t>The</w:t>
      </w:r>
      <w:r>
        <w:rPr>
          <w:rFonts w:cs="Arial"/>
          <w:sz w:val="24"/>
          <w:szCs w:val="24"/>
        </w:rPr>
        <w:t xml:space="preserve"> mixed-use</w:t>
      </w:r>
      <w:r w:rsidR="00A5090F">
        <w:rPr>
          <w:rFonts w:cs="Arial"/>
          <w:sz w:val="24"/>
          <w:szCs w:val="24"/>
        </w:rPr>
        <w:t xml:space="preserve"> facility has been predominantly used for</w:t>
      </w:r>
      <w:r>
        <w:rPr>
          <w:rFonts w:cs="Arial"/>
          <w:sz w:val="24"/>
          <w:szCs w:val="24"/>
        </w:rPr>
        <w:t xml:space="preserve"> trade shows, conferences, and parties</w:t>
      </w:r>
      <w:r w:rsidR="00A5090F">
        <w:rPr>
          <w:rFonts w:cs="Arial"/>
          <w:sz w:val="24"/>
          <w:szCs w:val="24"/>
        </w:rPr>
        <w:t xml:space="preserve">. </w:t>
      </w:r>
      <w:r>
        <w:rPr>
          <w:rFonts w:cs="Arial"/>
          <w:sz w:val="24"/>
          <w:szCs w:val="24"/>
        </w:rPr>
        <w:t xml:space="preserve"> </w:t>
      </w:r>
      <w:r w:rsidR="00A5090F">
        <w:rPr>
          <w:rFonts w:cs="Arial"/>
          <w:sz w:val="24"/>
          <w:szCs w:val="24"/>
        </w:rPr>
        <w:t xml:space="preserve">Themed </w:t>
      </w:r>
      <w:r>
        <w:rPr>
          <w:rFonts w:cs="Arial"/>
          <w:sz w:val="24"/>
          <w:szCs w:val="24"/>
        </w:rPr>
        <w:t>weddings have become the leading revenue source. Unlike traditional weddings, themed weddings require more planning and time to set up. A typical themed wedding can be three to four times the cost of</w:t>
      </w:r>
      <w:r w:rsidR="00A5090F">
        <w:rPr>
          <w:rFonts w:cs="Arial"/>
          <w:sz w:val="24"/>
          <w:szCs w:val="24"/>
        </w:rPr>
        <w:t xml:space="preserve"> a</w:t>
      </w:r>
      <w:r>
        <w:rPr>
          <w:rFonts w:cs="Arial"/>
          <w:sz w:val="24"/>
          <w:szCs w:val="24"/>
        </w:rPr>
        <w:t xml:space="preserve"> traditional wedding, making it highly profitable for the</w:t>
      </w:r>
      <w:r w:rsidR="00A5090F">
        <w:rPr>
          <w:rFonts w:cs="Arial"/>
          <w:sz w:val="24"/>
          <w:szCs w:val="24"/>
        </w:rPr>
        <w:t xml:space="preserve"> event planning</w:t>
      </w:r>
      <w:r>
        <w:rPr>
          <w:rFonts w:cs="Arial"/>
          <w:sz w:val="24"/>
          <w:szCs w:val="24"/>
        </w:rPr>
        <w:t xml:space="preserve"> company. </w:t>
      </w:r>
    </w:p>
    <w:p w14:paraId="29E0FF14" w14:textId="120B76E6" w:rsidR="00D05FDE" w:rsidRDefault="00D05FDE" w:rsidP="00D05FDE">
      <w:pPr>
        <w:spacing w:before="120"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The </w:t>
      </w:r>
      <w:r w:rsidR="00A5090F">
        <w:rPr>
          <w:rFonts w:cs="Arial"/>
          <w:sz w:val="24"/>
          <w:szCs w:val="24"/>
        </w:rPr>
        <w:t xml:space="preserve">event </w:t>
      </w:r>
      <w:r>
        <w:rPr>
          <w:rFonts w:cs="Arial"/>
          <w:sz w:val="24"/>
          <w:szCs w:val="24"/>
        </w:rPr>
        <w:t xml:space="preserve">facility is located in the suburbs of a large, metropolitan Mid-Atlantic city, less than 25 miles from city center and all major attractions. </w:t>
      </w:r>
      <w:r w:rsidR="00A5090F">
        <w:rPr>
          <w:rFonts w:cs="Arial"/>
          <w:sz w:val="24"/>
          <w:szCs w:val="24"/>
        </w:rPr>
        <w:t>The location</w:t>
      </w:r>
      <w:r w:rsidR="00DC3C4B">
        <w:rPr>
          <w:rFonts w:cs="Arial"/>
          <w:sz w:val="24"/>
          <w:szCs w:val="24"/>
        </w:rPr>
        <w:t>,</w:t>
      </w:r>
      <w:r w:rsidR="00A5090F">
        <w:rPr>
          <w:rFonts w:cs="Arial"/>
          <w:sz w:val="24"/>
          <w:szCs w:val="24"/>
        </w:rPr>
        <w:t xml:space="preserve"> known </w:t>
      </w:r>
      <w:r>
        <w:rPr>
          <w:rFonts w:cs="Arial"/>
          <w:sz w:val="24"/>
          <w:szCs w:val="24"/>
        </w:rPr>
        <w:t>for its rich history and entertainment value, is a favorite tourist destination.  The sales team work</w:t>
      </w:r>
      <w:r w:rsidR="004A5C4A">
        <w:rPr>
          <w:rFonts w:cs="Arial"/>
          <w:sz w:val="24"/>
          <w:szCs w:val="24"/>
        </w:rPr>
        <w:t>s</w:t>
      </w:r>
      <w:r>
        <w:rPr>
          <w:rFonts w:cs="Arial"/>
          <w:sz w:val="24"/>
          <w:szCs w:val="24"/>
        </w:rPr>
        <w:t xml:space="preserve"> </w:t>
      </w:r>
      <w:r w:rsidR="004A5C4A">
        <w:rPr>
          <w:rFonts w:cs="Arial"/>
          <w:sz w:val="24"/>
          <w:szCs w:val="24"/>
        </w:rPr>
        <w:t>year-round</w:t>
      </w:r>
      <w:r>
        <w:rPr>
          <w:rFonts w:cs="Arial"/>
          <w:sz w:val="24"/>
          <w:szCs w:val="24"/>
        </w:rPr>
        <w:t xml:space="preserve"> and the event management team ranges between eight to twelve members seasonally. The busiest months</w:t>
      </w:r>
      <w:r w:rsidR="00A5090F">
        <w:rPr>
          <w:rFonts w:cs="Arial"/>
          <w:sz w:val="24"/>
          <w:szCs w:val="24"/>
        </w:rPr>
        <w:t xml:space="preserve"> for the event planning company</w:t>
      </w:r>
      <w:r>
        <w:rPr>
          <w:rFonts w:cs="Arial"/>
          <w:sz w:val="24"/>
          <w:szCs w:val="24"/>
        </w:rPr>
        <w:t xml:space="preserve"> are May, June, September, and October</w:t>
      </w:r>
      <w:r w:rsidR="00A5090F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 xml:space="preserve"> January, February, and March </w:t>
      </w:r>
      <w:r w:rsidR="00A5090F">
        <w:rPr>
          <w:rFonts w:cs="Arial"/>
          <w:sz w:val="24"/>
          <w:szCs w:val="24"/>
        </w:rPr>
        <w:t>are the slowest months for the event planning company.</w:t>
      </w:r>
    </w:p>
    <w:p w14:paraId="37A65DFC" w14:textId="459D144C" w:rsidR="00D05FDE" w:rsidRDefault="00D05FDE" w:rsidP="00D05FDE">
      <w:pPr>
        <w:spacing w:before="120"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Your challenge is to organize a themed wedding event for the bride and groom who live in Canada but will be moving to the city after their wedding. The event will begin on a Wednesday and go through Sunday with events planned each day for out</w:t>
      </w:r>
      <w:r w:rsidR="00A5090F">
        <w:rPr>
          <w:rFonts w:cs="Arial"/>
          <w:sz w:val="24"/>
          <w:szCs w:val="24"/>
        </w:rPr>
        <w:t>-</w:t>
      </w:r>
      <w:r>
        <w:rPr>
          <w:rFonts w:cs="Arial"/>
          <w:sz w:val="24"/>
          <w:szCs w:val="24"/>
        </w:rPr>
        <w:t>of</w:t>
      </w:r>
      <w:r w:rsidR="00A5090F">
        <w:rPr>
          <w:rFonts w:cs="Arial"/>
          <w:sz w:val="24"/>
          <w:szCs w:val="24"/>
        </w:rPr>
        <w:t>-</w:t>
      </w:r>
      <w:r>
        <w:rPr>
          <w:rFonts w:cs="Arial"/>
          <w:sz w:val="24"/>
          <w:szCs w:val="24"/>
        </w:rPr>
        <w:t xml:space="preserve">town visitors attending the Saturday afternoon wedding. You will meet with the couple and their family members who will be visiting the area on vacation </w:t>
      </w:r>
      <w:r w:rsidR="00A5090F">
        <w:rPr>
          <w:rFonts w:cs="Arial"/>
          <w:sz w:val="24"/>
          <w:szCs w:val="24"/>
        </w:rPr>
        <w:t>to</w:t>
      </w:r>
      <w:r>
        <w:rPr>
          <w:rFonts w:cs="Arial"/>
          <w:sz w:val="24"/>
          <w:szCs w:val="24"/>
        </w:rPr>
        <w:t xml:space="preserve"> view the facilities while there. Due to the limited time to meet with the clients, you</w:t>
      </w:r>
      <w:r w:rsidR="00A5090F">
        <w:rPr>
          <w:rFonts w:cs="Arial"/>
          <w:sz w:val="24"/>
          <w:szCs w:val="24"/>
        </w:rPr>
        <w:t>r team</w:t>
      </w:r>
      <w:r>
        <w:rPr>
          <w:rFonts w:cs="Arial"/>
          <w:sz w:val="24"/>
          <w:szCs w:val="24"/>
        </w:rPr>
        <w:t xml:space="preserve"> will need to develop a preliminary plan of action </w:t>
      </w:r>
      <w:r w:rsidR="00A5090F">
        <w:rPr>
          <w:rFonts w:cs="Arial"/>
          <w:sz w:val="24"/>
          <w:szCs w:val="24"/>
        </w:rPr>
        <w:t>for the wedding and creat</w:t>
      </w:r>
      <w:r w:rsidR="00DC3C4B">
        <w:rPr>
          <w:rFonts w:cs="Arial"/>
          <w:sz w:val="24"/>
          <w:szCs w:val="24"/>
        </w:rPr>
        <w:t>e</w:t>
      </w:r>
      <w:r w:rsidR="00A5090F">
        <w:rPr>
          <w:rFonts w:cs="Arial"/>
          <w:sz w:val="24"/>
          <w:szCs w:val="24"/>
        </w:rPr>
        <w:t xml:space="preserve"> a list of questions that will help your team plan a spectacular , memorable themed wedding.</w:t>
      </w:r>
    </w:p>
    <w:p w14:paraId="04705D79" w14:textId="7E01CBBE" w:rsidR="00D05FDE" w:rsidRPr="00D05FDE" w:rsidRDefault="00D05FDE" w:rsidP="00D05FDE">
      <w:pPr>
        <w:spacing w:before="120" w:after="0" w:line="240" w:lineRule="auto"/>
        <w:rPr>
          <w:sz w:val="24"/>
          <w:szCs w:val="24"/>
        </w:rPr>
      </w:pPr>
      <w:r w:rsidRPr="00D05FDE">
        <w:rPr>
          <w:rFonts w:cs="Arial"/>
          <w:sz w:val="24"/>
          <w:szCs w:val="24"/>
        </w:rPr>
        <w:t xml:space="preserve">Your team has the option of doing in-house </w:t>
      </w:r>
      <w:r w:rsidR="00A5090F">
        <w:rPr>
          <w:rFonts w:cs="Arial"/>
          <w:sz w:val="24"/>
          <w:szCs w:val="24"/>
        </w:rPr>
        <w:t>and</w:t>
      </w:r>
      <w:r w:rsidR="00A5090F" w:rsidRPr="00D05FDE">
        <w:rPr>
          <w:rFonts w:cs="Arial"/>
          <w:sz w:val="24"/>
          <w:szCs w:val="24"/>
        </w:rPr>
        <w:t xml:space="preserve"> </w:t>
      </w:r>
      <w:r w:rsidRPr="00D05FDE">
        <w:rPr>
          <w:rFonts w:cs="Arial"/>
          <w:sz w:val="24"/>
          <w:szCs w:val="24"/>
        </w:rPr>
        <w:t>out-of-house activities for the week prior to the event with the wedding itself being held at the facility on Saturday evening.  Be sure to consider the excursions for out</w:t>
      </w:r>
      <w:r w:rsidR="00A5090F">
        <w:rPr>
          <w:rFonts w:cs="Arial"/>
          <w:sz w:val="24"/>
          <w:szCs w:val="24"/>
        </w:rPr>
        <w:t>-</w:t>
      </w:r>
      <w:r w:rsidRPr="00D05FDE">
        <w:rPr>
          <w:rFonts w:cs="Arial"/>
          <w:sz w:val="24"/>
          <w:szCs w:val="24"/>
        </w:rPr>
        <w:t>of</w:t>
      </w:r>
      <w:r w:rsidR="00A5090F">
        <w:rPr>
          <w:rFonts w:cs="Arial"/>
          <w:sz w:val="24"/>
          <w:szCs w:val="24"/>
        </w:rPr>
        <w:t>-</w:t>
      </w:r>
      <w:r w:rsidRPr="00D05FDE">
        <w:rPr>
          <w:rFonts w:cs="Arial"/>
          <w:sz w:val="24"/>
          <w:szCs w:val="24"/>
        </w:rPr>
        <w:t>town guests and value added options</w:t>
      </w:r>
      <w:r w:rsidR="00A5090F">
        <w:rPr>
          <w:rFonts w:cs="Arial"/>
          <w:sz w:val="24"/>
          <w:szCs w:val="24"/>
        </w:rPr>
        <w:t xml:space="preserve"> for planned activities</w:t>
      </w:r>
      <w:r w:rsidRPr="00D05FDE">
        <w:rPr>
          <w:rFonts w:cs="Arial"/>
          <w:sz w:val="24"/>
          <w:szCs w:val="24"/>
        </w:rPr>
        <w:t xml:space="preserve">.  Your team will need to consider the logistics </w:t>
      </w:r>
      <w:r w:rsidR="004D4CE8">
        <w:rPr>
          <w:rFonts w:cs="Arial"/>
          <w:sz w:val="24"/>
          <w:szCs w:val="24"/>
        </w:rPr>
        <w:t>for</w:t>
      </w:r>
      <w:r w:rsidRPr="00D05FDE">
        <w:rPr>
          <w:rFonts w:cs="Arial"/>
          <w:sz w:val="24"/>
          <w:szCs w:val="24"/>
        </w:rPr>
        <w:t xml:space="preserve"> registrations, check-in/out, group reservations, and transportation </w:t>
      </w:r>
      <w:r w:rsidR="004D4CE8">
        <w:rPr>
          <w:rFonts w:cs="Arial"/>
          <w:sz w:val="24"/>
          <w:szCs w:val="24"/>
        </w:rPr>
        <w:t>when</w:t>
      </w:r>
      <w:r w:rsidRPr="00D05FDE">
        <w:rPr>
          <w:rFonts w:cs="Arial"/>
          <w:sz w:val="24"/>
          <w:szCs w:val="24"/>
        </w:rPr>
        <w:t xml:space="preserve"> present</w:t>
      </w:r>
      <w:r w:rsidR="004D4CE8">
        <w:rPr>
          <w:rFonts w:cs="Arial"/>
          <w:sz w:val="24"/>
          <w:szCs w:val="24"/>
        </w:rPr>
        <w:t>ing</w:t>
      </w:r>
      <w:r w:rsidRPr="00D05FDE">
        <w:rPr>
          <w:rFonts w:cs="Arial"/>
          <w:sz w:val="24"/>
          <w:szCs w:val="24"/>
        </w:rPr>
        <w:t xml:space="preserve"> to the clients. </w:t>
      </w:r>
      <w:r w:rsidRPr="00D05FDE">
        <w:rPr>
          <w:sz w:val="24"/>
          <w:szCs w:val="24"/>
        </w:rPr>
        <w:t>You must address the following in your presentation:</w:t>
      </w:r>
    </w:p>
    <w:p w14:paraId="72F1DDAA" w14:textId="7BA16735" w:rsidR="00D05FDE" w:rsidRPr="00D05FDE" w:rsidRDefault="004A5C4A" w:rsidP="00C33F3A">
      <w:pPr>
        <w:pStyle w:val="ListParagraph"/>
        <w:numPr>
          <w:ilvl w:val="0"/>
          <w:numId w:val="11"/>
        </w:numPr>
        <w:spacing w:after="200" w:line="276" w:lineRule="auto"/>
        <w:rPr>
          <w:rFonts w:asciiTheme="minorHAnsi" w:hAnsiTheme="minorHAnsi" w:cs="Arial"/>
        </w:rPr>
      </w:pPr>
      <w:r>
        <w:rPr>
          <w:rFonts w:asciiTheme="minorHAnsi" w:hAnsiTheme="minorHAnsi"/>
        </w:rPr>
        <w:t>T</w:t>
      </w:r>
      <w:r w:rsidR="00D05FDE" w:rsidRPr="00D05FDE">
        <w:rPr>
          <w:rFonts w:asciiTheme="minorHAnsi" w:hAnsiTheme="minorHAnsi"/>
        </w:rPr>
        <w:t>he scenario and the scope involved</w:t>
      </w:r>
      <w:r>
        <w:rPr>
          <w:rFonts w:asciiTheme="minorHAnsi" w:hAnsiTheme="minorHAnsi"/>
        </w:rPr>
        <w:t>.</w:t>
      </w:r>
    </w:p>
    <w:p w14:paraId="5DCDCE9D" w14:textId="7A015ABB" w:rsidR="00D05FDE" w:rsidRPr="00D05FDE" w:rsidRDefault="004A5C4A" w:rsidP="00C33F3A">
      <w:pPr>
        <w:pStyle w:val="ListParagraph"/>
        <w:numPr>
          <w:ilvl w:val="0"/>
          <w:numId w:val="11"/>
        </w:numPr>
        <w:spacing w:after="200" w:line="276" w:lineRule="auto"/>
        <w:rPr>
          <w:rFonts w:asciiTheme="minorHAnsi" w:hAnsiTheme="minorHAnsi" w:cs="Arial"/>
        </w:rPr>
      </w:pPr>
      <w:r>
        <w:rPr>
          <w:rFonts w:asciiTheme="minorHAnsi" w:hAnsiTheme="minorHAnsi"/>
        </w:rPr>
        <w:t>E</w:t>
      </w:r>
      <w:r w:rsidR="00D05FDE" w:rsidRPr="00D05FDE">
        <w:rPr>
          <w:rFonts w:asciiTheme="minorHAnsi" w:hAnsiTheme="minorHAnsi"/>
        </w:rPr>
        <w:t>ffective solutions for meeting the customer’s needs</w:t>
      </w:r>
      <w:r>
        <w:rPr>
          <w:rFonts w:asciiTheme="minorHAnsi" w:hAnsiTheme="minorHAnsi"/>
        </w:rPr>
        <w:t>.</w:t>
      </w:r>
    </w:p>
    <w:p w14:paraId="33CF380E" w14:textId="5F4678DA" w:rsidR="0096449E" w:rsidRPr="00D05FDE" w:rsidRDefault="00D05FDE" w:rsidP="00D05FDE">
      <w:pPr>
        <w:pStyle w:val="NoSpacing"/>
        <w:rPr>
          <w:rFonts w:cs="Arial"/>
          <w:sz w:val="24"/>
          <w:szCs w:val="24"/>
        </w:rPr>
      </w:pPr>
      <w:r w:rsidRPr="00D05FDE">
        <w:rPr>
          <w:sz w:val="24"/>
          <w:szCs w:val="24"/>
        </w:rPr>
        <w:t xml:space="preserve">Propose a schedule for the clients that will include future meetings and types of products/services to be provided. </w:t>
      </w:r>
    </w:p>
    <w:sectPr w:rsidR="0096449E" w:rsidRPr="00D05FDE" w:rsidSect="00A743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2F711" w14:textId="77777777" w:rsidR="00A74384" w:rsidRDefault="00A74384" w:rsidP="0096449E">
      <w:pPr>
        <w:spacing w:after="0" w:line="240" w:lineRule="auto"/>
      </w:pPr>
      <w:r>
        <w:separator/>
      </w:r>
    </w:p>
  </w:endnote>
  <w:endnote w:type="continuationSeparator" w:id="0">
    <w:p w14:paraId="625E57C7" w14:textId="77777777" w:rsidR="00A74384" w:rsidRDefault="00A74384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EB217" w14:textId="77777777" w:rsidR="00081A83" w:rsidRDefault="00081A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4527CD" w14:textId="77777777" w:rsidR="00FF5841" w:rsidRPr="00C26A10" w:rsidRDefault="00FF5841" w:rsidP="00FF5841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22F62A06" w14:textId="780EE996" w:rsidR="00FF5841" w:rsidRDefault="00FF5841" w:rsidP="00FF5841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9F636" w14:textId="77777777" w:rsidR="00081A83" w:rsidRDefault="00081A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97528" w14:textId="77777777" w:rsidR="00A74384" w:rsidRDefault="00A74384" w:rsidP="0096449E">
      <w:pPr>
        <w:spacing w:after="0" w:line="240" w:lineRule="auto"/>
      </w:pPr>
      <w:r>
        <w:separator/>
      </w:r>
    </w:p>
  </w:footnote>
  <w:footnote w:type="continuationSeparator" w:id="0">
    <w:p w14:paraId="7C465A13" w14:textId="77777777" w:rsidR="00A74384" w:rsidRDefault="00A74384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647A0" w14:textId="11C5286C" w:rsidR="00081A83" w:rsidRDefault="00081A83">
    <w:pPr>
      <w:pStyle w:val="Header"/>
    </w:pPr>
    <w:r>
      <w:rPr>
        <w:noProof/>
      </w:rPr>
      <w:pict w14:anchorId="53AC6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5891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40EDC" w14:textId="1883B9EC" w:rsidR="00081A83" w:rsidRDefault="00081A83">
    <w:pPr>
      <w:pStyle w:val="Header"/>
    </w:pPr>
    <w:r>
      <w:rPr>
        <w:noProof/>
      </w:rPr>
      <w:pict w14:anchorId="108049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5892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BDD98" w14:textId="291EC1D4" w:rsidR="00081A83" w:rsidRDefault="00081A83">
    <w:pPr>
      <w:pStyle w:val="Header"/>
    </w:pPr>
    <w:r>
      <w:rPr>
        <w:noProof/>
      </w:rPr>
      <w:pict w14:anchorId="1BFE9C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5890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A48F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B0318"/>
    <w:multiLevelType w:val="hybridMultilevel"/>
    <w:tmpl w:val="B4F81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E96A0F"/>
    <w:multiLevelType w:val="hybridMultilevel"/>
    <w:tmpl w:val="333A8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EC27AF"/>
    <w:multiLevelType w:val="hybridMultilevel"/>
    <w:tmpl w:val="40B23F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052681"/>
    <w:multiLevelType w:val="hybridMultilevel"/>
    <w:tmpl w:val="C1A216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71141856">
    <w:abstractNumId w:val="10"/>
  </w:num>
  <w:num w:numId="2" w16cid:durableId="1006176419">
    <w:abstractNumId w:val="9"/>
  </w:num>
  <w:num w:numId="3" w16cid:durableId="1998150087">
    <w:abstractNumId w:val="0"/>
  </w:num>
  <w:num w:numId="4" w16cid:durableId="1543785382">
    <w:abstractNumId w:val="4"/>
  </w:num>
  <w:num w:numId="5" w16cid:durableId="377097341">
    <w:abstractNumId w:val="8"/>
  </w:num>
  <w:num w:numId="6" w16cid:durableId="2143190260">
    <w:abstractNumId w:val="3"/>
  </w:num>
  <w:num w:numId="7" w16cid:durableId="425927196">
    <w:abstractNumId w:val="11"/>
  </w:num>
  <w:num w:numId="8" w16cid:durableId="681778540">
    <w:abstractNumId w:val="5"/>
  </w:num>
  <w:num w:numId="9" w16cid:durableId="1959801034">
    <w:abstractNumId w:val="2"/>
  </w:num>
  <w:num w:numId="10" w16cid:durableId="1346445553">
    <w:abstractNumId w:val="7"/>
  </w:num>
  <w:num w:numId="11" w16cid:durableId="1762139138">
    <w:abstractNumId w:val="1"/>
  </w:num>
  <w:num w:numId="12" w16cid:durableId="756747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46418"/>
    <w:rsid w:val="0006492C"/>
    <w:rsid w:val="00081A83"/>
    <w:rsid w:val="00085D0C"/>
    <w:rsid w:val="001036E1"/>
    <w:rsid w:val="00141FAF"/>
    <w:rsid w:val="001640DD"/>
    <w:rsid w:val="00223FA4"/>
    <w:rsid w:val="0023695F"/>
    <w:rsid w:val="00275110"/>
    <w:rsid w:val="002A41BB"/>
    <w:rsid w:val="00331FC6"/>
    <w:rsid w:val="00360A11"/>
    <w:rsid w:val="003C3CDD"/>
    <w:rsid w:val="0040713F"/>
    <w:rsid w:val="00436853"/>
    <w:rsid w:val="004703E0"/>
    <w:rsid w:val="0049148A"/>
    <w:rsid w:val="004A5C4A"/>
    <w:rsid w:val="004D4CE8"/>
    <w:rsid w:val="005001DD"/>
    <w:rsid w:val="005F499A"/>
    <w:rsid w:val="006557C3"/>
    <w:rsid w:val="006E75E1"/>
    <w:rsid w:val="00724661"/>
    <w:rsid w:val="00737BEB"/>
    <w:rsid w:val="00743761"/>
    <w:rsid w:val="00746246"/>
    <w:rsid w:val="00770710"/>
    <w:rsid w:val="00831455"/>
    <w:rsid w:val="008552A9"/>
    <w:rsid w:val="008613E6"/>
    <w:rsid w:val="008B4C67"/>
    <w:rsid w:val="00920837"/>
    <w:rsid w:val="00921671"/>
    <w:rsid w:val="009244DF"/>
    <w:rsid w:val="00925B8C"/>
    <w:rsid w:val="009479CD"/>
    <w:rsid w:val="009567AE"/>
    <w:rsid w:val="0096449E"/>
    <w:rsid w:val="009667CD"/>
    <w:rsid w:val="009F511A"/>
    <w:rsid w:val="00A0502B"/>
    <w:rsid w:val="00A17994"/>
    <w:rsid w:val="00A21153"/>
    <w:rsid w:val="00A5090F"/>
    <w:rsid w:val="00A54EFF"/>
    <w:rsid w:val="00A57A02"/>
    <w:rsid w:val="00A74384"/>
    <w:rsid w:val="00B40903"/>
    <w:rsid w:val="00B47E1F"/>
    <w:rsid w:val="00B95580"/>
    <w:rsid w:val="00BC6F2F"/>
    <w:rsid w:val="00C47C80"/>
    <w:rsid w:val="00CE1380"/>
    <w:rsid w:val="00D05FDE"/>
    <w:rsid w:val="00D25DAE"/>
    <w:rsid w:val="00D9676B"/>
    <w:rsid w:val="00DC3C4B"/>
    <w:rsid w:val="00DF72FF"/>
    <w:rsid w:val="00E8617D"/>
    <w:rsid w:val="00ED2720"/>
    <w:rsid w:val="00EE090A"/>
    <w:rsid w:val="00EE3044"/>
    <w:rsid w:val="00F73320"/>
    <w:rsid w:val="00F86468"/>
    <w:rsid w:val="00FF093F"/>
    <w:rsid w:val="00FF1A67"/>
    <w:rsid w:val="00F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6F642C"/>
  <w15:docId w15:val="{1D2A2D76-BD6C-4985-ABE5-E89E793C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90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57C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557C3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A0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58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739804-2398-4CBB-95C1-43C685ACFF7A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0061EF8A-F2BA-451F-A99B-0FE3CF8A43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9440FC-865C-4D3F-927D-56AA96464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Dylan Kennedy</cp:lastModifiedBy>
  <cp:revision>3</cp:revision>
  <cp:lastPrinted>2017-05-26T16:19:00Z</cp:lastPrinted>
  <dcterms:created xsi:type="dcterms:W3CDTF">2024-01-26T02:59:00Z</dcterms:created>
  <dcterms:modified xsi:type="dcterms:W3CDTF">2024-01-26T03:49:00Z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4357400</vt:r8>
  </property>
  <property fmtid="{D5CDD505-2E9C-101B-9397-08002B2CF9AE}" pid="4" name="MediaServiceImageTags">
    <vt:lpwstr/>
  </property>
</Properties>
</file>