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9001"/>
      </w:tblGrid>
      <w:tr w:rsidR="00F30AC3" w:rsidRPr="00064A21" w14:paraId="7E4F4831" w14:textId="77777777" w:rsidTr="00064A21">
        <w:trPr>
          <w:trHeight w:val="890"/>
        </w:trPr>
        <w:tc>
          <w:tcPr>
            <w:tcW w:w="1889" w:type="dxa"/>
            <w:vAlign w:val="center"/>
          </w:tcPr>
          <w:p w14:paraId="66541F9D" w14:textId="69B91AE7" w:rsidR="00F30AC3" w:rsidRPr="00064A21" w:rsidRDefault="00F30AC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064A21">
              <w:rPr>
                <w:rFonts w:ascii="Apercu Light" w:hAnsi="Apercu Light" w:cstheme="minorHAnsi"/>
                <w:noProof/>
                <w:sz w:val="24"/>
                <w:szCs w:val="24"/>
              </w:rPr>
              <w:drawing>
                <wp:inline distT="0" distB="0" distL="0" distR="0" wp14:anchorId="7D4A0879" wp14:editId="49502580">
                  <wp:extent cx="822960" cy="822960"/>
                  <wp:effectExtent l="0" t="0" r="0" b="0"/>
                  <wp:docPr id="2" name="Picture 2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1" w:type="dxa"/>
            <w:vAlign w:val="center"/>
          </w:tcPr>
          <w:p w14:paraId="3A6F4162" w14:textId="6ABBA64B" w:rsidR="00F30AC3" w:rsidRPr="00064A21" w:rsidRDefault="000E0FDF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72F90A02" w14:textId="67796A39" w:rsidR="00F30AC3" w:rsidRPr="00064A21" w:rsidRDefault="00992F4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IMPROMPTU SPEAKING</w:t>
            </w:r>
          </w:p>
        </w:tc>
      </w:tr>
    </w:tbl>
    <w:p w14:paraId="77B06F4C" w14:textId="77777777" w:rsidR="00E759C9" w:rsidRPr="00064A21" w:rsidRDefault="00E759C9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6E9B1459" w14:textId="77777777" w:rsidR="00CF2416" w:rsidRDefault="00CF2416" w:rsidP="00CF2416">
      <w:pPr>
        <w:spacing w:after="120"/>
        <w:jc w:val="center"/>
        <w:rPr>
          <w:rFonts w:cstheme="minorHAnsi"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24"/>
          <w:szCs w:val="24"/>
        </w:rPr>
        <w:t>Disclaimer:</w:t>
      </w:r>
      <w:r>
        <w:rPr>
          <w:rFonts w:cstheme="minorHAnsi"/>
          <w:i/>
          <w:iCs/>
          <w:sz w:val="24"/>
          <w:szCs w:val="24"/>
        </w:rPr>
        <w:t xml:space="preserve"> This is a sample topic of what a competitor will find in this competition. To view the official guidelines, visit the Competition page of the national website at </w:t>
      </w:r>
      <w:hyperlink r:id="rId12" w:history="1">
        <w:r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>
        <w:rPr>
          <w:rFonts w:cstheme="minorHAnsi"/>
          <w:i/>
          <w:iCs/>
          <w:sz w:val="24"/>
          <w:szCs w:val="24"/>
        </w:rPr>
        <w:t>.</w:t>
      </w:r>
    </w:p>
    <w:p w14:paraId="4D89222B" w14:textId="77777777" w:rsidR="00CF2416" w:rsidRDefault="00CF2416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5FA3FDAB" w14:textId="3210E760" w:rsidR="0096449E" w:rsidRPr="00064A21" w:rsidRDefault="0096449E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 w:rsidRPr="00064A21">
        <w:rPr>
          <w:rFonts w:ascii="Apercu Light" w:hAnsi="Apercu Light" w:cstheme="minorHAnsi"/>
          <w:b/>
          <w:bCs/>
          <w:sz w:val="24"/>
          <w:szCs w:val="24"/>
        </w:rPr>
        <w:t>PARTICIPANT INSTRUCTIONS</w:t>
      </w:r>
    </w:p>
    <w:p w14:paraId="128C8B8E" w14:textId="77777777" w:rsidR="00713FF4" w:rsidRPr="00064A21" w:rsidRDefault="00713FF4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8975626" w14:textId="37DBD13A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You have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10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 to review the </w:t>
      </w:r>
      <w:r w:rsidR="00A5736F">
        <w:rPr>
          <w:rFonts w:ascii="Apercu Light" w:hAnsi="Apercu Light" w:cstheme="minorHAnsi"/>
          <w:sz w:val="24"/>
          <w:szCs w:val="24"/>
        </w:rPr>
        <w:t xml:space="preserve">topic </w:t>
      </w:r>
      <w:r w:rsidRPr="00064A21">
        <w:rPr>
          <w:rFonts w:ascii="Apercu Light" w:hAnsi="Apercu Light" w:cstheme="minorHAnsi"/>
          <w:sz w:val="24"/>
          <w:szCs w:val="24"/>
        </w:rPr>
        <w:t xml:space="preserve">and prepare your </w:t>
      </w:r>
      <w:r w:rsidR="00A5736F">
        <w:rPr>
          <w:rFonts w:ascii="Apercu Light" w:hAnsi="Apercu Light" w:cstheme="minorHAnsi"/>
          <w:sz w:val="24"/>
          <w:szCs w:val="24"/>
        </w:rPr>
        <w:t>speech</w:t>
      </w:r>
      <w:r w:rsidRPr="00064A21">
        <w:rPr>
          <w:rFonts w:ascii="Apercu Light" w:hAnsi="Apercu Light" w:cstheme="minorHAnsi"/>
          <w:sz w:val="24"/>
          <w:szCs w:val="24"/>
        </w:rPr>
        <w:t>.</w:t>
      </w:r>
    </w:p>
    <w:p w14:paraId="60D0E810" w14:textId="6E46F6C4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Presentation time is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five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. Competitors will be given a one-minute warning indicated by the timekeeper standing and holding up a </w:t>
      </w:r>
      <w:r w:rsidR="00A5736F">
        <w:rPr>
          <w:rFonts w:ascii="Apercu Light" w:hAnsi="Apercu Light" w:cstheme="minorHAnsi"/>
          <w:sz w:val="24"/>
          <w:szCs w:val="24"/>
        </w:rPr>
        <w:t>card</w:t>
      </w:r>
      <w:r w:rsidRPr="00064A21">
        <w:rPr>
          <w:rFonts w:ascii="Apercu Light" w:hAnsi="Apercu Light" w:cstheme="minorHAnsi"/>
          <w:sz w:val="24"/>
          <w:szCs w:val="24"/>
        </w:rPr>
        <w:t xml:space="preserve">. At </w:t>
      </w:r>
      <w:r w:rsidR="00A5736F">
        <w:rPr>
          <w:rFonts w:ascii="Apercu Light" w:hAnsi="Apercu Light" w:cstheme="minorHAnsi"/>
          <w:sz w:val="24"/>
          <w:szCs w:val="24"/>
        </w:rPr>
        <w:t>five</w:t>
      </w:r>
      <w:r w:rsidRPr="00064A21">
        <w:rPr>
          <w:rFonts w:ascii="Apercu Light" w:hAnsi="Apercu Light" w:cstheme="minorHAnsi"/>
          <w:sz w:val="24"/>
          <w:szCs w:val="24"/>
        </w:rPr>
        <w:t xml:space="preserve"> minutes the timekeeper will stand and hold up a card indicating time is up. Competitors must stop when time is up.</w:t>
      </w:r>
    </w:p>
    <w:p w14:paraId="0D6B7FE8" w14:textId="5AC3DB50" w:rsidR="00D1292A" w:rsidRPr="00064A21" w:rsidRDefault="00D1292A" w:rsidP="00D1292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Each competitor will be given two note cards to make notes. Note cards can be used during the presentation.  </w:t>
      </w:r>
      <w:r w:rsidR="001D18DF" w:rsidRPr="00064A21">
        <w:rPr>
          <w:rFonts w:ascii="Apercu Light" w:hAnsi="Apercu Light" w:cstheme="minorHAnsi"/>
          <w:sz w:val="24"/>
          <w:szCs w:val="24"/>
        </w:rPr>
        <w:t>N</w:t>
      </w:r>
      <w:r w:rsidRPr="00064A21">
        <w:rPr>
          <w:rFonts w:ascii="Apercu Light" w:hAnsi="Apercu Light" w:cstheme="minorHAnsi"/>
          <w:sz w:val="24"/>
          <w:szCs w:val="24"/>
        </w:rPr>
        <w:t>ote cards will be collected following the presentation.</w:t>
      </w:r>
    </w:p>
    <w:p w14:paraId="19AFA832" w14:textId="03B9DEEF" w:rsidR="00360A11" w:rsidRPr="00064A21" w:rsidRDefault="00A5736F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br/>
        <w:t>IMPROMPTU SPEAKING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064A21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AB7BBF" w14:textId="77777777" w:rsidR="00A40E9B" w:rsidRPr="00064A21" w:rsidRDefault="00A40E9B" w:rsidP="00487E1F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064A21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Background</w:t>
            </w:r>
          </w:p>
          <w:p w14:paraId="5263D902" w14:textId="5911110C" w:rsidR="00487E1F" w:rsidRPr="00064A21" w:rsidRDefault="00192CEA" w:rsidP="00487E1F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  <w:r>
              <w:rPr>
                <w:rFonts w:ascii="Apercu Light" w:eastAsia="Calibri" w:hAnsi="Apercu Light" w:cstheme="minorHAnsi"/>
                <w:sz w:val="24"/>
                <w:szCs w:val="24"/>
              </w:rPr>
              <w:t>One of the goals of FBLA is to develop competent, aggressive business leadership.</w:t>
            </w:r>
          </w:p>
          <w:p w14:paraId="648F6C0C" w14:textId="77777777" w:rsidR="00F03867" w:rsidRPr="00064A21" w:rsidRDefault="00F03867" w:rsidP="00487E1F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  <w:p w14:paraId="6111D601" w14:textId="3963DECB" w:rsidR="00487E1F" w:rsidRPr="00064A21" w:rsidRDefault="00D44BE6" w:rsidP="00487E1F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Topic</w:t>
            </w:r>
          </w:p>
          <w:p w14:paraId="58EBBE8F" w14:textId="2198BFBF" w:rsidR="00487E1F" w:rsidRPr="00064A21" w:rsidRDefault="00D44BE6" w:rsidP="00487E1F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  <w:r>
              <w:rPr>
                <w:rFonts w:ascii="Apercu Light" w:eastAsia="Calibri" w:hAnsi="Apercu Light" w:cstheme="minorHAnsi"/>
                <w:sz w:val="24"/>
                <w:szCs w:val="24"/>
              </w:rPr>
              <w:t>In today’s business environment, corporate responsibility has become a major focus. As a future business leader, what does corporate responsibility mean to you?</w:t>
            </w:r>
          </w:p>
        </w:tc>
      </w:tr>
    </w:tbl>
    <w:p w14:paraId="54DB317E" w14:textId="77777777" w:rsidR="00092054" w:rsidRPr="00064A21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76B47F5C" w14:textId="6F23E01B" w:rsidR="00D44BE6" w:rsidRPr="00064A21" w:rsidRDefault="00D44BE6" w:rsidP="00D44BE6">
      <w:pPr>
        <w:spacing w:after="0" w:line="480" w:lineRule="auto"/>
        <w:rPr>
          <w:rFonts w:ascii="Apercu Light" w:hAnsi="Apercu Light" w:cstheme="minorHAnsi"/>
        </w:rPr>
      </w:pPr>
      <w:bookmarkStart w:id="0" w:name="_Hlk150294199"/>
      <w:bookmarkStart w:id="1" w:name="_Hlk150288747"/>
    </w:p>
    <w:bookmarkEnd w:id="0"/>
    <w:bookmarkEnd w:id="1"/>
    <w:sectPr w:rsidR="00D44BE6" w:rsidRPr="00064A21" w:rsidSect="0009205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1EA73" w14:textId="77777777" w:rsidR="006A6CCC" w:rsidRDefault="006A6CCC" w:rsidP="0096449E">
      <w:pPr>
        <w:spacing w:after="0" w:line="240" w:lineRule="auto"/>
      </w:pPr>
      <w:r>
        <w:separator/>
      </w:r>
    </w:p>
  </w:endnote>
  <w:endnote w:type="continuationSeparator" w:id="0">
    <w:p w14:paraId="3BBF56A3" w14:textId="77777777" w:rsidR="006A6CCC" w:rsidRDefault="006A6CCC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05365" w14:textId="77777777" w:rsidR="00CF2416" w:rsidRDefault="00CF24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2D43D" w14:textId="77777777" w:rsidR="00CF2416" w:rsidRDefault="00CF24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78669" w14:textId="77777777" w:rsidR="00CF2416" w:rsidRDefault="00CF2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18971" w14:textId="77777777" w:rsidR="006A6CCC" w:rsidRDefault="006A6CCC" w:rsidP="0096449E">
      <w:pPr>
        <w:spacing w:after="0" w:line="240" w:lineRule="auto"/>
      </w:pPr>
      <w:r>
        <w:separator/>
      </w:r>
    </w:p>
  </w:footnote>
  <w:footnote w:type="continuationSeparator" w:id="0">
    <w:p w14:paraId="5457D829" w14:textId="77777777" w:rsidR="006A6CCC" w:rsidRDefault="006A6CCC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5F2E3" w14:textId="40761ABC" w:rsidR="00CF2416" w:rsidRDefault="00CF2416">
    <w:pPr>
      <w:pStyle w:val="Header"/>
    </w:pPr>
    <w:r>
      <w:rPr>
        <w:noProof/>
      </w:rPr>
      <w:pict w14:anchorId="0DEC74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878032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50"/>
      <w:gridCol w:w="1656"/>
      <w:gridCol w:w="4567"/>
    </w:tblGrid>
    <w:tr w:rsidR="00226CDA" w:rsidRPr="0096449E" w14:paraId="35FDAC7C" w14:textId="77777777" w:rsidTr="000E0FDF">
      <w:tc>
        <w:tcPr>
          <w:tcW w:w="4050" w:type="dxa"/>
        </w:tcPr>
        <w:p w14:paraId="2B83CFA1" w14:textId="74BA45B4" w:rsidR="00226CDA" w:rsidRPr="00064A21" w:rsidRDefault="00992F43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Impromptu Speaking</w:t>
          </w:r>
          <w:r w:rsidR="000E0FDF">
            <w:rPr>
              <w:rFonts w:ascii="Apercu Light" w:hAnsi="Apercu Light"/>
              <w:sz w:val="24"/>
              <w:szCs w:val="24"/>
            </w:rPr>
            <w:t xml:space="preserve"> Sample</w:t>
          </w:r>
        </w:p>
      </w:tc>
      <w:tc>
        <w:tcPr>
          <w:tcW w:w="1656" w:type="dxa"/>
        </w:tcPr>
        <w:p w14:paraId="7AC12CE0" w14:textId="77777777" w:rsidR="00226CDA" w:rsidRPr="00064A21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4567" w:type="dxa"/>
        </w:tcPr>
        <w:p w14:paraId="5FE381F6" w14:textId="29110CB1" w:rsidR="00226CDA" w:rsidRPr="00064A21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4350EDD2" w:rsidR="00226CDA" w:rsidRDefault="00CF2416">
    <w:pPr>
      <w:pStyle w:val="Header"/>
    </w:pPr>
    <w:r>
      <w:rPr>
        <w:noProof/>
      </w:rPr>
      <w:pict w14:anchorId="12C057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878033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60B28" w14:textId="056C4E2D" w:rsidR="00CF2416" w:rsidRDefault="00CF2416">
    <w:pPr>
      <w:pStyle w:val="Header"/>
    </w:pPr>
    <w:r>
      <w:rPr>
        <w:noProof/>
      </w:rPr>
      <w:pict w14:anchorId="26FFDA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8878031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B5509"/>
    <w:multiLevelType w:val="multilevel"/>
    <w:tmpl w:val="221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3"/>
  </w:num>
  <w:num w:numId="2" w16cid:durableId="503938038">
    <w:abstractNumId w:val="11"/>
  </w:num>
  <w:num w:numId="3" w16cid:durableId="1102801396">
    <w:abstractNumId w:val="1"/>
  </w:num>
  <w:num w:numId="4" w16cid:durableId="977611034">
    <w:abstractNumId w:val="7"/>
  </w:num>
  <w:num w:numId="5" w16cid:durableId="363752475">
    <w:abstractNumId w:val="10"/>
  </w:num>
  <w:num w:numId="6" w16cid:durableId="1638684847">
    <w:abstractNumId w:val="5"/>
  </w:num>
  <w:num w:numId="7" w16cid:durableId="327487159">
    <w:abstractNumId w:val="2"/>
  </w:num>
  <w:num w:numId="8" w16cid:durableId="2136873677">
    <w:abstractNumId w:val="4"/>
  </w:num>
  <w:num w:numId="9" w16cid:durableId="467088532">
    <w:abstractNumId w:val="9"/>
  </w:num>
  <w:num w:numId="10" w16cid:durableId="1035038020">
    <w:abstractNumId w:val="6"/>
  </w:num>
  <w:num w:numId="11" w16cid:durableId="499201448">
    <w:abstractNumId w:val="8"/>
  </w:num>
  <w:num w:numId="12" w16cid:durableId="522673080">
    <w:abstractNumId w:val="0"/>
  </w:num>
  <w:num w:numId="13" w16cid:durableId="1770159147">
    <w:abstractNumId w:val="14"/>
  </w:num>
  <w:num w:numId="14" w16cid:durableId="165829256">
    <w:abstractNumId w:val="15"/>
  </w:num>
  <w:num w:numId="15" w16cid:durableId="264072428">
    <w:abstractNumId w:val="12"/>
  </w:num>
  <w:num w:numId="16" w16cid:durableId="543953757">
    <w:abstractNumId w:val="16"/>
  </w:num>
  <w:num w:numId="17" w16cid:durableId="1263494159">
    <w:abstractNumId w:val="17"/>
  </w:num>
  <w:num w:numId="18" w16cid:durableId="692656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64A21"/>
    <w:rsid w:val="00092054"/>
    <w:rsid w:val="000A5195"/>
    <w:rsid w:val="000E0FDF"/>
    <w:rsid w:val="001640DD"/>
    <w:rsid w:val="00192CEA"/>
    <w:rsid w:val="001D18DF"/>
    <w:rsid w:val="001E5CD9"/>
    <w:rsid w:val="001F4C78"/>
    <w:rsid w:val="00226CDA"/>
    <w:rsid w:val="0023228E"/>
    <w:rsid w:val="0023695F"/>
    <w:rsid w:val="00263EFE"/>
    <w:rsid w:val="00264974"/>
    <w:rsid w:val="00266106"/>
    <w:rsid w:val="00292F44"/>
    <w:rsid w:val="002A41BB"/>
    <w:rsid w:val="002B0900"/>
    <w:rsid w:val="002D6D29"/>
    <w:rsid w:val="0031799C"/>
    <w:rsid w:val="0032378F"/>
    <w:rsid w:val="003425EF"/>
    <w:rsid w:val="0035348D"/>
    <w:rsid w:val="00360A11"/>
    <w:rsid w:val="003D4E62"/>
    <w:rsid w:val="003D76E8"/>
    <w:rsid w:val="00464535"/>
    <w:rsid w:val="004841A5"/>
    <w:rsid w:val="00487E1F"/>
    <w:rsid w:val="0049148A"/>
    <w:rsid w:val="004C5169"/>
    <w:rsid w:val="004E2680"/>
    <w:rsid w:val="004F4688"/>
    <w:rsid w:val="00516569"/>
    <w:rsid w:val="00517DB3"/>
    <w:rsid w:val="00522C90"/>
    <w:rsid w:val="00536C57"/>
    <w:rsid w:val="0054102D"/>
    <w:rsid w:val="00567FC2"/>
    <w:rsid w:val="00575E04"/>
    <w:rsid w:val="005B754E"/>
    <w:rsid w:val="005C7C22"/>
    <w:rsid w:val="00607580"/>
    <w:rsid w:val="006727F4"/>
    <w:rsid w:val="00690AF9"/>
    <w:rsid w:val="006A6CCC"/>
    <w:rsid w:val="006C69DE"/>
    <w:rsid w:val="006F0E34"/>
    <w:rsid w:val="006F7860"/>
    <w:rsid w:val="00713724"/>
    <w:rsid w:val="00713FF4"/>
    <w:rsid w:val="00715E9F"/>
    <w:rsid w:val="00727B12"/>
    <w:rsid w:val="00745E10"/>
    <w:rsid w:val="0075279C"/>
    <w:rsid w:val="007707D6"/>
    <w:rsid w:val="00787BE6"/>
    <w:rsid w:val="0079090F"/>
    <w:rsid w:val="00794B3F"/>
    <w:rsid w:val="007B02D4"/>
    <w:rsid w:val="007B6A63"/>
    <w:rsid w:val="00835D0F"/>
    <w:rsid w:val="00843BFA"/>
    <w:rsid w:val="00862583"/>
    <w:rsid w:val="0087138D"/>
    <w:rsid w:val="00881E17"/>
    <w:rsid w:val="00891DCF"/>
    <w:rsid w:val="00895D39"/>
    <w:rsid w:val="008C2558"/>
    <w:rsid w:val="008F0114"/>
    <w:rsid w:val="009244DF"/>
    <w:rsid w:val="009267B8"/>
    <w:rsid w:val="0096449E"/>
    <w:rsid w:val="009667CD"/>
    <w:rsid w:val="00992F43"/>
    <w:rsid w:val="009C0153"/>
    <w:rsid w:val="00A03978"/>
    <w:rsid w:val="00A0502B"/>
    <w:rsid w:val="00A17994"/>
    <w:rsid w:val="00A23C2F"/>
    <w:rsid w:val="00A40E9B"/>
    <w:rsid w:val="00A54EFF"/>
    <w:rsid w:val="00A5736F"/>
    <w:rsid w:val="00A820D4"/>
    <w:rsid w:val="00A919B1"/>
    <w:rsid w:val="00AD6BC8"/>
    <w:rsid w:val="00AE61D1"/>
    <w:rsid w:val="00B025E7"/>
    <w:rsid w:val="00B121C5"/>
    <w:rsid w:val="00B22F45"/>
    <w:rsid w:val="00B51F3A"/>
    <w:rsid w:val="00BA08E6"/>
    <w:rsid w:val="00BA15D9"/>
    <w:rsid w:val="00BA2AAA"/>
    <w:rsid w:val="00BA4B5A"/>
    <w:rsid w:val="00BC351F"/>
    <w:rsid w:val="00BC6F2F"/>
    <w:rsid w:val="00C0712B"/>
    <w:rsid w:val="00C16C4F"/>
    <w:rsid w:val="00C32F82"/>
    <w:rsid w:val="00C948EF"/>
    <w:rsid w:val="00CB5DF7"/>
    <w:rsid w:val="00CD5390"/>
    <w:rsid w:val="00CD7F73"/>
    <w:rsid w:val="00CF2416"/>
    <w:rsid w:val="00D1292A"/>
    <w:rsid w:val="00D14671"/>
    <w:rsid w:val="00D2732B"/>
    <w:rsid w:val="00D4317D"/>
    <w:rsid w:val="00D44BE6"/>
    <w:rsid w:val="00DB00CA"/>
    <w:rsid w:val="00DE34BD"/>
    <w:rsid w:val="00DE3F79"/>
    <w:rsid w:val="00E7267E"/>
    <w:rsid w:val="00E759C9"/>
    <w:rsid w:val="00E8617D"/>
    <w:rsid w:val="00EA5B96"/>
    <w:rsid w:val="00EC598E"/>
    <w:rsid w:val="00ED2720"/>
    <w:rsid w:val="00ED2B8F"/>
    <w:rsid w:val="00ED504E"/>
    <w:rsid w:val="00EF2B19"/>
    <w:rsid w:val="00F03867"/>
    <w:rsid w:val="00F04DAF"/>
    <w:rsid w:val="00F30AC3"/>
    <w:rsid w:val="00F72DC9"/>
    <w:rsid w:val="00F9412A"/>
    <w:rsid w:val="00FB10AB"/>
    <w:rsid w:val="00FD0FA2"/>
    <w:rsid w:val="00FE38BD"/>
    <w:rsid w:val="00FF1672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F24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4.xml><?xml version="1.0" encoding="utf-8"?>
<ds:datastoreItem xmlns:ds="http://schemas.openxmlformats.org/officeDocument/2006/customXml" ds:itemID="{A651065D-135F-45F9-B595-780913326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4</cp:revision>
  <dcterms:created xsi:type="dcterms:W3CDTF">2024-05-07T03:34:00Z</dcterms:created>
  <dcterms:modified xsi:type="dcterms:W3CDTF">2024-05-07T03:37:00Z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