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9001"/>
      </w:tblGrid>
      <w:tr w:rsidR="00F30AC3" w:rsidRPr="00064A21" w14:paraId="7E4F4831" w14:textId="77777777" w:rsidTr="00064A21">
        <w:trPr>
          <w:trHeight w:val="890"/>
        </w:trPr>
        <w:tc>
          <w:tcPr>
            <w:tcW w:w="1889" w:type="dxa"/>
            <w:vAlign w:val="center"/>
          </w:tcPr>
          <w:p w14:paraId="66541F9D" w14:textId="69B91AE7" w:rsidR="00F30AC3" w:rsidRPr="00064A21" w:rsidRDefault="00F30AC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64A21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7D4A0879" wp14:editId="4D37DC72">
                  <wp:extent cx="822960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1" w:type="dxa"/>
            <w:vAlign w:val="center"/>
          </w:tcPr>
          <w:p w14:paraId="3A6F4162" w14:textId="7F43A7DE" w:rsidR="00F30AC3" w:rsidRPr="00064A21" w:rsidRDefault="0093586C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 TOPIC</w:t>
            </w:r>
          </w:p>
          <w:p w14:paraId="72F90A02" w14:textId="618BE4C2" w:rsidR="00F30AC3" w:rsidRPr="00064A21" w:rsidRDefault="00992F4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IMPROMPTU SPEAKING</w:t>
            </w:r>
          </w:p>
        </w:tc>
      </w:tr>
    </w:tbl>
    <w:p w14:paraId="77B06F4C" w14:textId="77777777" w:rsidR="00E759C9" w:rsidRPr="00064A21" w:rsidRDefault="00E759C9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1EDFFB5" w14:textId="77777777" w:rsidR="0093586C" w:rsidRPr="008D33CC" w:rsidRDefault="0093586C" w:rsidP="0093586C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5FA3FDAB" w14:textId="17E61CDD" w:rsidR="0096449E" w:rsidRPr="00064A21" w:rsidRDefault="0093586C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t>COMPETITOR</w:t>
      </w:r>
      <w:r w:rsidR="0096449E" w:rsidRPr="00064A21">
        <w:rPr>
          <w:rFonts w:ascii="Apercu Light" w:hAnsi="Apercu Light" w:cstheme="minorHAnsi"/>
          <w:b/>
          <w:bCs/>
          <w:sz w:val="24"/>
          <w:szCs w:val="24"/>
        </w:rPr>
        <w:t xml:space="preserve"> INSTRUCTIONS</w:t>
      </w:r>
    </w:p>
    <w:p w14:paraId="128C8B8E" w14:textId="77777777" w:rsidR="00713FF4" w:rsidRPr="00064A21" w:rsidRDefault="00713FF4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8975626" w14:textId="37DBD13A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You have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10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 to review the </w:t>
      </w:r>
      <w:r w:rsidR="00A5736F">
        <w:rPr>
          <w:rFonts w:ascii="Apercu Light" w:hAnsi="Apercu Light" w:cstheme="minorHAnsi"/>
          <w:sz w:val="24"/>
          <w:szCs w:val="24"/>
        </w:rPr>
        <w:t xml:space="preserve">topic </w:t>
      </w:r>
      <w:r w:rsidRPr="00064A21">
        <w:rPr>
          <w:rFonts w:ascii="Apercu Light" w:hAnsi="Apercu Light" w:cstheme="minorHAnsi"/>
          <w:sz w:val="24"/>
          <w:szCs w:val="24"/>
        </w:rPr>
        <w:t xml:space="preserve">and prepare your </w:t>
      </w:r>
      <w:r w:rsidR="00A5736F">
        <w:rPr>
          <w:rFonts w:ascii="Apercu Light" w:hAnsi="Apercu Light" w:cstheme="minorHAnsi"/>
          <w:sz w:val="24"/>
          <w:szCs w:val="24"/>
        </w:rPr>
        <w:t>speech</w:t>
      </w:r>
      <w:r w:rsidRPr="00064A21">
        <w:rPr>
          <w:rFonts w:ascii="Apercu Light" w:hAnsi="Apercu Light" w:cstheme="minorHAnsi"/>
          <w:sz w:val="24"/>
          <w:szCs w:val="24"/>
        </w:rPr>
        <w:t>.</w:t>
      </w:r>
    </w:p>
    <w:p w14:paraId="60D0E810" w14:textId="6E46F6C4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proofErr w:type="gramStart"/>
      <w:r w:rsidRPr="00064A21">
        <w:rPr>
          <w:rFonts w:ascii="Apercu Light" w:hAnsi="Apercu Light" w:cstheme="minorHAnsi"/>
          <w:sz w:val="24"/>
          <w:szCs w:val="24"/>
        </w:rPr>
        <w:t>Presentation</w:t>
      </w:r>
      <w:proofErr w:type="gramEnd"/>
      <w:r w:rsidRPr="00064A21">
        <w:rPr>
          <w:rFonts w:ascii="Apercu Light" w:hAnsi="Apercu Light" w:cstheme="minorHAnsi"/>
          <w:sz w:val="24"/>
          <w:szCs w:val="24"/>
        </w:rPr>
        <w:t xml:space="preserve"> time is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five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. Competitors will be given a one-minute warning indicated by the timekeeper standing and holding up a </w:t>
      </w:r>
      <w:r w:rsidR="00A5736F">
        <w:rPr>
          <w:rFonts w:ascii="Apercu Light" w:hAnsi="Apercu Light" w:cstheme="minorHAnsi"/>
          <w:sz w:val="24"/>
          <w:szCs w:val="24"/>
        </w:rPr>
        <w:t>card</w:t>
      </w:r>
      <w:r w:rsidRPr="00064A21">
        <w:rPr>
          <w:rFonts w:ascii="Apercu Light" w:hAnsi="Apercu Light" w:cstheme="minorHAnsi"/>
          <w:sz w:val="24"/>
          <w:szCs w:val="24"/>
        </w:rPr>
        <w:t xml:space="preserve">. At </w:t>
      </w:r>
      <w:r w:rsidR="00A5736F">
        <w:rPr>
          <w:rFonts w:ascii="Apercu Light" w:hAnsi="Apercu Light" w:cstheme="minorHAnsi"/>
          <w:sz w:val="24"/>
          <w:szCs w:val="24"/>
        </w:rPr>
        <w:t>five</w:t>
      </w:r>
      <w:r w:rsidRPr="00064A21">
        <w:rPr>
          <w:rFonts w:ascii="Apercu Light" w:hAnsi="Apercu Light" w:cstheme="minorHAnsi"/>
          <w:sz w:val="24"/>
          <w:szCs w:val="24"/>
        </w:rPr>
        <w:t xml:space="preserve"> minutes the timekeeper will stand and hold up a card indicating time is up. Competitors must stop when time is up.</w:t>
      </w:r>
    </w:p>
    <w:p w14:paraId="0D6B7FE8" w14:textId="5AC3DB50" w:rsidR="00D1292A" w:rsidRPr="00064A21" w:rsidRDefault="00D1292A" w:rsidP="00D1292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Each competitor will be given two note cards to make notes. Note cards can be used during the presentation.  </w:t>
      </w:r>
      <w:r w:rsidR="001D18DF" w:rsidRPr="00064A21">
        <w:rPr>
          <w:rFonts w:ascii="Apercu Light" w:hAnsi="Apercu Light" w:cstheme="minorHAnsi"/>
          <w:sz w:val="24"/>
          <w:szCs w:val="24"/>
        </w:rPr>
        <w:t>N</w:t>
      </w:r>
      <w:r w:rsidRPr="00064A21">
        <w:rPr>
          <w:rFonts w:ascii="Apercu Light" w:hAnsi="Apercu Light" w:cstheme="minorHAnsi"/>
          <w:sz w:val="24"/>
          <w:szCs w:val="24"/>
        </w:rPr>
        <w:t>ote cards will be collected following the presentation.</w:t>
      </w:r>
    </w:p>
    <w:p w14:paraId="19AFA832" w14:textId="03B9DEEF" w:rsidR="00360A11" w:rsidRPr="00064A21" w:rsidRDefault="00A5736F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br/>
        <w:t>IMPROMPTU SPEAKING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064A21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A3E49E" w14:textId="77777777" w:rsidR="00E81BF4" w:rsidRPr="006D7C81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6D7C81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Background</w:t>
            </w:r>
          </w:p>
          <w:p w14:paraId="6185CEA8" w14:textId="4A3671F2" w:rsidR="005D0CFA" w:rsidRPr="006D7C81" w:rsidRDefault="005D0CFA" w:rsidP="005D0CFA">
            <w:pPr>
              <w:shd w:val="clear" w:color="auto" w:fill="FFFFFF"/>
              <w:spacing w:after="225" w:line="240" w:lineRule="auto"/>
              <w:rPr>
                <w:rFonts w:ascii="Apercu Light" w:eastAsia="Calibri" w:hAnsi="Apercu Light" w:cs="Calibri"/>
                <w:sz w:val="24"/>
                <w:szCs w:val="24"/>
                <w:highlight w:val="white"/>
              </w:rPr>
            </w:pPr>
            <w:r w:rsidRPr="006D7C81">
              <w:rPr>
                <w:rFonts w:ascii="Apercu Light" w:eastAsia="Calibri" w:hAnsi="Apercu Light" w:cs="Calibri"/>
                <w:sz w:val="24"/>
                <w:szCs w:val="24"/>
                <w:highlight w:val="white"/>
              </w:rPr>
              <w:t>Public debt is the accumulation of annual budget deficits. It's the result of government leaders spending more than they take in via tax revenues.</w:t>
            </w:r>
            <w:r w:rsidRPr="006D7C81">
              <w:rPr>
                <w:rFonts w:ascii="Apercu Light" w:eastAsia="Calibri" w:hAnsi="Apercu Light" w:cs="Calibri"/>
                <w:sz w:val="24"/>
                <w:szCs w:val="24"/>
              </w:rPr>
              <w:t xml:space="preserve"> The growing scale of the public debt on the public finance system has direct impacts of funding available for small-scale businesses to grow or maintain operations.</w:t>
            </w:r>
          </w:p>
          <w:p w14:paraId="288C8EAA" w14:textId="77777777" w:rsidR="00E81BF4" w:rsidRPr="006D7C81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  <w:p w14:paraId="3349C914" w14:textId="77777777" w:rsidR="00E81BF4" w:rsidRPr="006D7C81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6D7C81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Topic</w:t>
            </w:r>
          </w:p>
          <w:p w14:paraId="53575452" w14:textId="77777777" w:rsidR="00C9122D" w:rsidRPr="006D7C81" w:rsidRDefault="006D7C81" w:rsidP="00E81BF4">
            <w:pPr>
              <w:spacing w:after="0" w:line="240" w:lineRule="auto"/>
              <w:rPr>
                <w:rFonts w:ascii="Apercu Light" w:eastAsia="Calibri" w:hAnsi="Apercu Light" w:cs="Calibri"/>
                <w:sz w:val="24"/>
                <w:szCs w:val="24"/>
              </w:rPr>
            </w:pPr>
            <w:r w:rsidRPr="006D7C81">
              <w:rPr>
                <w:rFonts w:ascii="Apercu Light" w:eastAsia="Calibri" w:hAnsi="Apercu Light" w:cs="Calibri"/>
                <w:sz w:val="24"/>
                <w:szCs w:val="24"/>
              </w:rPr>
              <w:t xml:space="preserve">Discuss the challenge of balancing public debt versus equity for small-scale businesses. Is there a way that </w:t>
            </w:r>
            <w:proofErr w:type="gramStart"/>
            <w:r w:rsidRPr="006D7C81">
              <w:rPr>
                <w:rFonts w:ascii="Apercu Light" w:eastAsia="Calibri" w:hAnsi="Apercu Light" w:cs="Calibri"/>
                <w:sz w:val="24"/>
                <w:szCs w:val="24"/>
              </w:rPr>
              <w:t>both can</w:t>
            </w:r>
            <w:proofErr w:type="gramEnd"/>
            <w:r w:rsidRPr="006D7C81">
              <w:rPr>
                <w:rFonts w:ascii="Apercu Light" w:eastAsia="Calibri" w:hAnsi="Apercu Light" w:cs="Calibri"/>
                <w:sz w:val="24"/>
                <w:szCs w:val="24"/>
              </w:rPr>
              <w:t xml:space="preserve"> be achieved?</w:t>
            </w:r>
          </w:p>
          <w:p w14:paraId="58EBBE8F" w14:textId="3F324B43" w:rsidR="006D7C81" w:rsidRPr="00064A21" w:rsidRDefault="006D7C81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</w:tc>
      </w:tr>
    </w:tbl>
    <w:p w14:paraId="54DB317E" w14:textId="77777777" w:rsidR="00092054" w:rsidRPr="00064A21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152157AC" w14:textId="32CF6E93" w:rsidR="00487E1F" w:rsidRPr="0093586C" w:rsidRDefault="00487E1F" w:rsidP="0093586C">
      <w:pPr>
        <w:spacing w:after="0" w:line="480" w:lineRule="auto"/>
        <w:rPr>
          <w:rFonts w:ascii="Apercu Light" w:hAnsi="Apercu Light" w:cstheme="minorHAnsi"/>
        </w:rPr>
      </w:pPr>
    </w:p>
    <w:sectPr w:rsidR="00487E1F" w:rsidRPr="0093586C" w:rsidSect="000920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3A9DB" w14:textId="77777777" w:rsidR="002055B5" w:rsidRDefault="002055B5" w:rsidP="0096449E">
      <w:pPr>
        <w:spacing w:after="0" w:line="240" w:lineRule="auto"/>
      </w:pPr>
      <w:r>
        <w:separator/>
      </w:r>
    </w:p>
  </w:endnote>
  <w:endnote w:type="continuationSeparator" w:id="0">
    <w:p w14:paraId="7E34162E" w14:textId="77777777" w:rsidR="002055B5" w:rsidRDefault="002055B5" w:rsidP="0096449E">
      <w:pPr>
        <w:spacing w:after="0" w:line="240" w:lineRule="auto"/>
      </w:pPr>
      <w:r>
        <w:continuationSeparator/>
      </w:r>
    </w:p>
  </w:endnote>
  <w:endnote w:type="continuationNotice" w:id="1">
    <w:p w14:paraId="5745E0B5" w14:textId="77777777" w:rsidR="002055B5" w:rsidRDefault="002055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3725" w14:textId="77777777" w:rsidR="0093586C" w:rsidRDefault="009358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87CEC" w14:textId="77777777" w:rsidR="0093586C" w:rsidRDefault="009358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4E2C" w14:textId="77777777" w:rsidR="0093586C" w:rsidRDefault="009358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7A029" w14:textId="77777777" w:rsidR="002055B5" w:rsidRDefault="002055B5" w:rsidP="0096449E">
      <w:pPr>
        <w:spacing w:after="0" w:line="240" w:lineRule="auto"/>
      </w:pPr>
      <w:r>
        <w:separator/>
      </w:r>
    </w:p>
  </w:footnote>
  <w:footnote w:type="continuationSeparator" w:id="0">
    <w:p w14:paraId="69F6DCC8" w14:textId="77777777" w:rsidR="002055B5" w:rsidRDefault="002055B5" w:rsidP="0096449E">
      <w:pPr>
        <w:spacing w:after="0" w:line="240" w:lineRule="auto"/>
      </w:pPr>
      <w:r>
        <w:continuationSeparator/>
      </w:r>
    </w:p>
  </w:footnote>
  <w:footnote w:type="continuationNotice" w:id="1">
    <w:p w14:paraId="6E9FA2B5" w14:textId="77777777" w:rsidR="002055B5" w:rsidRDefault="002055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ECB7" w14:textId="149272C2" w:rsidR="0093586C" w:rsidRDefault="0093586C">
    <w:pPr>
      <w:pStyle w:val="Header"/>
    </w:pPr>
    <w:r>
      <w:rPr>
        <w:noProof/>
      </w:rPr>
      <w:pict w14:anchorId="514940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835188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3"/>
      <w:gridCol w:w="3117"/>
      <w:gridCol w:w="1540"/>
    </w:tblGrid>
    <w:tr w:rsidR="00226CDA" w:rsidRPr="0096449E" w14:paraId="35FDAC7C" w14:textId="77777777" w:rsidTr="0093586C">
      <w:tc>
        <w:tcPr>
          <w:tcW w:w="6233" w:type="dxa"/>
        </w:tcPr>
        <w:p w14:paraId="2B83CFA1" w14:textId="73CC7CEC" w:rsidR="00226CDA" w:rsidRPr="00064A21" w:rsidRDefault="00992F43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Impromptu Speaking</w:t>
          </w:r>
          <w:r w:rsidR="0093586C">
            <w:rPr>
              <w:rFonts w:ascii="Apercu Light" w:hAnsi="Apercu Light"/>
              <w:sz w:val="24"/>
              <w:szCs w:val="24"/>
            </w:rPr>
            <w:t xml:space="preserve"> Sample Topic</w:t>
          </w:r>
        </w:p>
      </w:tc>
      <w:tc>
        <w:tcPr>
          <w:tcW w:w="3117" w:type="dxa"/>
        </w:tcPr>
        <w:p w14:paraId="7AC12CE0" w14:textId="77777777" w:rsidR="00226CDA" w:rsidRPr="00064A21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1540" w:type="dxa"/>
        </w:tcPr>
        <w:p w14:paraId="5FE381F6" w14:textId="3C213D35" w:rsidR="00226CDA" w:rsidRPr="00064A21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0239D8DD" w:rsidR="00226CDA" w:rsidRDefault="0093586C">
    <w:pPr>
      <w:pStyle w:val="Header"/>
    </w:pPr>
    <w:r>
      <w:rPr>
        <w:noProof/>
      </w:rPr>
      <w:pict w14:anchorId="004157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835189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3D78" w14:textId="18F7BE16" w:rsidR="0093586C" w:rsidRDefault="0093586C">
    <w:pPr>
      <w:pStyle w:val="Header"/>
    </w:pPr>
    <w:r>
      <w:rPr>
        <w:noProof/>
      </w:rPr>
      <w:pict w14:anchorId="73440C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835187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3"/>
  </w:num>
  <w:num w:numId="2" w16cid:durableId="503938038">
    <w:abstractNumId w:val="11"/>
  </w:num>
  <w:num w:numId="3" w16cid:durableId="1102801396">
    <w:abstractNumId w:val="1"/>
  </w:num>
  <w:num w:numId="4" w16cid:durableId="977611034">
    <w:abstractNumId w:val="7"/>
  </w:num>
  <w:num w:numId="5" w16cid:durableId="363752475">
    <w:abstractNumId w:val="10"/>
  </w:num>
  <w:num w:numId="6" w16cid:durableId="1638684847">
    <w:abstractNumId w:val="5"/>
  </w:num>
  <w:num w:numId="7" w16cid:durableId="327487159">
    <w:abstractNumId w:val="2"/>
  </w:num>
  <w:num w:numId="8" w16cid:durableId="2136873677">
    <w:abstractNumId w:val="4"/>
  </w:num>
  <w:num w:numId="9" w16cid:durableId="467088532">
    <w:abstractNumId w:val="9"/>
  </w:num>
  <w:num w:numId="10" w16cid:durableId="1035038020">
    <w:abstractNumId w:val="6"/>
  </w:num>
  <w:num w:numId="11" w16cid:durableId="499201448">
    <w:abstractNumId w:val="8"/>
  </w:num>
  <w:num w:numId="12" w16cid:durableId="522673080">
    <w:abstractNumId w:val="0"/>
  </w:num>
  <w:num w:numId="13" w16cid:durableId="1770159147">
    <w:abstractNumId w:val="14"/>
  </w:num>
  <w:num w:numId="14" w16cid:durableId="165829256">
    <w:abstractNumId w:val="15"/>
  </w:num>
  <w:num w:numId="15" w16cid:durableId="264072428">
    <w:abstractNumId w:val="12"/>
  </w:num>
  <w:num w:numId="16" w16cid:durableId="543953757">
    <w:abstractNumId w:val="16"/>
  </w:num>
  <w:num w:numId="17" w16cid:durableId="1263494159">
    <w:abstractNumId w:val="17"/>
  </w:num>
  <w:num w:numId="18" w16cid:durableId="692656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02B57"/>
    <w:rsid w:val="00017457"/>
    <w:rsid w:val="00032600"/>
    <w:rsid w:val="0004071A"/>
    <w:rsid w:val="00064A21"/>
    <w:rsid w:val="00092054"/>
    <w:rsid w:val="000A5195"/>
    <w:rsid w:val="001640DD"/>
    <w:rsid w:val="00183F4D"/>
    <w:rsid w:val="00192CEA"/>
    <w:rsid w:val="001A1219"/>
    <w:rsid w:val="001D18DF"/>
    <w:rsid w:val="001E5CD9"/>
    <w:rsid w:val="001F4C78"/>
    <w:rsid w:val="002055B5"/>
    <w:rsid w:val="00226CDA"/>
    <w:rsid w:val="0023228E"/>
    <w:rsid w:val="0023695F"/>
    <w:rsid w:val="00263EFE"/>
    <w:rsid w:val="00264974"/>
    <w:rsid w:val="00266106"/>
    <w:rsid w:val="00282D7A"/>
    <w:rsid w:val="00292F44"/>
    <w:rsid w:val="00295D19"/>
    <w:rsid w:val="002A41BB"/>
    <w:rsid w:val="002B0900"/>
    <w:rsid w:val="002D6D29"/>
    <w:rsid w:val="0031603E"/>
    <w:rsid w:val="0031799C"/>
    <w:rsid w:val="0032378F"/>
    <w:rsid w:val="003425EF"/>
    <w:rsid w:val="0035348D"/>
    <w:rsid w:val="00357382"/>
    <w:rsid w:val="00360A11"/>
    <w:rsid w:val="00371146"/>
    <w:rsid w:val="00374F00"/>
    <w:rsid w:val="003D4E62"/>
    <w:rsid w:val="003D76E8"/>
    <w:rsid w:val="00464535"/>
    <w:rsid w:val="004841A5"/>
    <w:rsid w:val="00487E1F"/>
    <w:rsid w:val="0049148A"/>
    <w:rsid w:val="004C5169"/>
    <w:rsid w:val="004E2680"/>
    <w:rsid w:val="004F4688"/>
    <w:rsid w:val="00516569"/>
    <w:rsid w:val="00517DB3"/>
    <w:rsid w:val="00522C90"/>
    <w:rsid w:val="00536C57"/>
    <w:rsid w:val="0054102D"/>
    <w:rsid w:val="00567FC2"/>
    <w:rsid w:val="00575E04"/>
    <w:rsid w:val="005B754E"/>
    <w:rsid w:val="005C7C22"/>
    <w:rsid w:val="005D0CFA"/>
    <w:rsid w:val="00607580"/>
    <w:rsid w:val="006727F4"/>
    <w:rsid w:val="00690AF9"/>
    <w:rsid w:val="006A6CCC"/>
    <w:rsid w:val="006C69DE"/>
    <w:rsid w:val="006D7C81"/>
    <w:rsid w:val="006F0E34"/>
    <w:rsid w:val="006F7860"/>
    <w:rsid w:val="00713724"/>
    <w:rsid w:val="00713FF4"/>
    <w:rsid w:val="00715E9F"/>
    <w:rsid w:val="00727B12"/>
    <w:rsid w:val="00731A24"/>
    <w:rsid w:val="00745E10"/>
    <w:rsid w:val="0075279C"/>
    <w:rsid w:val="007707D6"/>
    <w:rsid w:val="00787BE6"/>
    <w:rsid w:val="0079090F"/>
    <w:rsid w:val="00794B3F"/>
    <w:rsid w:val="007B02D4"/>
    <w:rsid w:val="007B6A63"/>
    <w:rsid w:val="00835D0F"/>
    <w:rsid w:val="00843BFA"/>
    <w:rsid w:val="00862583"/>
    <w:rsid w:val="0087138D"/>
    <w:rsid w:val="00881E17"/>
    <w:rsid w:val="00891922"/>
    <w:rsid w:val="00891DCF"/>
    <w:rsid w:val="00895D39"/>
    <w:rsid w:val="008C2558"/>
    <w:rsid w:val="008C29C1"/>
    <w:rsid w:val="008F0114"/>
    <w:rsid w:val="009244DF"/>
    <w:rsid w:val="009267B8"/>
    <w:rsid w:val="0093586C"/>
    <w:rsid w:val="009540F2"/>
    <w:rsid w:val="0096449E"/>
    <w:rsid w:val="009667CD"/>
    <w:rsid w:val="00992F43"/>
    <w:rsid w:val="009C0153"/>
    <w:rsid w:val="00A03978"/>
    <w:rsid w:val="00A04E09"/>
    <w:rsid w:val="00A0502B"/>
    <w:rsid w:val="00A07C86"/>
    <w:rsid w:val="00A17994"/>
    <w:rsid w:val="00A23C2F"/>
    <w:rsid w:val="00A40E9B"/>
    <w:rsid w:val="00A54EFF"/>
    <w:rsid w:val="00A5736F"/>
    <w:rsid w:val="00A820D4"/>
    <w:rsid w:val="00A919B1"/>
    <w:rsid w:val="00AD6BC8"/>
    <w:rsid w:val="00AE61D1"/>
    <w:rsid w:val="00B025E7"/>
    <w:rsid w:val="00B07DCB"/>
    <w:rsid w:val="00B121C5"/>
    <w:rsid w:val="00B22F45"/>
    <w:rsid w:val="00B51F3A"/>
    <w:rsid w:val="00BA08E6"/>
    <w:rsid w:val="00BA15D9"/>
    <w:rsid w:val="00BA2AAA"/>
    <w:rsid w:val="00BA4B5A"/>
    <w:rsid w:val="00BC351F"/>
    <w:rsid w:val="00BC6F2F"/>
    <w:rsid w:val="00BF51F4"/>
    <w:rsid w:val="00C0712B"/>
    <w:rsid w:val="00C16C4F"/>
    <w:rsid w:val="00C32F82"/>
    <w:rsid w:val="00C3733E"/>
    <w:rsid w:val="00C9122D"/>
    <w:rsid w:val="00C948EF"/>
    <w:rsid w:val="00CB5DF7"/>
    <w:rsid w:val="00CD5390"/>
    <w:rsid w:val="00D1292A"/>
    <w:rsid w:val="00D14671"/>
    <w:rsid w:val="00D2732B"/>
    <w:rsid w:val="00D4317D"/>
    <w:rsid w:val="00D44BE6"/>
    <w:rsid w:val="00DB00CA"/>
    <w:rsid w:val="00DE34BD"/>
    <w:rsid w:val="00DE3F79"/>
    <w:rsid w:val="00E7267E"/>
    <w:rsid w:val="00E759C9"/>
    <w:rsid w:val="00E81BF4"/>
    <w:rsid w:val="00E8617D"/>
    <w:rsid w:val="00EA5B96"/>
    <w:rsid w:val="00EC598E"/>
    <w:rsid w:val="00ED2720"/>
    <w:rsid w:val="00ED2B8F"/>
    <w:rsid w:val="00ED504E"/>
    <w:rsid w:val="00EE4EC6"/>
    <w:rsid w:val="00EF2B19"/>
    <w:rsid w:val="00F03867"/>
    <w:rsid w:val="00F04DAF"/>
    <w:rsid w:val="00F07DAF"/>
    <w:rsid w:val="00F30AC3"/>
    <w:rsid w:val="00F72DC9"/>
    <w:rsid w:val="00F9412A"/>
    <w:rsid w:val="00FB10A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58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2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5F8B18-A20C-45CC-A5B8-329DE76D55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3</cp:revision>
  <dcterms:created xsi:type="dcterms:W3CDTF">2025-05-08T19:34:00Z</dcterms:created>
  <dcterms:modified xsi:type="dcterms:W3CDTF">2025-05-08T19:35:00Z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