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9"/>
        <w:gridCol w:w="5667"/>
        <w:gridCol w:w="1889"/>
      </w:tblGrid>
      <w:tr w:rsidR="00360A11" w:rsidRPr="00B8001E" w14:paraId="1D75D7C0" w14:textId="77777777" w:rsidTr="00360A11">
        <w:trPr>
          <w:trHeight w:val="890"/>
        </w:trPr>
        <w:tc>
          <w:tcPr>
            <w:tcW w:w="1889" w:type="dxa"/>
            <w:vAlign w:val="center"/>
          </w:tcPr>
          <w:p w14:paraId="05BDD0F3" w14:textId="7A20E7B0" w:rsidR="00360A11" w:rsidRPr="00B8001E" w:rsidRDefault="00E84C2D" w:rsidP="000126BE">
            <w:pPr>
              <w:spacing w:after="0" w:line="240" w:lineRule="auto"/>
              <w:jc w:val="center"/>
              <w:rPr>
                <w:rFonts w:cstheme="minorHAnsi"/>
                <w:sz w:val="24"/>
                <w:szCs w:val="24"/>
              </w:rPr>
            </w:pPr>
            <w:r w:rsidRPr="00B86A06">
              <w:rPr>
                <w:rFonts w:ascii="Times New Roman" w:eastAsia="Times New Roman" w:hAnsi="Times New Roman" w:cs="Times New Roman"/>
                <w:noProof/>
                <w:sz w:val="24"/>
                <w:szCs w:val="24"/>
              </w:rPr>
              <w:drawing>
                <wp:inline distT="0" distB="0" distL="0" distR="0" wp14:anchorId="5B654C56" wp14:editId="582E73C1">
                  <wp:extent cx="733425" cy="733425"/>
                  <wp:effectExtent l="0" t="0" r="9525" b="9525"/>
                  <wp:docPr id="1048399898" name="Picture 1048399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33425" cy="733425"/>
                          </a:xfrm>
                          <a:prstGeom prst="rect">
                            <a:avLst/>
                          </a:prstGeom>
                          <a:noFill/>
                          <a:ln>
                            <a:noFill/>
                          </a:ln>
                        </pic:spPr>
                      </pic:pic>
                    </a:graphicData>
                  </a:graphic>
                </wp:inline>
              </w:drawing>
            </w:r>
          </w:p>
        </w:tc>
        <w:tc>
          <w:tcPr>
            <w:tcW w:w="5667" w:type="dxa"/>
            <w:vAlign w:val="center"/>
          </w:tcPr>
          <w:p w14:paraId="19102BFF" w14:textId="5D86D774" w:rsidR="00360A11" w:rsidRPr="00B8001E" w:rsidRDefault="009C5682" w:rsidP="000126BE">
            <w:pPr>
              <w:spacing w:after="0" w:line="240" w:lineRule="auto"/>
              <w:jc w:val="center"/>
              <w:rPr>
                <w:rFonts w:cstheme="minorHAnsi"/>
                <w:b/>
                <w:bCs/>
                <w:sz w:val="24"/>
                <w:szCs w:val="24"/>
              </w:rPr>
            </w:pPr>
            <w:r>
              <w:rPr>
                <w:rFonts w:cstheme="minorHAnsi"/>
                <w:b/>
                <w:bCs/>
                <w:sz w:val="24"/>
                <w:szCs w:val="24"/>
              </w:rPr>
              <w:t xml:space="preserve">SPORTS &amp; </w:t>
            </w:r>
            <w:r w:rsidR="00E2215A" w:rsidRPr="00B8001E">
              <w:rPr>
                <w:rFonts w:cstheme="minorHAnsi"/>
                <w:b/>
                <w:bCs/>
                <w:sz w:val="24"/>
                <w:szCs w:val="24"/>
              </w:rPr>
              <w:t>ENTERTAINMENT MANAGEMENT</w:t>
            </w:r>
          </w:p>
          <w:p w14:paraId="1C74A058" w14:textId="48162BD1" w:rsidR="00360A11" w:rsidRPr="00B8001E" w:rsidRDefault="00E84C2D" w:rsidP="000126BE">
            <w:pPr>
              <w:spacing w:after="0" w:line="240" w:lineRule="auto"/>
              <w:jc w:val="center"/>
              <w:rPr>
                <w:rFonts w:cstheme="minorHAnsi"/>
                <w:sz w:val="24"/>
                <w:szCs w:val="24"/>
              </w:rPr>
            </w:pPr>
            <w:r>
              <w:rPr>
                <w:rFonts w:cstheme="minorHAnsi"/>
                <w:b/>
                <w:bCs/>
                <w:sz w:val="24"/>
                <w:szCs w:val="24"/>
              </w:rPr>
              <w:t>SAMPLE ROLE PLAY 1</w:t>
            </w:r>
          </w:p>
        </w:tc>
        <w:tc>
          <w:tcPr>
            <w:tcW w:w="1889" w:type="dxa"/>
          </w:tcPr>
          <w:p w14:paraId="4138071E" w14:textId="77777777" w:rsidR="00360A11" w:rsidRPr="00B8001E" w:rsidRDefault="00360A11" w:rsidP="000126BE">
            <w:pPr>
              <w:spacing w:after="0" w:line="240" w:lineRule="auto"/>
              <w:rPr>
                <w:rFonts w:cstheme="minorHAnsi"/>
                <w:sz w:val="24"/>
                <w:szCs w:val="24"/>
              </w:rPr>
            </w:pPr>
          </w:p>
        </w:tc>
      </w:tr>
    </w:tbl>
    <w:p w14:paraId="4CE2B006" w14:textId="77777777" w:rsidR="0096449E" w:rsidRDefault="0096449E" w:rsidP="000126BE">
      <w:pPr>
        <w:spacing w:after="0" w:line="240" w:lineRule="auto"/>
        <w:rPr>
          <w:rFonts w:cstheme="minorHAnsi"/>
          <w:b/>
          <w:bCs/>
          <w:sz w:val="24"/>
          <w:szCs w:val="24"/>
        </w:rPr>
      </w:pPr>
    </w:p>
    <w:p w14:paraId="12F86750" w14:textId="00DC16D0" w:rsidR="00E84C2D" w:rsidRPr="00E84C2D" w:rsidRDefault="00E84C2D" w:rsidP="000126BE">
      <w:pPr>
        <w:spacing w:after="120" w:line="240" w:lineRule="auto"/>
        <w:jc w:val="center"/>
        <w:rPr>
          <w:i/>
          <w:iCs/>
          <w:sz w:val="18"/>
          <w:szCs w:val="18"/>
        </w:rPr>
      </w:pPr>
      <w:r w:rsidRPr="008D33CC">
        <w:rPr>
          <w:rFonts w:cstheme="minorHAnsi"/>
          <w:b/>
          <w:bCs/>
          <w:i/>
          <w:iCs/>
          <w:sz w:val="24"/>
          <w:szCs w:val="24"/>
        </w:rPr>
        <w:t>Disclaimer:</w:t>
      </w:r>
      <w:r w:rsidRPr="008D33CC">
        <w:rPr>
          <w:rFonts w:cstheme="minorHAnsi"/>
          <w:i/>
          <w:iCs/>
          <w:sz w:val="24"/>
          <w:szCs w:val="24"/>
        </w:rPr>
        <w:t xml:space="preserve"> This is a sample role play of what a competitor will find in this competition. To view the official guidelines, visit the Competition page of the national website at </w:t>
      </w:r>
      <w:hyperlink r:id="rId11" w:history="1">
        <w:r w:rsidRPr="008D33CC">
          <w:rPr>
            <w:rStyle w:val="Hyperlink"/>
            <w:rFonts w:cstheme="minorHAnsi"/>
            <w:i/>
            <w:iCs/>
            <w:sz w:val="24"/>
            <w:szCs w:val="24"/>
          </w:rPr>
          <w:t>www.fbla.org</w:t>
        </w:r>
      </w:hyperlink>
      <w:r w:rsidRPr="008D33CC">
        <w:rPr>
          <w:rFonts w:cstheme="minorHAnsi"/>
          <w:i/>
          <w:iCs/>
          <w:sz w:val="24"/>
          <w:szCs w:val="24"/>
        </w:rPr>
        <w:t>.</w:t>
      </w:r>
    </w:p>
    <w:p w14:paraId="6DCE7CFB" w14:textId="77777777" w:rsidR="00E84C2D" w:rsidRPr="00B8001E" w:rsidRDefault="00E84C2D" w:rsidP="000126BE">
      <w:pPr>
        <w:spacing w:after="0" w:line="240" w:lineRule="auto"/>
        <w:rPr>
          <w:rFonts w:cstheme="minorHAnsi"/>
          <w:b/>
          <w:bCs/>
          <w:sz w:val="24"/>
          <w:szCs w:val="24"/>
        </w:rPr>
      </w:pPr>
    </w:p>
    <w:p w14:paraId="2F87B6C3" w14:textId="77777777" w:rsidR="0096449E" w:rsidRDefault="0096449E" w:rsidP="000126BE">
      <w:pPr>
        <w:spacing w:after="0" w:line="240" w:lineRule="auto"/>
        <w:ind w:left="720" w:hanging="720"/>
        <w:rPr>
          <w:rFonts w:cstheme="minorHAnsi"/>
          <w:b/>
          <w:bCs/>
          <w:sz w:val="24"/>
          <w:szCs w:val="24"/>
        </w:rPr>
      </w:pPr>
      <w:r w:rsidRPr="00B8001E">
        <w:rPr>
          <w:rFonts w:cstheme="minorHAnsi"/>
          <w:b/>
          <w:bCs/>
          <w:sz w:val="24"/>
          <w:szCs w:val="24"/>
        </w:rPr>
        <w:t>PARTICIPANT INSTRUCTIONS</w:t>
      </w:r>
    </w:p>
    <w:p w14:paraId="783C0A63" w14:textId="77777777" w:rsidR="00906561" w:rsidRPr="00B8001E" w:rsidRDefault="00906561" w:rsidP="000126BE">
      <w:pPr>
        <w:spacing w:after="0" w:line="240" w:lineRule="auto"/>
        <w:ind w:left="720" w:hanging="720"/>
        <w:rPr>
          <w:rFonts w:cstheme="minorHAnsi"/>
          <w:b/>
          <w:bCs/>
          <w:sz w:val="24"/>
          <w:szCs w:val="24"/>
        </w:rPr>
      </w:pPr>
    </w:p>
    <w:p w14:paraId="047B35DA" w14:textId="77777777" w:rsidR="0096449E" w:rsidRDefault="0096449E" w:rsidP="000126BE">
      <w:pPr>
        <w:numPr>
          <w:ilvl w:val="0"/>
          <w:numId w:val="1"/>
        </w:numPr>
        <w:spacing w:after="0" w:line="240" w:lineRule="auto"/>
        <w:rPr>
          <w:rFonts w:cstheme="minorHAnsi"/>
          <w:sz w:val="24"/>
          <w:szCs w:val="24"/>
        </w:rPr>
      </w:pPr>
      <w:r w:rsidRPr="00B8001E">
        <w:rPr>
          <w:rFonts w:cstheme="minorHAnsi"/>
          <w:sz w:val="24"/>
          <w:szCs w:val="24"/>
        </w:rPr>
        <w:t>You have 20 minutes to review the case.</w:t>
      </w:r>
    </w:p>
    <w:p w14:paraId="71616F21" w14:textId="77777777" w:rsidR="00906561" w:rsidRPr="00B8001E" w:rsidRDefault="00906561" w:rsidP="000126BE">
      <w:pPr>
        <w:spacing w:after="0" w:line="240" w:lineRule="auto"/>
        <w:ind w:left="360"/>
        <w:rPr>
          <w:rFonts w:cstheme="minorHAnsi"/>
          <w:sz w:val="24"/>
          <w:szCs w:val="24"/>
        </w:rPr>
      </w:pPr>
    </w:p>
    <w:p w14:paraId="05CDABF7" w14:textId="77777777" w:rsidR="00E2215A" w:rsidRDefault="0096449E" w:rsidP="000126BE">
      <w:pPr>
        <w:numPr>
          <w:ilvl w:val="0"/>
          <w:numId w:val="1"/>
        </w:numPr>
        <w:spacing w:after="0" w:line="240" w:lineRule="auto"/>
        <w:rPr>
          <w:rFonts w:cstheme="minorHAnsi"/>
          <w:sz w:val="24"/>
          <w:szCs w:val="24"/>
        </w:rPr>
      </w:pPr>
      <w:r w:rsidRPr="00B8001E">
        <w:rPr>
          <w:rFonts w:cstheme="minorHAnsi"/>
          <w:sz w:val="24"/>
          <w:szCs w:val="24"/>
        </w:rPr>
        <w:t>Presentation time is seven minutes. At six minutes the timekeeper will stand and hold up a colored card indicating one minute is left and at seven minutes the timekeeper will stand and hold up a colored card indicating time is up.</w:t>
      </w:r>
    </w:p>
    <w:p w14:paraId="60A79295" w14:textId="77777777" w:rsidR="00906561" w:rsidRPr="00B8001E" w:rsidRDefault="00906561" w:rsidP="000126BE">
      <w:pPr>
        <w:spacing w:after="0" w:line="240" w:lineRule="auto"/>
        <w:ind w:left="360"/>
        <w:rPr>
          <w:rFonts w:cstheme="minorHAnsi"/>
          <w:sz w:val="24"/>
          <w:szCs w:val="24"/>
        </w:rPr>
      </w:pPr>
    </w:p>
    <w:p w14:paraId="3E4AC5F2" w14:textId="493DC0B8" w:rsidR="00E2215A" w:rsidRPr="00906561" w:rsidRDefault="009C5682" w:rsidP="000126BE">
      <w:pPr>
        <w:numPr>
          <w:ilvl w:val="0"/>
          <w:numId w:val="1"/>
        </w:numPr>
        <w:spacing w:after="0" w:line="240" w:lineRule="auto"/>
        <w:rPr>
          <w:rFonts w:cstheme="minorHAnsi"/>
          <w:sz w:val="24"/>
          <w:szCs w:val="24"/>
        </w:rPr>
      </w:pPr>
      <w:r w:rsidRPr="008B7E19">
        <w:rPr>
          <w:rFonts w:cs="Arial"/>
          <w:sz w:val="24"/>
          <w:szCs w:val="24"/>
        </w:rPr>
        <w:t>The presentation is interactive</w:t>
      </w:r>
      <w:r>
        <w:rPr>
          <w:rFonts w:cs="Arial"/>
          <w:sz w:val="24"/>
          <w:szCs w:val="24"/>
        </w:rPr>
        <w:t>,</w:t>
      </w:r>
      <w:r w:rsidRPr="008B7E19">
        <w:rPr>
          <w:rFonts w:cs="Arial"/>
          <w:sz w:val="24"/>
          <w:szCs w:val="24"/>
        </w:rPr>
        <w:t xml:space="preserve"> </w:t>
      </w:r>
      <w:r>
        <w:rPr>
          <w:rFonts w:cs="Arial"/>
          <w:sz w:val="24"/>
          <w:szCs w:val="24"/>
        </w:rPr>
        <w:t xml:space="preserve">and the </w:t>
      </w:r>
      <w:r w:rsidRPr="008B7E19">
        <w:rPr>
          <w:rFonts w:cs="Arial"/>
          <w:sz w:val="24"/>
          <w:szCs w:val="24"/>
        </w:rPr>
        <w:t xml:space="preserve">judges will ask questions throughout the presentation. </w:t>
      </w:r>
      <w:r w:rsidR="00E2215A" w:rsidRPr="00B8001E">
        <w:rPr>
          <w:rFonts w:cstheme="minorHAnsi"/>
          <w:sz w:val="24"/>
          <w:szCs w:val="24"/>
        </w:rPr>
        <w:t xml:space="preserve">You are a </w:t>
      </w:r>
      <w:r w:rsidR="00B8001E" w:rsidRPr="00B8001E">
        <w:rPr>
          <w:rFonts w:cstheme="minorHAnsi"/>
          <w:sz w:val="24"/>
          <w:szCs w:val="24"/>
          <w:shd w:val="clear" w:color="auto" w:fill="FFFFFF"/>
        </w:rPr>
        <w:t>team of</w:t>
      </w:r>
      <w:r w:rsidR="00B8001E" w:rsidRPr="00B8001E">
        <w:rPr>
          <w:rStyle w:val="apple-converted-space"/>
          <w:rFonts w:cstheme="minorHAnsi"/>
          <w:sz w:val="24"/>
          <w:szCs w:val="24"/>
          <w:shd w:val="clear" w:color="auto" w:fill="FFFFFF"/>
        </w:rPr>
        <w:t> </w:t>
      </w:r>
      <w:r w:rsidR="00B8001E" w:rsidRPr="00B8001E">
        <w:rPr>
          <w:rStyle w:val="il"/>
          <w:rFonts w:cstheme="minorHAnsi"/>
          <w:sz w:val="24"/>
          <w:szCs w:val="24"/>
          <w:shd w:val="clear" w:color="auto" w:fill="FFFFFF"/>
        </w:rPr>
        <w:t>sports</w:t>
      </w:r>
      <w:r w:rsidR="00B8001E" w:rsidRPr="00B8001E">
        <w:rPr>
          <w:rStyle w:val="apple-converted-space"/>
          <w:rFonts w:cstheme="minorHAnsi"/>
          <w:sz w:val="24"/>
          <w:szCs w:val="24"/>
          <w:shd w:val="clear" w:color="auto" w:fill="FFFFFF"/>
        </w:rPr>
        <w:t> and</w:t>
      </w:r>
      <w:r w:rsidR="00B8001E" w:rsidRPr="00B8001E">
        <w:rPr>
          <w:rFonts w:cstheme="minorHAnsi"/>
          <w:sz w:val="24"/>
          <w:szCs w:val="24"/>
          <w:shd w:val="clear" w:color="auto" w:fill="FFFFFF"/>
        </w:rPr>
        <w:t xml:space="preserve"> entertainment management specialist</w:t>
      </w:r>
      <w:r>
        <w:rPr>
          <w:rFonts w:cstheme="minorHAnsi"/>
          <w:sz w:val="24"/>
          <w:szCs w:val="24"/>
          <w:shd w:val="clear" w:color="auto" w:fill="FFFFFF"/>
        </w:rPr>
        <w:t>s</w:t>
      </w:r>
      <w:r w:rsidR="00B8001E" w:rsidRPr="00B8001E">
        <w:rPr>
          <w:rFonts w:cstheme="minorHAnsi"/>
          <w:sz w:val="24"/>
          <w:szCs w:val="24"/>
          <w:shd w:val="clear" w:color="auto" w:fill="FFFFFF"/>
        </w:rPr>
        <w:t xml:space="preserve"> who work for a small management firm located on the west coast.</w:t>
      </w:r>
    </w:p>
    <w:p w14:paraId="3A83F9ED" w14:textId="77777777" w:rsidR="00906561" w:rsidRPr="00B8001E" w:rsidRDefault="00906561" w:rsidP="000126BE">
      <w:pPr>
        <w:spacing w:after="0" w:line="240" w:lineRule="auto"/>
        <w:ind w:left="360"/>
        <w:rPr>
          <w:rFonts w:cstheme="minorHAnsi"/>
          <w:sz w:val="24"/>
          <w:szCs w:val="24"/>
        </w:rPr>
      </w:pPr>
    </w:p>
    <w:p w14:paraId="5598BCFD" w14:textId="77777777" w:rsidR="0096449E" w:rsidRDefault="0096449E" w:rsidP="000126BE">
      <w:pPr>
        <w:numPr>
          <w:ilvl w:val="0"/>
          <w:numId w:val="1"/>
        </w:numPr>
        <w:spacing w:after="0" w:line="240" w:lineRule="auto"/>
        <w:rPr>
          <w:rFonts w:cstheme="minorHAnsi"/>
          <w:sz w:val="24"/>
          <w:szCs w:val="24"/>
        </w:rPr>
      </w:pPr>
      <w:r w:rsidRPr="00B8001E">
        <w:rPr>
          <w:rFonts w:cstheme="minorHAnsi"/>
          <w:sz w:val="24"/>
          <w:szCs w:val="24"/>
        </w:rPr>
        <w:t>Each team member will be given two note cards. Note cards will be collected following the presentation.</w:t>
      </w:r>
    </w:p>
    <w:p w14:paraId="5134F0A9" w14:textId="77777777" w:rsidR="00906561" w:rsidRPr="00B8001E" w:rsidRDefault="00906561" w:rsidP="000126BE">
      <w:pPr>
        <w:spacing w:after="0" w:line="240" w:lineRule="auto"/>
        <w:ind w:left="360"/>
        <w:rPr>
          <w:rFonts w:cstheme="minorHAnsi"/>
          <w:sz w:val="24"/>
          <w:szCs w:val="24"/>
        </w:rPr>
      </w:pPr>
    </w:p>
    <w:p w14:paraId="5F971B36" w14:textId="77777777" w:rsidR="0096449E" w:rsidRPr="00B8001E" w:rsidRDefault="0096449E" w:rsidP="000126BE">
      <w:pPr>
        <w:numPr>
          <w:ilvl w:val="0"/>
          <w:numId w:val="1"/>
        </w:numPr>
        <w:spacing w:after="0" w:line="240" w:lineRule="auto"/>
        <w:rPr>
          <w:rFonts w:cstheme="minorHAnsi"/>
          <w:sz w:val="24"/>
          <w:szCs w:val="24"/>
        </w:rPr>
      </w:pPr>
      <w:r w:rsidRPr="00B8001E">
        <w:rPr>
          <w:rFonts w:cstheme="minorHAnsi"/>
          <w:sz w:val="24"/>
          <w:szCs w:val="24"/>
        </w:rPr>
        <w:t xml:space="preserve">All team members must participate in the presentation as well as answer the questions posed by the judges. Cover all the points described in the case. </w:t>
      </w:r>
    </w:p>
    <w:p w14:paraId="42FBD6A3" w14:textId="77777777" w:rsidR="0096449E" w:rsidRDefault="0096449E" w:rsidP="000126BE">
      <w:pPr>
        <w:spacing w:after="0" w:line="240" w:lineRule="auto"/>
        <w:rPr>
          <w:rFonts w:cstheme="minorHAnsi"/>
          <w:b/>
          <w:bCs/>
          <w:sz w:val="24"/>
          <w:szCs w:val="24"/>
        </w:rPr>
      </w:pPr>
    </w:p>
    <w:p w14:paraId="0B540D9C" w14:textId="77777777" w:rsidR="00906561" w:rsidRPr="00B8001E" w:rsidRDefault="00906561" w:rsidP="000126BE">
      <w:pPr>
        <w:spacing w:after="0" w:line="240" w:lineRule="auto"/>
        <w:rPr>
          <w:rFonts w:cstheme="minorHAnsi"/>
          <w:b/>
          <w:bCs/>
          <w:sz w:val="24"/>
          <w:szCs w:val="24"/>
        </w:rPr>
      </w:pPr>
    </w:p>
    <w:p w14:paraId="5265F3E5" w14:textId="77777777" w:rsidR="0096449E" w:rsidRDefault="0096449E" w:rsidP="000126BE">
      <w:pPr>
        <w:spacing w:after="0" w:line="240" w:lineRule="auto"/>
        <w:rPr>
          <w:rFonts w:cstheme="minorHAnsi"/>
          <w:b/>
          <w:bCs/>
          <w:sz w:val="24"/>
          <w:szCs w:val="24"/>
        </w:rPr>
      </w:pPr>
      <w:r w:rsidRPr="00B8001E">
        <w:rPr>
          <w:rFonts w:cstheme="minorHAnsi"/>
          <w:b/>
          <w:bCs/>
          <w:sz w:val="24"/>
          <w:szCs w:val="24"/>
        </w:rPr>
        <w:t>PERFORMANCE INDICATORS</w:t>
      </w:r>
    </w:p>
    <w:p w14:paraId="778EFE8B" w14:textId="77777777" w:rsidR="00906561" w:rsidRPr="00B8001E" w:rsidRDefault="00906561" w:rsidP="000126BE">
      <w:pPr>
        <w:spacing w:after="0" w:line="240" w:lineRule="auto"/>
        <w:rPr>
          <w:rFonts w:cstheme="minorHAnsi"/>
          <w:b/>
          <w:bCs/>
          <w:sz w:val="24"/>
          <w:szCs w:val="24"/>
        </w:rPr>
      </w:pPr>
    </w:p>
    <w:p w14:paraId="2C4A7960" w14:textId="30A15EA1" w:rsidR="00E2215A" w:rsidRPr="00B8001E" w:rsidRDefault="00E2215A" w:rsidP="000126BE">
      <w:pPr>
        <w:numPr>
          <w:ilvl w:val="0"/>
          <w:numId w:val="7"/>
        </w:numPr>
        <w:tabs>
          <w:tab w:val="left" w:pos="5760"/>
        </w:tabs>
        <w:autoSpaceDE w:val="0"/>
        <w:autoSpaceDN w:val="0"/>
        <w:spacing w:after="0" w:line="240" w:lineRule="auto"/>
        <w:jc w:val="both"/>
        <w:rPr>
          <w:rFonts w:cstheme="minorHAnsi"/>
          <w:sz w:val="24"/>
          <w:szCs w:val="24"/>
        </w:rPr>
      </w:pPr>
      <w:r w:rsidRPr="00B8001E">
        <w:rPr>
          <w:rFonts w:cstheme="minorHAnsi"/>
          <w:sz w:val="24"/>
          <w:szCs w:val="24"/>
        </w:rPr>
        <w:t xml:space="preserve">Explain the nature of effective communication.  </w:t>
      </w:r>
    </w:p>
    <w:p w14:paraId="401F21E8" w14:textId="55D7F443" w:rsidR="00E2215A" w:rsidRPr="00B8001E" w:rsidRDefault="00E2215A" w:rsidP="000126BE">
      <w:pPr>
        <w:numPr>
          <w:ilvl w:val="0"/>
          <w:numId w:val="7"/>
        </w:numPr>
        <w:tabs>
          <w:tab w:val="left" w:pos="5760"/>
        </w:tabs>
        <w:autoSpaceDE w:val="0"/>
        <w:autoSpaceDN w:val="0"/>
        <w:spacing w:after="0" w:line="240" w:lineRule="auto"/>
        <w:jc w:val="both"/>
        <w:rPr>
          <w:rFonts w:cstheme="minorHAnsi"/>
          <w:sz w:val="24"/>
          <w:szCs w:val="24"/>
        </w:rPr>
      </w:pPr>
      <w:r w:rsidRPr="00B8001E">
        <w:rPr>
          <w:rFonts w:cstheme="minorHAnsi"/>
          <w:sz w:val="24"/>
          <w:szCs w:val="24"/>
        </w:rPr>
        <w:t xml:space="preserve">Explain the components of </w:t>
      </w:r>
      <w:r w:rsidR="00374730" w:rsidRPr="00B8001E">
        <w:rPr>
          <w:rFonts w:cstheme="minorHAnsi"/>
          <w:sz w:val="24"/>
          <w:szCs w:val="24"/>
        </w:rPr>
        <w:t>sports and entertainment facility management</w:t>
      </w:r>
      <w:r w:rsidRPr="00B8001E">
        <w:rPr>
          <w:rFonts w:cstheme="minorHAnsi"/>
          <w:sz w:val="24"/>
          <w:szCs w:val="24"/>
        </w:rPr>
        <w:t xml:space="preserve">. </w:t>
      </w:r>
    </w:p>
    <w:p w14:paraId="05648672" w14:textId="3BCF28C9" w:rsidR="00E2215A" w:rsidRDefault="00E2215A" w:rsidP="000126BE">
      <w:pPr>
        <w:numPr>
          <w:ilvl w:val="0"/>
          <w:numId w:val="7"/>
        </w:numPr>
        <w:tabs>
          <w:tab w:val="left" w:pos="5760"/>
        </w:tabs>
        <w:autoSpaceDE w:val="0"/>
        <w:autoSpaceDN w:val="0"/>
        <w:spacing w:after="0" w:line="240" w:lineRule="auto"/>
        <w:jc w:val="both"/>
        <w:rPr>
          <w:rFonts w:cstheme="minorHAnsi"/>
          <w:sz w:val="24"/>
          <w:szCs w:val="24"/>
        </w:rPr>
      </w:pPr>
      <w:r w:rsidRPr="00B8001E">
        <w:rPr>
          <w:rFonts w:cstheme="minorHAnsi"/>
          <w:sz w:val="24"/>
          <w:szCs w:val="24"/>
        </w:rPr>
        <w:t>Explain the importance of coordin</w:t>
      </w:r>
      <w:r w:rsidR="00374730" w:rsidRPr="00B8001E">
        <w:rPr>
          <w:rFonts w:cstheme="minorHAnsi"/>
          <w:sz w:val="24"/>
          <w:szCs w:val="24"/>
        </w:rPr>
        <w:t>ating events in multi-use facilities</w:t>
      </w:r>
      <w:r w:rsidRPr="00B8001E">
        <w:rPr>
          <w:rFonts w:cstheme="minorHAnsi"/>
          <w:sz w:val="24"/>
          <w:szCs w:val="24"/>
        </w:rPr>
        <w:t xml:space="preserve">.  </w:t>
      </w:r>
    </w:p>
    <w:p w14:paraId="1C9DC4EF" w14:textId="77777777" w:rsidR="00B841E3" w:rsidRDefault="00B841E3" w:rsidP="000126BE">
      <w:pPr>
        <w:tabs>
          <w:tab w:val="left" w:pos="5760"/>
        </w:tabs>
        <w:autoSpaceDE w:val="0"/>
        <w:autoSpaceDN w:val="0"/>
        <w:spacing w:after="0" w:line="240" w:lineRule="auto"/>
        <w:jc w:val="both"/>
        <w:rPr>
          <w:rFonts w:cstheme="minorHAnsi"/>
          <w:sz w:val="24"/>
          <w:szCs w:val="24"/>
        </w:rPr>
      </w:pPr>
    </w:p>
    <w:p w14:paraId="6B98D2AC" w14:textId="77777777" w:rsidR="00B841E3" w:rsidRDefault="00B841E3" w:rsidP="000126BE">
      <w:pPr>
        <w:tabs>
          <w:tab w:val="left" w:pos="5760"/>
        </w:tabs>
        <w:autoSpaceDE w:val="0"/>
        <w:autoSpaceDN w:val="0"/>
        <w:spacing w:after="0" w:line="240" w:lineRule="auto"/>
        <w:jc w:val="both"/>
        <w:rPr>
          <w:rFonts w:cstheme="minorHAnsi"/>
          <w:sz w:val="24"/>
          <w:szCs w:val="24"/>
        </w:rPr>
      </w:pPr>
    </w:p>
    <w:p w14:paraId="60D7119F" w14:textId="77777777" w:rsidR="00B841E3" w:rsidRDefault="00B841E3" w:rsidP="000126BE">
      <w:pPr>
        <w:tabs>
          <w:tab w:val="left" w:pos="5760"/>
        </w:tabs>
        <w:autoSpaceDE w:val="0"/>
        <w:autoSpaceDN w:val="0"/>
        <w:spacing w:after="0" w:line="240" w:lineRule="auto"/>
        <w:jc w:val="both"/>
        <w:rPr>
          <w:rFonts w:cstheme="minorHAnsi"/>
          <w:sz w:val="24"/>
          <w:szCs w:val="24"/>
        </w:rPr>
      </w:pPr>
    </w:p>
    <w:p w14:paraId="35CBF008" w14:textId="77777777" w:rsidR="00B841E3" w:rsidRDefault="00B841E3" w:rsidP="000126BE">
      <w:pPr>
        <w:tabs>
          <w:tab w:val="left" w:pos="5760"/>
        </w:tabs>
        <w:autoSpaceDE w:val="0"/>
        <w:autoSpaceDN w:val="0"/>
        <w:spacing w:after="0" w:line="240" w:lineRule="auto"/>
        <w:jc w:val="both"/>
        <w:rPr>
          <w:rFonts w:cstheme="minorHAnsi"/>
          <w:sz w:val="24"/>
          <w:szCs w:val="24"/>
        </w:rPr>
      </w:pPr>
    </w:p>
    <w:p w14:paraId="6BC432A1" w14:textId="77777777" w:rsidR="00B841E3" w:rsidRDefault="00B841E3" w:rsidP="000126BE">
      <w:pPr>
        <w:tabs>
          <w:tab w:val="left" w:pos="5760"/>
        </w:tabs>
        <w:autoSpaceDE w:val="0"/>
        <w:autoSpaceDN w:val="0"/>
        <w:spacing w:after="0" w:line="240" w:lineRule="auto"/>
        <w:jc w:val="both"/>
        <w:rPr>
          <w:rFonts w:cstheme="minorHAnsi"/>
          <w:sz w:val="24"/>
          <w:szCs w:val="24"/>
        </w:rPr>
      </w:pPr>
    </w:p>
    <w:p w14:paraId="60D72E84" w14:textId="77777777" w:rsidR="00B841E3" w:rsidRDefault="00B841E3" w:rsidP="000126BE">
      <w:pPr>
        <w:tabs>
          <w:tab w:val="left" w:pos="5760"/>
        </w:tabs>
        <w:autoSpaceDE w:val="0"/>
        <w:autoSpaceDN w:val="0"/>
        <w:spacing w:after="0" w:line="240" w:lineRule="auto"/>
        <w:jc w:val="both"/>
        <w:rPr>
          <w:rFonts w:cstheme="minorHAnsi"/>
          <w:sz w:val="24"/>
          <w:szCs w:val="24"/>
        </w:rPr>
      </w:pPr>
    </w:p>
    <w:p w14:paraId="3A206AAD" w14:textId="77777777" w:rsidR="00B841E3" w:rsidRDefault="00B841E3" w:rsidP="000126BE">
      <w:pPr>
        <w:tabs>
          <w:tab w:val="left" w:pos="5760"/>
        </w:tabs>
        <w:autoSpaceDE w:val="0"/>
        <w:autoSpaceDN w:val="0"/>
        <w:spacing w:after="0" w:line="240" w:lineRule="auto"/>
        <w:jc w:val="both"/>
        <w:rPr>
          <w:rFonts w:cstheme="minorHAnsi"/>
          <w:sz w:val="24"/>
          <w:szCs w:val="24"/>
        </w:rPr>
      </w:pPr>
    </w:p>
    <w:p w14:paraId="08A937D5" w14:textId="77777777" w:rsidR="00B841E3" w:rsidRDefault="00B841E3" w:rsidP="000126BE">
      <w:pPr>
        <w:tabs>
          <w:tab w:val="left" w:pos="5760"/>
        </w:tabs>
        <w:autoSpaceDE w:val="0"/>
        <w:autoSpaceDN w:val="0"/>
        <w:spacing w:after="0" w:line="240" w:lineRule="auto"/>
        <w:jc w:val="both"/>
        <w:rPr>
          <w:rFonts w:cstheme="minorHAnsi"/>
          <w:sz w:val="24"/>
          <w:szCs w:val="24"/>
        </w:rPr>
      </w:pPr>
    </w:p>
    <w:p w14:paraId="1B9C7CE1" w14:textId="77777777" w:rsidR="00374730" w:rsidRPr="00067314" w:rsidRDefault="00374730" w:rsidP="000126BE">
      <w:pPr>
        <w:spacing w:after="0" w:line="240" w:lineRule="auto"/>
        <w:rPr>
          <w:rFonts w:cstheme="minorHAnsi"/>
          <w:sz w:val="24"/>
          <w:szCs w:val="24"/>
        </w:rPr>
      </w:pPr>
      <w:r w:rsidRPr="00B8001E">
        <w:rPr>
          <w:rFonts w:cstheme="minorHAnsi"/>
          <w:color w:val="FF0000"/>
          <w:sz w:val="24"/>
          <w:szCs w:val="24"/>
        </w:rPr>
        <w:br w:type="page"/>
      </w:r>
    </w:p>
    <w:p w14:paraId="4A9B0351" w14:textId="5EC4CC4E" w:rsidR="00360A11" w:rsidRPr="00067314" w:rsidRDefault="00E84C2D" w:rsidP="000126BE">
      <w:pPr>
        <w:spacing w:after="0" w:line="240" w:lineRule="auto"/>
        <w:rPr>
          <w:rFonts w:cstheme="minorHAnsi"/>
          <w:b/>
          <w:bCs/>
          <w:sz w:val="24"/>
          <w:szCs w:val="24"/>
        </w:rPr>
      </w:pPr>
      <w:r>
        <w:rPr>
          <w:rFonts w:cstheme="minorHAnsi"/>
          <w:b/>
          <w:bCs/>
          <w:sz w:val="24"/>
          <w:szCs w:val="24"/>
        </w:rPr>
        <w:lastRenderedPageBreak/>
        <w:t>ROLE PLAY</w:t>
      </w:r>
      <w:r w:rsidR="0096449E" w:rsidRPr="00067314">
        <w:rPr>
          <w:rFonts w:cstheme="minorHAnsi"/>
          <w:b/>
          <w:bCs/>
          <w:sz w:val="24"/>
          <w:szCs w:val="24"/>
        </w:rPr>
        <w:t xml:space="preserve"> SITUATION</w:t>
      </w:r>
    </w:p>
    <w:p w14:paraId="6D05EA2C" w14:textId="77777777" w:rsidR="00906561" w:rsidRDefault="00906561" w:rsidP="000126BE">
      <w:pPr>
        <w:pStyle w:val="NormalWeb"/>
        <w:spacing w:before="0" w:beforeAutospacing="0" w:after="0" w:afterAutospacing="0"/>
        <w:rPr>
          <w:rFonts w:asciiTheme="minorHAnsi" w:hAnsiTheme="minorHAnsi" w:cstheme="minorHAnsi"/>
          <w:sz w:val="24"/>
          <w:szCs w:val="24"/>
          <w:u w:val="single"/>
        </w:rPr>
      </w:pPr>
    </w:p>
    <w:p w14:paraId="1B203309" w14:textId="43C80F76" w:rsidR="00B9501E" w:rsidRPr="00067314" w:rsidRDefault="00B9501E" w:rsidP="000126BE">
      <w:pPr>
        <w:pStyle w:val="NormalWeb"/>
        <w:spacing w:before="0" w:beforeAutospacing="0" w:after="0" w:afterAutospacing="0"/>
        <w:rPr>
          <w:rFonts w:asciiTheme="minorHAnsi" w:hAnsiTheme="minorHAnsi" w:cstheme="minorHAnsi"/>
          <w:sz w:val="24"/>
          <w:szCs w:val="24"/>
          <w:u w:val="single"/>
        </w:rPr>
      </w:pPr>
      <w:r w:rsidRPr="00067314">
        <w:rPr>
          <w:rFonts w:asciiTheme="minorHAnsi" w:hAnsiTheme="minorHAnsi" w:cstheme="minorHAnsi"/>
          <w:sz w:val="24"/>
          <w:szCs w:val="24"/>
          <w:u w:val="single"/>
        </w:rPr>
        <w:t>Background Information</w:t>
      </w:r>
    </w:p>
    <w:p w14:paraId="630A0492" w14:textId="0CAE6236" w:rsidR="00906561" w:rsidRPr="000126BE" w:rsidRDefault="000126BE" w:rsidP="000126BE">
      <w:pPr>
        <w:pStyle w:val="NormalWeb"/>
        <w:spacing w:before="0" w:beforeAutospacing="0" w:after="0" w:afterAutospacing="0"/>
        <w:rPr>
          <w:rFonts w:asciiTheme="minorHAnsi" w:hAnsiTheme="minorHAnsi" w:cstheme="minorHAnsi"/>
          <w:sz w:val="24"/>
          <w:szCs w:val="24"/>
        </w:rPr>
      </w:pPr>
      <w:r w:rsidRPr="000126BE">
        <w:rPr>
          <w:rFonts w:asciiTheme="minorHAnsi" w:hAnsiTheme="minorHAnsi" w:cstheme="minorHAnsi"/>
          <w:sz w:val="24"/>
          <w:szCs w:val="24"/>
        </w:rPr>
        <w:t xml:space="preserve">You are on a team of sports and entertainment management specialists who work for a small management firm located on the west coast. Your company provides consulting services to local municipalities that hold special, one-time </w:t>
      </w:r>
      <w:proofErr w:type="gramStart"/>
      <w:r w:rsidRPr="000126BE">
        <w:rPr>
          <w:rFonts w:asciiTheme="minorHAnsi" w:hAnsiTheme="minorHAnsi" w:cstheme="minorHAnsi"/>
          <w:sz w:val="24"/>
          <w:szCs w:val="24"/>
        </w:rPr>
        <w:t>sporting</w:t>
      </w:r>
      <w:proofErr w:type="gramEnd"/>
      <w:r w:rsidRPr="000126BE">
        <w:rPr>
          <w:rFonts w:asciiTheme="minorHAnsi" w:hAnsiTheme="minorHAnsi" w:cstheme="minorHAnsi"/>
          <w:sz w:val="24"/>
          <w:szCs w:val="24"/>
        </w:rPr>
        <w:t xml:space="preserve"> or entertainment events in nontraditional venues. The company is known for </w:t>
      </w:r>
      <w:proofErr w:type="gramStart"/>
      <w:r w:rsidRPr="000126BE">
        <w:rPr>
          <w:rFonts w:asciiTheme="minorHAnsi" w:hAnsiTheme="minorHAnsi" w:cstheme="minorHAnsi"/>
          <w:sz w:val="24"/>
          <w:szCs w:val="24"/>
        </w:rPr>
        <w:t>attention</w:t>
      </w:r>
      <w:proofErr w:type="gramEnd"/>
      <w:r w:rsidRPr="000126BE">
        <w:rPr>
          <w:rFonts w:asciiTheme="minorHAnsi" w:hAnsiTheme="minorHAnsi" w:cstheme="minorHAnsi"/>
          <w:sz w:val="24"/>
          <w:szCs w:val="24"/>
        </w:rPr>
        <w:t xml:space="preserve"> to detail, uniqueness of activities held at the events, the quality of product, and the return on investment. Your company leverages all possible resources to achieve the goals of the event.</w:t>
      </w:r>
    </w:p>
    <w:p w14:paraId="29BB81C2" w14:textId="77777777" w:rsidR="000126BE" w:rsidRDefault="000126BE" w:rsidP="000126BE">
      <w:pPr>
        <w:pStyle w:val="NormalWeb"/>
        <w:spacing w:before="0" w:beforeAutospacing="0" w:after="0" w:afterAutospacing="0"/>
        <w:rPr>
          <w:rFonts w:asciiTheme="minorHAnsi" w:hAnsiTheme="minorHAnsi" w:cstheme="minorHAnsi"/>
          <w:sz w:val="24"/>
          <w:szCs w:val="24"/>
          <w:u w:val="single"/>
        </w:rPr>
      </w:pPr>
    </w:p>
    <w:p w14:paraId="256AC782" w14:textId="16F57EB1" w:rsidR="00B9501E" w:rsidRPr="00067314" w:rsidRDefault="00B9501E" w:rsidP="000126BE">
      <w:pPr>
        <w:pStyle w:val="NormalWeb"/>
        <w:spacing w:before="0" w:beforeAutospacing="0" w:after="0" w:afterAutospacing="0"/>
        <w:rPr>
          <w:rFonts w:asciiTheme="minorHAnsi" w:hAnsiTheme="minorHAnsi" w:cstheme="minorHAnsi"/>
          <w:sz w:val="24"/>
          <w:szCs w:val="24"/>
          <w:u w:val="single"/>
        </w:rPr>
      </w:pPr>
      <w:r w:rsidRPr="00067314">
        <w:rPr>
          <w:rFonts w:asciiTheme="minorHAnsi" w:hAnsiTheme="minorHAnsi" w:cstheme="minorHAnsi"/>
          <w:sz w:val="24"/>
          <w:szCs w:val="24"/>
          <w:u w:val="single"/>
        </w:rPr>
        <w:t>Scenario</w:t>
      </w:r>
    </w:p>
    <w:p w14:paraId="4497C41F" w14:textId="6D42E551" w:rsidR="00906561" w:rsidRPr="006820E2" w:rsidRDefault="006820E2" w:rsidP="000126BE">
      <w:pPr>
        <w:pStyle w:val="NormalWeb"/>
        <w:spacing w:before="0" w:beforeAutospacing="0" w:after="0" w:afterAutospacing="0"/>
        <w:rPr>
          <w:rFonts w:asciiTheme="minorHAnsi" w:hAnsiTheme="minorHAnsi" w:cstheme="minorHAnsi"/>
          <w:sz w:val="24"/>
          <w:szCs w:val="24"/>
        </w:rPr>
      </w:pPr>
      <w:r w:rsidRPr="006820E2">
        <w:rPr>
          <w:rFonts w:asciiTheme="minorHAnsi" w:hAnsiTheme="minorHAnsi" w:cstheme="minorHAnsi"/>
          <w:sz w:val="24"/>
          <w:szCs w:val="24"/>
        </w:rPr>
        <w:t xml:space="preserve">Your team has been commissioned by a large, oceanfront city in southern California to set up a promotional event that will showcase their city’s nontraditional sporting venues. These facilities include designated surf competition areas, volleyball courts, competitive sandcastle building locations, triathlon competitions, and cycling events. Your team must explain your plan for managing multiple events over a 3-month </w:t>
      </w:r>
      <w:proofErr w:type="gramStart"/>
      <w:r w:rsidRPr="006820E2">
        <w:rPr>
          <w:rFonts w:asciiTheme="minorHAnsi" w:hAnsiTheme="minorHAnsi" w:cstheme="minorHAnsi"/>
          <w:sz w:val="24"/>
          <w:szCs w:val="24"/>
        </w:rPr>
        <w:t>time period</w:t>
      </w:r>
      <w:proofErr w:type="gramEnd"/>
      <w:r w:rsidRPr="006820E2">
        <w:rPr>
          <w:rFonts w:asciiTheme="minorHAnsi" w:hAnsiTheme="minorHAnsi" w:cstheme="minorHAnsi"/>
          <w:sz w:val="24"/>
          <w:szCs w:val="24"/>
        </w:rPr>
        <w:t xml:space="preserve"> during the slower winter season. The goal of your plan is to attract business during a traditionally slow time. You will be presenting your plan to a committee selected by the city council. The committee will review the feasibility of such an undertaking.</w:t>
      </w:r>
    </w:p>
    <w:p w14:paraId="35DB24FA" w14:textId="77777777" w:rsidR="006820E2" w:rsidRDefault="006820E2" w:rsidP="000126BE">
      <w:pPr>
        <w:pStyle w:val="NormalWeb"/>
        <w:spacing w:before="0" w:beforeAutospacing="0" w:after="0" w:afterAutospacing="0"/>
        <w:rPr>
          <w:rFonts w:asciiTheme="minorHAnsi" w:hAnsiTheme="minorHAnsi" w:cstheme="minorHAnsi"/>
          <w:sz w:val="24"/>
          <w:szCs w:val="24"/>
          <w:u w:val="single"/>
        </w:rPr>
      </w:pPr>
    </w:p>
    <w:p w14:paraId="6CCC7048" w14:textId="125E3EB1" w:rsidR="00B9501E" w:rsidRPr="00067314" w:rsidRDefault="00B9501E" w:rsidP="000126BE">
      <w:pPr>
        <w:pStyle w:val="NormalWeb"/>
        <w:spacing w:before="0" w:beforeAutospacing="0" w:after="0" w:afterAutospacing="0"/>
        <w:rPr>
          <w:rFonts w:asciiTheme="minorHAnsi" w:hAnsiTheme="minorHAnsi" w:cstheme="minorHAnsi"/>
          <w:sz w:val="24"/>
          <w:szCs w:val="24"/>
          <w:u w:val="single"/>
        </w:rPr>
      </w:pPr>
      <w:r w:rsidRPr="00067314">
        <w:rPr>
          <w:rFonts w:asciiTheme="minorHAnsi" w:hAnsiTheme="minorHAnsi" w:cstheme="minorHAnsi"/>
          <w:sz w:val="24"/>
          <w:szCs w:val="24"/>
          <w:u w:val="single"/>
        </w:rPr>
        <w:t>Other Useful Information</w:t>
      </w:r>
    </w:p>
    <w:p w14:paraId="3186AD26" w14:textId="77777777" w:rsidR="006820E2" w:rsidRPr="006820E2" w:rsidRDefault="006820E2" w:rsidP="006820E2">
      <w:pPr>
        <w:numPr>
          <w:ilvl w:val="0"/>
          <w:numId w:val="11"/>
        </w:numPr>
        <w:spacing w:after="0" w:line="240" w:lineRule="auto"/>
        <w:rPr>
          <w:rFonts w:cstheme="minorHAnsi"/>
          <w:sz w:val="24"/>
          <w:szCs w:val="24"/>
        </w:rPr>
      </w:pPr>
      <w:r w:rsidRPr="006820E2">
        <w:rPr>
          <w:rFonts w:cstheme="minorHAnsi"/>
          <w:sz w:val="24"/>
          <w:szCs w:val="24"/>
        </w:rPr>
        <w:t>There is not a need for a marketing plan, the city has an internal team to handle those details.</w:t>
      </w:r>
    </w:p>
    <w:p w14:paraId="16AD6027" w14:textId="77777777" w:rsidR="006820E2" w:rsidRPr="006820E2" w:rsidRDefault="006820E2" w:rsidP="006820E2">
      <w:pPr>
        <w:numPr>
          <w:ilvl w:val="0"/>
          <w:numId w:val="11"/>
        </w:numPr>
        <w:spacing w:after="0" w:line="240" w:lineRule="auto"/>
        <w:rPr>
          <w:rFonts w:cstheme="minorHAnsi"/>
          <w:sz w:val="24"/>
          <w:szCs w:val="24"/>
        </w:rPr>
      </w:pPr>
      <w:r w:rsidRPr="006820E2">
        <w:rPr>
          <w:rFonts w:cstheme="minorHAnsi"/>
          <w:sz w:val="24"/>
          <w:szCs w:val="24"/>
        </w:rPr>
        <w:t xml:space="preserve">Funding for special events like this </w:t>
      </w:r>
      <w:proofErr w:type="gramStart"/>
      <w:r w:rsidRPr="006820E2">
        <w:rPr>
          <w:rFonts w:cstheme="minorHAnsi"/>
          <w:sz w:val="24"/>
          <w:szCs w:val="24"/>
        </w:rPr>
        <w:t>are</w:t>
      </w:r>
      <w:proofErr w:type="gramEnd"/>
      <w:r w:rsidRPr="006820E2">
        <w:rPr>
          <w:rFonts w:cstheme="minorHAnsi"/>
          <w:sz w:val="24"/>
          <w:szCs w:val="24"/>
        </w:rPr>
        <w:t xml:space="preserve"> limited. </w:t>
      </w:r>
    </w:p>
    <w:p w14:paraId="144E6760" w14:textId="77777777" w:rsidR="006820E2" w:rsidRPr="006820E2" w:rsidRDefault="006820E2" w:rsidP="006820E2">
      <w:pPr>
        <w:numPr>
          <w:ilvl w:val="0"/>
          <w:numId w:val="11"/>
        </w:numPr>
        <w:spacing w:after="0" w:line="240" w:lineRule="auto"/>
        <w:rPr>
          <w:rFonts w:cstheme="minorHAnsi"/>
          <w:sz w:val="24"/>
          <w:szCs w:val="24"/>
        </w:rPr>
      </w:pPr>
      <w:r w:rsidRPr="006820E2">
        <w:rPr>
          <w:rFonts w:cstheme="minorHAnsi"/>
          <w:sz w:val="24"/>
          <w:szCs w:val="24"/>
        </w:rPr>
        <w:t xml:space="preserve">External funding will be necessary through sponsorships. </w:t>
      </w:r>
    </w:p>
    <w:p w14:paraId="1EE091FD" w14:textId="77777777" w:rsidR="006820E2" w:rsidRPr="006820E2" w:rsidRDefault="006820E2" w:rsidP="006820E2">
      <w:pPr>
        <w:numPr>
          <w:ilvl w:val="0"/>
          <w:numId w:val="11"/>
        </w:numPr>
        <w:spacing w:after="0" w:line="240" w:lineRule="auto"/>
        <w:rPr>
          <w:rFonts w:cstheme="minorHAnsi"/>
          <w:sz w:val="24"/>
          <w:szCs w:val="24"/>
        </w:rPr>
      </w:pPr>
      <w:r w:rsidRPr="006820E2">
        <w:rPr>
          <w:rFonts w:cstheme="minorHAnsi"/>
          <w:sz w:val="24"/>
          <w:szCs w:val="24"/>
        </w:rPr>
        <w:t>Understand how all stakeholders will be involved.</w:t>
      </w:r>
    </w:p>
    <w:p w14:paraId="2DFD08C8" w14:textId="77777777" w:rsidR="00906561" w:rsidRDefault="00906561" w:rsidP="000126BE">
      <w:pPr>
        <w:spacing w:after="0" w:line="240" w:lineRule="auto"/>
        <w:rPr>
          <w:rFonts w:cstheme="minorHAnsi"/>
          <w:sz w:val="24"/>
          <w:szCs w:val="24"/>
          <w:u w:val="single"/>
        </w:rPr>
      </w:pPr>
    </w:p>
    <w:p w14:paraId="654274ED" w14:textId="0D4BBF78" w:rsidR="00B9501E" w:rsidRPr="00F4504D" w:rsidRDefault="00B9501E" w:rsidP="000126BE">
      <w:pPr>
        <w:spacing w:after="0" w:line="240" w:lineRule="auto"/>
        <w:rPr>
          <w:rFonts w:cstheme="minorHAnsi"/>
          <w:sz w:val="24"/>
          <w:szCs w:val="24"/>
          <w:u w:val="single"/>
        </w:rPr>
      </w:pPr>
      <w:r w:rsidRPr="00F4504D">
        <w:rPr>
          <w:rFonts w:cstheme="minorHAnsi"/>
          <w:sz w:val="24"/>
          <w:szCs w:val="24"/>
          <w:u w:val="single"/>
        </w:rPr>
        <w:t xml:space="preserve">Things to </w:t>
      </w:r>
      <w:r w:rsidR="006734B0">
        <w:rPr>
          <w:rFonts w:cstheme="minorHAnsi"/>
          <w:sz w:val="24"/>
          <w:szCs w:val="24"/>
          <w:u w:val="single"/>
        </w:rPr>
        <w:t>C</w:t>
      </w:r>
      <w:r w:rsidRPr="00F4504D">
        <w:rPr>
          <w:rFonts w:cstheme="minorHAnsi"/>
          <w:sz w:val="24"/>
          <w:szCs w:val="24"/>
          <w:u w:val="single"/>
        </w:rPr>
        <w:t xml:space="preserve">onsider </w:t>
      </w:r>
    </w:p>
    <w:p w14:paraId="418C999D" w14:textId="735262E2" w:rsidR="00B9501E" w:rsidRPr="00067314" w:rsidRDefault="00B9501E" w:rsidP="000126BE">
      <w:pPr>
        <w:spacing w:after="0" w:line="240" w:lineRule="auto"/>
        <w:rPr>
          <w:rFonts w:cstheme="minorHAnsi"/>
          <w:sz w:val="24"/>
          <w:szCs w:val="24"/>
        </w:rPr>
      </w:pPr>
      <w:r w:rsidRPr="00067314">
        <w:rPr>
          <w:rFonts w:cstheme="minorHAnsi"/>
          <w:sz w:val="24"/>
          <w:szCs w:val="24"/>
        </w:rPr>
        <w:t>Your team must address the following in your presentation</w:t>
      </w:r>
      <w:r w:rsidR="006734B0">
        <w:rPr>
          <w:rFonts w:cstheme="minorHAnsi"/>
          <w:sz w:val="24"/>
          <w:szCs w:val="24"/>
        </w:rPr>
        <w:t>:</w:t>
      </w:r>
    </w:p>
    <w:p w14:paraId="49EDFCFE" w14:textId="6CFFE15C" w:rsidR="00B9501E" w:rsidRPr="00067314" w:rsidRDefault="006734B0" w:rsidP="000126BE">
      <w:pPr>
        <w:pStyle w:val="ListParagraph"/>
        <w:numPr>
          <w:ilvl w:val="0"/>
          <w:numId w:val="9"/>
        </w:numPr>
        <w:rPr>
          <w:rFonts w:asciiTheme="minorHAnsi" w:hAnsiTheme="minorHAnsi" w:cstheme="minorHAnsi"/>
        </w:rPr>
      </w:pPr>
      <w:r>
        <w:rPr>
          <w:rFonts w:asciiTheme="minorHAnsi" w:hAnsiTheme="minorHAnsi" w:cstheme="minorHAnsi"/>
        </w:rPr>
        <w:t xml:space="preserve">The </w:t>
      </w:r>
      <w:r w:rsidR="00B9501E" w:rsidRPr="00067314">
        <w:rPr>
          <w:rFonts w:asciiTheme="minorHAnsi" w:hAnsiTheme="minorHAnsi" w:cstheme="minorHAnsi"/>
        </w:rPr>
        <w:t>scenario and the scope involved</w:t>
      </w:r>
      <w:r>
        <w:rPr>
          <w:rFonts w:asciiTheme="minorHAnsi" w:hAnsiTheme="minorHAnsi" w:cstheme="minorHAnsi"/>
        </w:rPr>
        <w:t>.</w:t>
      </w:r>
    </w:p>
    <w:p w14:paraId="4A0F77C3" w14:textId="2F757BD6" w:rsidR="00B9501E" w:rsidRPr="00067314" w:rsidRDefault="006734B0" w:rsidP="000126BE">
      <w:pPr>
        <w:pStyle w:val="ListParagraph"/>
        <w:numPr>
          <w:ilvl w:val="0"/>
          <w:numId w:val="9"/>
        </w:numPr>
        <w:rPr>
          <w:rFonts w:asciiTheme="minorHAnsi" w:hAnsiTheme="minorHAnsi" w:cstheme="minorHAnsi"/>
        </w:rPr>
      </w:pPr>
      <w:r>
        <w:rPr>
          <w:rFonts w:asciiTheme="minorHAnsi" w:hAnsiTheme="minorHAnsi" w:cstheme="minorHAnsi"/>
        </w:rPr>
        <w:t>Y</w:t>
      </w:r>
      <w:r w:rsidR="00B9501E" w:rsidRPr="00067314">
        <w:rPr>
          <w:rFonts w:asciiTheme="minorHAnsi" w:hAnsiTheme="minorHAnsi" w:cstheme="minorHAnsi"/>
        </w:rPr>
        <w:t>our position and why</w:t>
      </w:r>
      <w:r>
        <w:rPr>
          <w:rFonts w:asciiTheme="minorHAnsi" w:hAnsiTheme="minorHAnsi" w:cstheme="minorHAnsi"/>
        </w:rPr>
        <w:t>.</w:t>
      </w:r>
      <w:r w:rsidR="00B9501E" w:rsidRPr="00067314">
        <w:rPr>
          <w:rFonts w:asciiTheme="minorHAnsi" w:hAnsiTheme="minorHAnsi" w:cstheme="minorHAnsi"/>
        </w:rPr>
        <w:t xml:space="preserve"> </w:t>
      </w:r>
    </w:p>
    <w:p w14:paraId="4E72455C" w14:textId="491C8C7F" w:rsidR="00B9501E" w:rsidRPr="00067314" w:rsidRDefault="006734B0" w:rsidP="000126BE">
      <w:pPr>
        <w:pStyle w:val="ListParagraph"/>
        <w:numPr>
          <w:ilvl w:val="0"/>
          <w:numId w:val="9"/>
        </w:numPr>
        <w:rPr>
          <w:rFonts w:asciiTheme="minorHAnsi" w:hAnsiTheme="minorHAnsi" w:cstheme="minorHAnsi"/>
        </w:rPr>
      </w:pPr>
      <w:r>
        <w:rPr>
          <w:rFonts w:asciiTheme="minorHAnsi" w:hAnsiTheme="minorHAnsi" w:cstheme="minorHAnsi"/>
        </w:rPr>
        <w:t>E</w:t>
      </w:r>
      <w:r w:rsidR="00B9501E" w:rsidRPr="00067314">
        <w:rPr>
          <w:rFonts w:asciiTheme="minorHAnsi" w:hAnsiTheme="minorHAnsi" w:cstheme="minorHAnsi"/>
        </w:rPr>
        <w:t>ffective solutions for meeting the customer’s needs</w:t>
      </w:r>
      <w:r>
        <w:rPr>
          <w:rFonts w:asciiTheme="minorHAnsi" w:hAnsiTheme="minorHAnsi" w:cstheme="minorHAnsi"/>
        </w:rPr>
        <w:t>.</w:t>
      </w:r>
    </w:p>
    <w:p w14:paraId="4F9E0ED2" w14:textId="35250684" w:rsidR="0096449E" w:rsidRPr="00067314" w:rsidRDefault="0096449E" w:rsidP="000126BE">
      <w:pPr>
        <w:spacing w:after="0" w:line="240" w:lineRule="auto"/>
        <w:rPr>
          <w:rFonts w:cstheme="minorHAnsi"/>
          <w:sz w:val="24"/>
          <w:szCs w:val="24"/>
        </w:rPr>
      </w:pPr>
    </w:p>
    <w:sectPr w:rsidR="0096449E" w:rsidRPr="00067314" w:rsidSect="00D06455">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76429C" w14:textId="77777777" w:rsidR="009E6584" w:rsidRDefault="009E6584" w:rsidP="0096449E">
      <w:pPr>
        <w:spacing w:after="0" w:line="240" w:lineRule="auto"/>
      </w:pPr>
      <w:r>
        <w:separator/>
      </w:r>
    </w:p>
  </w:endnote>
  <w:endnote w:type="continuationSeparator" w:id="0">
    <w:p w14:paraId="48CF3C5D" w14:textId="77777777" w:rsidR="009E6584" w:rsidRDefault="009E6584" w:rsidP="009644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D2A1E" w14:textId="77777777" w:rsidR="000126BE" w:rsidRDefault="000126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2826597"/>
      <w:docPartObj>
        <w:docPartGallery w:val="Page Numbers (Bottom of Page)"/>
        <w:docPartUnique/>
      </w:docPartObj>
    </w:sdtPr>
    <w:sdtEndPr>
      <w:rPr>
        <w:noProof/>
      </w:rPr>
    </w:sdtEndPr>
    <w:sdtContent>
      <w:p w14:paraId="16B98276" w14:textId="77777777" w:rsidR="00E84C2D" w:rsidRPr="00C26A10" w:rsidRDefault="006820E2" w:rsidP="00E84C2D">
        <w:pPr>
          <w:pStyle w:val="Footer"/>
          <w:jc w:val="center"/>
          <w:rPr>
            <w:rFonts w:cstheme="minorHAnsi"/>
            <w:noProof/>
            <w:sz w:val="20"/>
            <w:szCs w:val="20"/>
          </w:rPr>
        </w:pPr>
        <w:r>
          <w:rPr>
            <w:noProof/>
          </w:rPr>
          <w:pict w14:anchorId="64511C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8486830" o:spid="_x0000_s2049" type="#_x0000_t75" style="position:absolute;left:0;text-align:left;margin-left:-190.8pt;margin-top:626.35pt;width:467.6pt;height:605.3pt;z-index:-251658752;mso-position-horizontal-relative:margin;mso-position-vertical-relative:margin" o:allowincell="f">
              <v:imagedata r:id="rId1" o:title="SAMPLE" gain="19661f" blacklevel="22938f"/>
              <w10:wrap anchorx="margin" anchory="margin"/>
            </v:shape>
          </w:pict>
        </w:r>
        <w:r w:rsidR="00E84C2D" w:rsidRPr="00C26A10">
          <w:rPr>
            <w:rFonts w:cstheme="minorHAnsi"/>
            <w:sz w:val="20"/>
            <w:szCs w:val="20"/>
          </w:rPr>
          <w:t xml:space="preserve">Page </w:t>
        </w:r>
        <w:r w:rsidR="00E84C2D" w:rsidRPr="00C26A10">
          <w:rPr>
            <w:rFonts w:cstheme="minorHAnsi"/>
            <w:sz w:val="20"/>
            <w:szCs w:val="20"/>
          </w:rPr>
          <w:fldChar w:fldCharType="begin"/>
        </w:r>
        <w:r w:rsidR="00E84C2D" w:rsidRPr="00C26A10">
          <w:rPr>
            <w:rFonts w:cstheme="minorHAnsi"/>
            <w:sz w:val="20"/>
            <w:szCs w:val="20"/>
          </w:rPr>
          <w:instrText xml:space="preserve"> PAGE   \* MERGEFORMAT </w:instrText>
        </w:r>
        <w:r w:rsidR="00E84C2D" w:rsidRPr="00C26A10">
          <w:rPr>
            <w:rFonts w:cstheme="minorHAnsi"/>
            <w:sz w:val="20"/>
            <w:szCs w:val="20"/>
          </w:rPr>
          <w:fldChar w:fldCharType="separate"/>
        </w:r>
        <w:r w:rsidR="00E84C2D">
          <w:rPr>
            <w:rFonts w:cstheme="minorHAnsi"/>
            <w:sz w:val="20"/>
            <w:szCs w:val="20"/>
          </w:rPr>
          <w:t>1</w:t>
        </w:r>
        <w:r w:rsidR="00E84C2D" w:rsidRPr="00C26A10">
          <w:rPr>
            <w:rFonts w:cstheme="minorHAnsi"/>
            <w:noProof/>
            <w:sz w:val="20"/>
            <w:szCs w:val="20"/>
          </w:rPr>
          <w:fldChar w:fldCharType="end"/>
        </w:r>
      </w:p>
      <w:p w14:paraId="53389028" w14:textId="279603E4" w:rsidR="00E84C2D" w:rsidRDefault="00E84C2D" w:rsidP="00E84C2D">
        <w:pPr>
          <w:pStyle w:val="NoSpacing"/>
          <w:jc w:val="center"/>
          <w:rPr>
            <w:noProof/>
          </w:rPr>
        </w:pPr>
        <w:r w:rsidRPr="00C26A10">
          <w:rPr>
            <w:rFonts w:cstheme="minorHAnsi"/>
            <w:b/>
            <w:bCs/>
            <w:i/>
            <w:iCs/>
            <w:sz w:val="20"/>
            <w:szCs w:val="20"/>
          </w:rPr>
          <w:t>Disclaimer:</w:t>
        </w:r>
        <w:r w:rsidRPr="00C26A10">
          <w:rPr>
            <w:rFonts w:cstheme="minorHAnsi"/>
            <w:i/>
            <w:iCs/>
            <w:sz w:val="20"/>
            <w:szCs w:val="20"/>
          </w:rPr>
          <w:t xml:space="preserve"> This is a sample role play of what a competitor will find in this competition. To view the official guidelines, visit the Competition page of the national website at </w:t>
        </w:r>
        <w:hyperlink r:id="rId2" w:history="1">
          <w:r w:rsidRPr="00C26A10">
            <w:rPr>
              <w:rStyle w:val="Hyperlink"/>
              <w:rFonts w:cstheme="minorHAnsi"/>
              <w:i/>
              <w:iCs/>
              <w:sz w:val="20"/>
              <w:szCs w:val="20"/>
            </w:rPr>
            <w:t>www.fbla.org</w:t>
          </w:r>
        </w:hyperlink>
        <w:r w:rsidRPr="00C26A10">
          <w:rPr>
            <w:rFonts w:cstheme="minorHAnsi"/>
            <w:i/>
            <w:iCs/>
            <w:sz w:val="20"/>
            <w:szCs w:val="20"/>
          </w:rPr>
          <w:t>.</w:t>
        </w:r>
        <w:r w:rsidRPr="00C26A10">
          <w:rPr>
            <w:i/>
            <w:iCs/>
            <w:sz w:val="14"/>
            <w:szCs w:val="14"/>
          </w:rPr>
          <w:t xml:space="preserve"> </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451F3B" w14:textId="77777777" w:rsidR="000126BE" w:rsidRDefault="000126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AE746B" w14:textId="77777777" w:rsidR="009E6584" w:rsidRDefault="009E6584" w:rsidP="0096449E">
      <w:pPr>
        <w:spacing w:after="0" w:line="240" w:lineRule="auto"/>
      </w:pPr>
      <w:r>
        <w:separator/>
      </w:r>
    </w:p>
  </w:footnote>
  <w:footnote w:type="continuationSeparator" w:id="0">
    <w:p w14:paraId="5D39CC83" w14:textId="77777777" w:rsidR="009E6584" w:rsidRDefault="009E6584" w:rsidP="009644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AB318" w14:textId="4EAF3B5D" w:rsidR="000126BE" w:rsidRDefault="000126BE">
    <w:pPr>
      <w:pStyle w:val="Header"/>
    </w:pPr>
    <w:r>
      <w:rPr>
        <w:noProof/>
      </w:rPr>
      <w:pict w14:anchorId="33854E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0219" o:spid="_x0000_s2051" type="#_x0000_t75" style="position:absolute;margin-left:0;margin-top:0;width:467.6pt;height:605.3pt;z-index:-251656704;mso-position-horizontal:center;mso-position-horizontal-relative:margin;mso-position-vertical:center;mso-position-vertical-relative:margin" o:allowincell="f">
          <v:imagedata r:id="rId1" o:title="SAMPLE"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A3BEB" w14:textId="1C131EAF" w:rsidR="000126BE" w:rsidRDefault="000126BE">
    <w:pPr>
      <w:pStyle w:val="Header"/>
    </w:pPr>
    <w:r>
      <w:rPr>
        <w:noProof/>
      </w:rPr>
      <w:pict w14:anchorId="248CD9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0220" o:spid="_x0000_s2052" type="#_x0000_t75" style="position:absolute;margin-left:0;margin-top:0;width:467.6pt;height:605.3pt;z-index:-251655680;mso-position-horizontal:center;mso-position-horizontal-relative:margin;mso-position-vertical:center;mso-position-vertical-relative:margin" o:allowincell="f">
          <v:imagedata r:id="rId1" o:title="SAMPLE"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06DAC" w14:textId="37CBF339" w:rsidR="000126BE" w:rsidRDefault="000126BE">
    <w:pPr>
      <w:pStyle w:val="Header"/>
    </w:pPr>
    <w:r>
      <w:rPr>
        <w:noProof/>
      </w:rPr>
      <w:pict w14:anchorId="263EB4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0218" o:spid="_x0000_s2050" type="#_x0000_t75" style="position:absolute;margin-left:0;margin-top:0;width:467.6pt;height:605.3pt;z-index:-251657728;mso-position-horizontal:center;mso-position-horizontal-relative:margin;mso-position-vertical:center;mso-position-vertical-relative:margin" o:allowincell="f">
          <v:imagedata r:id="rId1" o:title="SAMPLE"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31B94"/>
    <w:multiLevelType w:val="hybridMultilevel"/>
    <w:tmpl w:val="52A4D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9E578F"/>
    <w:multiLevelType w:val="hybridMultilevel"/>
    <w:tmpl w:val="9310497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 w15:restartNumberingAfterBreak="0">
    <w:nsid w:val="10EE329E"/>
    <w:multiLevelType w:val="hybridMultilevel"/>
    <w:tmpl w:val="0CD0D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E2316E"/>
    <w:multiLevelType w:val="hybridMultilevel"/>
    <w:tmpl w:val="FC202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D4729B"/>
    <w:multiLevelType w:val="hybridMultilevel"/>
    <w:tmpl w:val="1B4EF3D0"/>
    <w:lvl w:ilvl="0" w:tplc="1C704A62">
      <w:start w:val="1"/>
      <w:numFmt w:val="decimal"/>
      <w:lvlText w:val="%1."/>
      <w:lvlJc w:val="left"/>
      <w:pPr>
        <w:tabs>
          <w:tab w:val="num" w:pos="720"/>
        </w:tabs>
        <w:ind w:left="720" w:hanging="360"/>
      </w:pPr>
      <w:rPr>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F1137D7"/>
    <w:multiLevelType w:val="hybridMultilevel"/>
    <w:tmpl w:val="E1CAC6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F225A74"/>
    <w:multiLevelType w:val="hybridMultilevel"/>
    <w:tmpl w:val="666CAD70"/>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667B27"/>
    <w:multiLevelType w:val="hybridMultilevel"/>
    <w:tmpl w:val="AB56B0F0"/>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8" w15:restartNumberingAfterBreak="0">
    <w:nsid w:val="6F055B42"/>
    <w:multiLevelType w:val="hybridMultilevel"/>
    <w:tmpl w:val="B052D69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9" w15:restartNumberingAfterBreak="0">
    <w:nsid w:val="75743192"/>
    <w:multiLevelType w:val="hybridMultilevel"/>
    <w:tmpl w:val="C98EE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6265011"/>
    <w:multiLevelType w:val="hybridMultilevel"/>
    <w:tmpl w:val="DDEAF1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90610007">
    <w:abstractNumId w:val="8"/>
  </w:num>
  <w:num w:numId="2" w16cid:durableId="1097945210">
    <w:abstractNumId w:val="7"/>
  </w:num>
  <w:num w:numId="3" w16cid:durableId="1101536800">
    <w:abstractNumId w:val="1"/>
  </w:num>
  <w:num w:numId="4" w16cid:durableId="1786578116">
    <w:abstractNumId w:val="5"/>
  </w:num>
  <w:num w:numId="5" w16cid:durableId="1105461359">
    <w:abstractNumId w:val="6"/>
  </w:num>
  <w:num w:numId="6" w16cid:durableId="566308427">
    <w:abstractNumId w:val="4"/>
  </w:num>
  <w:num w:numId="7" w16cid:durableId="139856561">
    <w:abstractNumId w:val="10"/>
  </w:num>
  <w:num w:numId="8" w16cid:durableId="785778835">
    <w:abstractNumId w:val="9"/>
  </w:num>
  <w:num w:numId="9" w16cid:durableId="1693723036">
    <w:abstractNumId w:val="2"/>
  </w:num>
  <w:num w:numId="10" w16cid:durableId="1011566480">
    <w:abstractNumId w:val="3"/>
  </w:num>
  <w:num w:numId="11" w16cid:durableId="2012830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49E"/>
    <w:rsid w:val="00005BFB"/>
    <w:rsid w:val="000126BE"/>
    <w:rsid w:val="00067314"/>
    <w:rsid w:val="000702D3"/>
    <w:rsid w:val="000C1383"/>
    <w:rsid w:val="00105824"/>
    <w:rsid w:val="0011267F"/>
    <w:rsid w:val="00116F2E"/>
    <w:rsid w:val="0015602D"/>
    <w:rsid w:val="001640DD"/>
    <w:rsid w:val="001F3C87"/>
    <w:rsid w:val="0023695F"/>
    <w:rsid w:val="002A41BB"/>
    <w:rsid w:val="002E7C05"/>
    <w:rsid w:val="00360A11"/>
    <w:rsid w:val="00374730"/>
    <w:rsid w:val="00403427"/>
    <w:rsid w:val="0040713F"/>
    <w:rsid w:val="004317F1"/>
    <w:rsid w:val="0049148A"/>
    <w:rsid w:val="004914F2"/>
    <w:rsid w:val="00522E0D"/>
    <w:rsid w:val="00552237"/>
    <w:rsid w:val="006734B0"/>
    <w:rsid w:val="006820E2"/>
    <w:rsid w:val="006A5CA2"/>
    <w:rsid w:val="006C3122"/>
    <w:rsid w:val="00701D16"/>
    <w:rsid w:val="00702B90"/>
    <w:rsid w:val="007D4AF5"/>
    <w:rsid w:val="00906561"/>
    <w:rsid w:val="009244DF"/>
    <w:rsid w:val="009300C2"/>
    <w:rsid w:val="00955A64"/>
    <w:rsid w:val="0096449E"/>
    <w:rsid w:val="009667CD"/>
    <w:rsid w:val="009C5682"/>
    <w:rsid w:val="009E6584"/>
    <w:rsid w:val="00A0502B"/>
    <w:rsid w:val="00A152E3"/>
    <w:rsid w:val="00A17994"/>
    <w:rsid w:val="00A54EFF"/>
    <w:rsid w:val="00A611AC"/>
    <w:rsid w:val="00A9649E"/>
    <w:rsid w:val="00B8001E"/>
    <w:rsid w:val="00B841E3"/>
    <w:rsid w:val="00B9501E"/>
    <w:rsid w:val="00BB26D3"/>
    <w:rsid w:val="00BC6F2F"/>
    <w:rsid w:val="00CC5136"/>
    <w:rsid w:val="00D06455"/>
    <w:rsid w:val="00D224EF"/>
    <w:rsid w:val="00D6102D"/>
    <w:rsid w:val="00DD4BC7"/>
    <w:rsid w:val="00E2215A"/>
    <w:rsid w:val="00E47BB3"/>
    <w:rsid w:val="00E84C2D"/>
    <w:rsid w:val="00E8617D"/>
    <w:rsid w:val="00ED2720"/>
    <w:rsid w:val="00EE3044"/>
    <w:rsid w:val="00EE6232"/>
    <w:rsid w:val="00F4504D"/>
    <w:rsid w:val="00F752DF"/>
    <w:rsid w:val="00FB1D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3"/>
    <o:shapelayout v:ext="edit">
      <o:idmap v:ext="edit" data="1"/>
    </o:shapelayout>
  </w:shapeDefaults>
  <w:decimalSymbol w:val="."/>
  <w:listSeparator w:val=","/>
  <w14:docId w14:val="053034EC"/>
  <w15:docId w15:val="{CCFF1E8C-CEEE-4E29-BF4B-379C9088D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6455"/>
    <w:pPr>
      <w:spacing w:after="160" w:line="259"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9644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449E"/>
  </w:style>
  <w:style w:type="paragraph" w:styleId="Footer">
    <w:name w:val="footer"/>
    <w:basedOn w:val="Normal"/>
    <w:link w:val="FooterChar"/>
    <w:uiPriority w:val="99"/>
    <w:unhideWhenUsed/>
    <w:rsid w:val="009644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449E"/>
  </w:style>
  <w:style w:type="table" w:styleId="TableGrid">
    <w:name w:val="Table Grid"/>
    <w:basedOn w:val="TableNormal"/>
    <w:uiPriority w:val="39"/>
    <w:rsid w:val="0096449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uiPriority w:val="99"/>
    <w:rsid w:val="0096449E"/>
    <w:pPr>
      <w:autoSpaceDE w:val="0"/>
      <w:autoSpaceDN w:val="0"/>
      <w:adjustRightInd w:val="0"/>
      <w:spacing w:line="240" w:lineRule="auto"/>
    </w:pPr>
    <w:rPr>
      <w:rFonts w:ascii="Verdana" w:eastAsia="Times New Roman" w:hAnsi="Verdana" w:cs="Verdana"/>
      <w:color w:val="000000"/>
      <w:sz w:val="24"/>
      <w:szCs w:val="24"/>
    </w:rPr>
  </w:style>
  <w:style w:type="paragraph" w:styleId="BodyTextIndent">
    <w:name w:val="Body Text Indent"/>
    <w:basedOn w:val="Normal"/>
    <w:link w:val="BodyTextIndentChar"/>
    <w:uiPriority w:val="99"/>
    <w:rsid w:val="0096449E"/>
    <w:pPr>
      <w:widowControl w:val="0"/>
      <w:autoSpaceDE w:val="0"/>
      <w:autoSpaceDN w:val="0"/>
      <w:spacing w:after="0" w:line="240" w:lineRule="auto"/>
    </w:pPr>
    <w:rPr>
      <w:rFonts w:ascii="Times" w:eastAsia="Times New Roman" w:hAnsi="Times" w:cs="Times"/>
      <w:sz w:val="20"/>
      <w:szCs w:val="20"/>
    </w:rPr>
  </w:style>
  <w:style w:type="character" w:customStyle="1" w:styleId="BodyTextIndentChar">
    <w:name w:val="Body Text Indent Char"/>
    <w:basedOn w:val="DefaultParagraphFont"/>
    <w:link w:val="BodyTextIndent"/>
    <w:uiPriority w:val="99"/>
    <w:rsid w:val="0096449E"/>
    <w:rPr>
      <w:rFonts w:ascii="Times" w:eastAsia="Times New Roman" w:hAnsi="Times" w:cs="Times"/>
      <w:sz w:val="20"/>
      <w:szCs w:val="20"/>
    </w:rPr>
  </w:style>
  <w:style w:type="paragraph" w:styleId="ListParagraph">
    <w:name w:val="List Paragraph"/>
    <w:basedOn w:val="Normal"/>
    <w:uiPriority w:val="34"/>
    <w:qFormat/>
    <w:rsid w:val="0096449E"/>
    <w:pPr>
      <w:spacing w:after="0" w:line="240" w:lineRule="auto"/>
      <w:ind w:left="720"/>
      <w:contextualSpacing/>
    </w:pPr>
    <w:rPr>
      <w:rFonts w:ascii="Times New Roman" w:eastAsia="Times New Roman" w:hAnsi="Times New Roman" w:cs="Times New Roman"/>
      <w:sz w:val="24"/>
      <w:szCs w:val="24"/>
    </w:rPr>
  </w:style>
  <w:style w:type="paragraph" w:styleId="NoSpacing">
    <w:name w:val="No Spacing"/>
    <w:uiPriority w:val="1"/>
    <w:qFormat/>
    <w:rsid w:val="00360A11"/>
    <w:pPr>
      <w:spacing w:line="240" w:lineRule="auto"/>
    </w:pPr>
  </w:style>
  <w:style w:type="paragraph" w:styleId="BodyTextIndent3">
    <w:name w:val="Body Text Indent 3"/>
    <w:basedOn w:val="Normal"/>
    <w:link w:val="BodyTextIndent3Char"/>
    <w:uiPriority w:val="99"/>
    <w:unhideWhenUsed/>
    <w:rsid w:val="00E2215A"/>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uiPriority w:val="99"/>
    <w:rsid w:val="00E2215A"/>
    <w:rPr>
      <w:rFonts w:ascii="Times New Roman" w:eastAsia="Times New Roman" w:hAnsi="Times New Roman" w:cs="Times New Roman"/>
      <w:sz w:val="16"/>
      <w:szCs w:val="16"/>
    </w:rPr>
  </w:style>
  <w:style w:type="character" w:styleId="PageNumber">
    <w:name w:val="page number"/>
    <w:basedOn w:val="DefaultParagraphFont"/>
    <w:rsid w:val="00E2215A"/>
  </w:style>
  <w:style w:type="paragraph" w:styleId="BodyText3">
    <w:name w:val="Body Text 3"/>
    <w:basedOn w:val="Normal"/>
    <w:link w:val="BodyText3Char"/>
    <w:uiPriority w:val="99"/>
    <w:unhideWhenUsed/>
    <w:rsid w:val="00E2215A"/>
    <w:pPr>
      <w:spacing w:after="120" w:line="240" w:lineRule="auto"/>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uiPriority w:val="99"/>
    <w:rsid w:val="00E2215A"/>
    <w:rPr>
      <w:rFonts w:ascii="Times New Roman" w:eastAsia="Times New Roman" w:hAnsi="Times New Roman" w:cs="Times New Roman"/>
      <w:sz w:val="16"/>
      <w:szCs w:val="16"/>
    </w:rPr>
  </w:style>
  <w:style w:type="paragraph" w:styleId="BalloonText">
    <w:name w:val="Balloon Text"/>
    <w:basedOn w:val="Normal"/>
    <w:link w:val="BalloonTextChar"/>
    <w:uiPriority w:val="99"/>
    <w:semiHidden/>
    <w:unhideWhenUsed/>
    <w:rsid w:val="009300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00C2"/>
    <w:rPr>
      <w:rFonts w:ascii="Tahoma" w:hAnsi="Tahoma" w:cs="Tahoma"/>
      <w:sz w:val="16"/>
      <w:szCs w:val="16"/>
    </w:rPr>
  </w:style>
  <w:style w:type="character" w:customStyle="1" w:styleId="apple-converted-space">
    <w:name w:val="apple-converted-space"/>
    <w:basedOn w:val="DefaultParagraphFont"/>
    <w:rsid w:val="00105824"/>
  </w:style>
  <w:style w:type="character" w:customStyle="1" w:styleId="il">
    <w:name w:val="il"/>
    <w:basedOn w:val="DefaultParagraphFont"/>
    <w:rsid w:val="00105824"/>
  </w:style>
  <w:style w:type="paragraph" w:styleId="NormalWeb">
    <w:name w:val="Normal (Web)"/>
    <w:basedOn w:val="Normal"/>
    <w:uiPriority w:val="99"/>
    <w:unhideWhenUsed/>
    <w:rsid w:val="00B9501E"/>
    <w:pPr>
      <w:spacing w:before="100" w:beforeAutospacing="1" w:after="100" w:afterAutospacing="1" w:line="240" w:lineRule="auto"/>
    </w:pPr>
    <w:rPr>
      <w:rFonts w:ascii="Times" w:hAnsi="Times" w:cs="Times New Roman"/>
      <w:sz w:val="20"/>
      <w:szCs w:val="20"/>
    </w:rPr>
  </w:style>
  <w:style w:type="character" w:styleId="Hyperlink">
    <w:name w:val="Hyperlink"/>
    <w:basedOn w:val="DefaultParagraphFont"/>
    <w:uiPriority w:val="99"/>
    <w:unhideWhenUsed/>
    <w:rsid w:val="00E84C2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fbla.org"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2" Type="http://schemas.openxmlformats.org/officeDocument/2006/relationships/hyperlink" Target="http://www.fbla.org" TargetMode="External"/><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E05501A449E3044A6A396DB8AC23D5C" ma:contentTypeVersion="18" ma:contentTypeDescription="Create a new document." ma:contentTypeScope="" ma:versionID="d4af6e46fd9c7bcb8cf6ee0ed8b938e1">
  <xsd:schema xmlns:xsd="http://www.w3.org/2001/XMLSchema" xmlns:xs="http://www.w3.org/2001/XMLSchema" xmlns:p="http://schemas.microsoft.com/office/2006/metadata/properties" xmlns:ns2="17c8e3a4-491b-44e4-abba-b8b660351478" xmlns:ns3="13afcb6c-c96f-4a23-98da-13f2d6da8f40" targetNamespace="http://schemas.microsoft.com/office/2006/metadata/properties" ma:root="true" ma:fieldsID="b9afe531aa4d41b97bbd88bb3b9d610c" ns2:_="" ns3:_="">
    <xsd:import namespace="17c8e3a4-491b-44e4-abba-b8b660351478"/>
    <xsd:import namespace="13afcb6c-c96f-4a23-98da-13f2d6da8f4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c8e3a4-491b-44e4-abba-b8b6603514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4cdf41e-4eda-4fc3-9b32-360436fa61f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afcb6c-c96f-4a23-98da-13f2d6da8f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2886a3-70ee-4c5e-909e-12fee83de8f8}" ma:internalName="TaxCatchAll" ma:showField="CatchAllData" ma:web="13afcb6c-c96f-4a23-98da-13f2d6da8f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3afcb6c-c96f-4a23-98da-13f2d6da8f40" xsi:nil="true"/>
    <lcf76f155ced4ddcb4097134ff3c332f xmlns="17c8e3a4-491b-44e4-abba-b8b66035147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28D1D9D-AD29-4B39-9291-F13D1C9557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c8e3a4-491b-44e4-abba-b8b660351478"/>
    <ds:schemaRef ds:uri="13afcb6c-c96f-4a23-98da-13f2d6da8f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990A240-8B3B-4B44-952D-FCF21BC41FD2}">
  <ds:schemaRefs>
    <ds:schemaRef ds:uri="http://schemas.microsoft.com/office/2006/metadata/properties"/>
    <ds:schemaRef ds:uri="http://schemas.microsoft.com/office/infopath/2007/PartnerControls"/>
    <ds:schemaRef ds:uri="13afcb6c-c96f-4a23-98da-13f2d6da8f40"/>
    <ds:schemaRef ds:uri="17c8e3a4-491b-44e4-abba-b8b660351478"/>
  </ds:schemaRefs>
</ds:datastoreItem>
</file>

<file path=customXml/itemProps3.xml><?xml version="1.0" encoding="utf-8"?>
<ds:datastoreItem xmlns:ds="http://schemas.openxmlformats.org/officeDocument/2006/customXml" ds:itemID="{F6A61CE3-E508-48E1-B70D-78C360F09AC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452</Words>
  <Characters>2580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Billy Wu-Rorrer</dc:creator>
  <cp:lastModifiedBy>Dylan Kennedy</cp:lastModifiedBy>
  <cp:revision>4</cp:revision>
  <cp:lastPrinted>2017-01-29T20:54:00Z</cp:lastPrinted>
  <dcterms:created xsi:type="dcterms:W3CDTF">2024-01-26T03:14:00Z</dcterms:created>
  <dcterms:modified xsi:type="dcterms:W3CDTF">2024-01-26T04:03:00Z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0x0101003E05501A449E3044A6A396DB8AC23D5C</vt:lpwstr>
  </property>
  <property fmtid="{D5CDD505-2E9C-101B-9397-08002B2CF9AE}" pid="3" name="Order">
    <vt:r8>4358800</vt:r8>
  </property>
  <property fmtid="{D5CDD505-2E9C-101B-9397-08002B2CF9AE}" pid="4" name="MediaServiceImageTags">
    <vt:lpwstr/>
  </property>
</Properties>
</file>