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共通部品設計書</w:t>
      </w:r>
    </w:p>
    <w:p>
      <w:pPr>
        <w:spacing w:after="240"/>
        <w:jc w:val="center"/>
      </w:pPr>
      <w:r>
        <w:rPr>
          <w:rFonts w:ascii="Yu Gothic" w:cs="Yu Gothic" w:eastAsia="Yu Gothic" w:hAnsi="Yu Gothic"/>
          <w:b w:val="false"/>
          <w:bCs w:val="false"/>
          <w:color w:val="555555"/>
          <w:sz w:val="18"/>
          <w:szCs w:val="18"/>
        </w:rPr>
        <w:t>お土産屋さん用 発注管理システム　版1.1　2026/09/29</w:t>
      </w:r>
    </w:p>
    <w:p>
      <w:pPr>
        <w:spacing w:after="12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本書は common/ 配下の共通部品の仕様を定める。各業務画面はここで定義した関数だけを使ってログイン判定・DB接続・在庫更新を行い、同じ処理を各自で書かない。各担当が使う共通部品（DB・ログイン判定・ヘッダ/フッタ・slip.php・画面テンプレート）はコマ3で先に完成させ、各担当はそれをコピーした画面テンプレートから作業を始める。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 ファイル構成と役割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2965"/>
        <w:gridCol w:w="4449"/>
      </w:tblGrid>
      <w:tr>
        <w:trPr>
          <w:tblHeader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役割</w:t>
            </w:r>
          </w:p>
        </w:tc>
        <w:tc>
          <w:tcPr>
            <w:tcW w:type="dxa" w:w="4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公開する関数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common/config.php</w:t>
            </w:r>
          </w:p>
        </w:tc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DB接続情報・アプリ定数</w:t>
            </w:r>
          </w:p>
        </w:tc>
        <w:tc>
          <w:tcPr>
            <w:tcW w:type="dxa" w:w="4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定数のみ（DB_HOST, DB_NAME, DB_USER, DB_PASS, APP_NAME, MAIL_FROM, SMTP_HOST, SMTP_PORT, SMTP_USER, SMTP_PASS, OTP_EXPIRE_MIN）。税は扱わないため TAX_RATE は置かない（質問No.7）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common/db.php</w:t>
            </w:r>
          </w:p>
        </w:tc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PDO接続を1回だけ作って返す</w:t>
            </w:r>
          </w:p>
        </w:tc>
        <w:tc>
          <w:tcPr>
            <w:tcW w:type="dxa" w:w="4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getDb()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common/auth.php</w:t>
            </w:r>
          </w:p>
        </w:tc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セッション開始・ログイン判定・権限判定</w:t>
            </w:r>
          </w:p>
        </w:tc>
        <w:tc>
          <w:tcPr>
            <w:tcW w:type="dxa" w:w="4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requireLogin(), requireApprover(), login(), verifySecondFactor(), verifyOtp(), logout(), currentOperator()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common/functions.php</w:t>
            </w:r>
          </w:p>
        </w:tc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汎用関数</w:t>
            </w:r>
          </w:p>
        </w:tc>
        <w:tc>
          <w:tcPr>
            <w:tcW w:type="dxa" w:w="4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h(), redirect(), setFlash(), getFlash(), formatDate(), formatYen(), postInt(), postStr()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common/slip.php</w:t>
            </w:r>
          </w:p>
        </w:tc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伝票確定・在庫更新（在庫を触る唯一の場所）</w:t>
            </w:r>
          </w:p>
        </w:tc>
        <w:tc>
          <w:tcPr>
            <w:tcW w:type="dxa" w:w="4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confirmOrder(), confirmDelivery(), confirmSales(), applyStocktaking(), addStock()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common/mail.php</w:t>
            </w:r>
          </w:p>
        </w:tc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メール送信（lib/PHPMailer のラッパ）。質問No.6・No.10。SEがコマ4前半で作成（二要素認証はコマ6まで仮実装でメールを使わないため）</w:t>
            </w:r>
          </w:p>
        </w:tc>
        <w:tc>
          <w:tcPr>
            <w:tcW w:type="dxa" w:w="4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sendMail(), sendOrderMail(), sendOtpMail()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common/pdf.php</w:t>
            </w:r>
          </w:p>
        </w:tc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PDF出力（lib/tcpdf のラッパ。日本語フォント kozminproregular）。質問No.6。担当Aがコマ6前半に作成</w:t>
            </w:r>
          </w:p>
        </w:tc>
        <w:tc>
          <w:tcPr>
            <w:tcW w:type="dxa" w:w="4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outputPdf($title, $html, $fileName, $dest)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common/header.php</w:t>
            </w:r>
          </w:p>
        </w:tc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HTML先頭〜ナビ・フラッシュメッセージ表示</w:t>
            </w:r>
          </w:p>
        </w:tc>
        <w:tc>
          <w:tcPr>
            <w:tcW w:type="dxa" w:w="4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（インクルードのみ。$pageTitle を先に定義しておく）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common/footer.php</w:t>
            </w:r>
          </w:p>
        </w:tc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HTML末尾・共通JS読み込み</w:t>
            </w:r>
          </w:p>
        </w:tc>
        <w:tc>
          <w:tcPr>
            <w:tcW w:type="dxa" w:w="4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（インクルードのみ）</w:t>
            </w:r>
          </w:p>
        </w:tc>
      </w:tr>
    </w:tbl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 db.php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&lt;?php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require_once __DIR__ . '/config.php';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getDb(): PDO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static $pdo = null;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($pdo === null) 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$dsn = 'mysql:host=' . DB_HOST . ';dbname=' . DB_NAME . ';charset=utf8mb4';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$pdo = new PDO($dsn, DB_USER, DB_PASS, [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PDO::ATTR_ERRMODE            =&gt; PDO::ERRMODE_EXCEPTION,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PDO::ATTR_DEFAULT_FETCH_MODE =&gt; PDO::FETCH_ASSOC,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PDO::ATTR_EMULATE_PREPARES   =&gt; false,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]);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$pdo;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static で1リクエスト1接続。各画面で new PDO しない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例外モード固定。SQLエラーは try/catch で受けて setFlash('error', ...) → redirect() する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 auth.php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3.1 関数仕様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285"/>
        <w:gridCol w:w="1285"/>
        <w:gridCol w:w="5141"/>
      </w:tblGrid>
      <w:tr>
        <w:trPr>
          <w:tblHeader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関数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引数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戻り値</w:t>
            </w:r>
          </w:p>
        </w:tc>
        <w:tc>
          <w:tcPr>
            <w:tcW w:type="dxa" w:w="5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requireLogin()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5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session_start() 済みでなければ開始。$_SESSION['operator_code'] が無ければ index.php へリダイレクトして exit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requireApprover()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5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requireLogin() の後、$_SESSION['can_approve_order'] が 1 でなければ setFlash('error','権限がありません') → menu.php 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login($code, $password)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string, string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5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m_operator から is_deleted=0 の行を取得し password_verify()。成功したら verifySecondFactor() でワンタイムコードをメール送信して true（この時点ではまだログイン完了ではない。呼び出し側は otp_input.php へ遷移）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verifySecondFactor($op)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array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bool</w:t>
            </w:r>
          </w:p>
        </w:tc>
        <w:tc>
          <w:tcPr>
            <w:tcW w:type="dxa" w:w="5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6桁のコードを生成し、ハッシュ・有効期限・試行回数をセッションに保存して sendOtpMail() で送る。送信成功で true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verifyOtp($input)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string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bool</w:t>
            </w:r>
          </w:p>
        </w:tc>
        <w:tc>
          <w:tcPr>
            <w:tcW w:type="dxa" w:w="5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otp_input.php（SC-00b）で入力されたコードを照合。一致したらセッションに operator_code / operator_name / can_approve_order を保存して true（ログイン完了）。期限切れ・5回失敗でやり直し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logout()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5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セッション変数を消して session_destroy()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currentOperator()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array</w:t>
            </w:r>
          </w:p>
        </w:tc>
        <w:tc>
          <w:tcPr>
            <w:tcW w:type="dxa" w:w="51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['operator_code'=&gt;..., 'operator_name'=&gt;..., 'can_approve_order'=&gt;...] を返す。created_by 等に使う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3.2 二要素認証の差し込み口</w:t>
      </w:r>
    </w:p>
    <w:p>
      <w:p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質問No.10の回答により、メールのワンタイムコード方式で実装する。login() は「1段階目の認証（パスワード）」だけを担当し、成功後に verifySecondFactor() を呼ぶ。verifySecondFactor() は6桁のコードを生成してセッションに保存し（コードはハッシュで保持、有効期限は OTP_EXPIRE_MIN 分）、操作者のメールアドレスへ送信する。操作者は SC-00b（otp_input.php）でコードを入力し、verifyOtp() が一致を確認した時点でログイン完了とする。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>function login(string $code, string $password): bool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>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$op = findOperatorForLogin($code);            // is_deleted=0 の行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($op === null || !password_verify($password, $op['password_hash'])) 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false;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verifySecondFactor($op);               // ★ コードをメール送信 → otp_input.php へ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>}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>function verifySecondFactor(array $op): bool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>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$otp = sprintf('%06d', random_int(0, 999999));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$_SESSION['otp'] = [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'operator_code' =&gt; $op['operator_code'],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'hash'          =&gt; password_hash($otp, PASSWORD_DEFAULT),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'expires'       =&gt; time() + OTP_EXPIRE_MIN * 60,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'tries'         =&gt; 0,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];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sendOtpMail($op['email'], $otp);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>}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>function verifyOtp(string $input): bool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>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$s = $_SESSION['otp'] ?? null;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($s === null || time() &gt; $s['expires'] || $s['tries'] &gt;= 5) 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unset($_SESSION['otp']);                 // 期限切れ・回数超過はパスワードからやり直し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false;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$_SESSION['otp']['tries']++;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(!password_verify($input, $s['hash'])) 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false;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$op = findOperatorForLogin($s['operator_code']);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unset($_SESSION['otp']);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session_regenerate_id(true);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$_SESSION['operator_code']     = $op['operator_code'];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$_SESSION['operator_name']     = $op['operator_name'];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$_SESSION['can_approve_order'] = (int)$op['can_approve_order'];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true;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 functions.php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6673"/>
      </w:tblGrid>
      <w:tr>
        <w:trPr>
          <w:tblHeader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関数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h($s)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htmlspecialchars($s ?? '', ENT_QUOTES, 'UTF-8')。画面出力は必ずこれを通す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redirect($path)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header('Location: ' . $path); exit;　パスはルートからの相対（例：'/menu.php'）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setFlash($type, $msg)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$_SESSION['flash'] = ['type'=&gt;$type, 'msg'=&gt;$msg]。type は 'success' | 'error' | 'warning'（warning は処理は成功したが注意が必要なとき。例：発注確定後のメール送信失敗）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getFlash()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flash を取り出してセッションから消す。header.php が呼ぶ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formatDate($ymd)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'2026-09-28' → '2026/09/28'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formatYen($n)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12345 → '¥12,345'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postInt($key, $default=0)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$_POST[$key] を int にして返す。数値でなければ $default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postStr($key)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$_POST[$key] を trim して返す。無ければ ''</w:t>
            </w:r>
          </w:p>
        </w:tc>
      </w:tr>
    </w:tbl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5. slip.php（伝票確定・在庫更新）</w:t>
      </w:r>
    </w:p>
    <w:p>
      <w:p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在庫（t_stock.stock_qty）を更新するコードはこのファイルにしか書かない。各画面は以下の関数を呼ぶだけ。すべての関数はトランザクション内で動き、失敗したら例外を投げてロールバックする。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5.1 関数一覧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1285"/>
        <w:gridCol w:w="5783"/>
      </w:tblGrid>
      <w:tr>
        <w:trPr>
          <w:tblHeader/>
        </w:trPr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関数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引数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処理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confirmOrder($orderNo)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requireApprover 済みが前提。t_order を is_confirmed=1, confirmed_at=NOW(), confirmed_by=現操作者 に更新。在庫は動かさない。既に確定済みなら例外。確定後に画面側で sendOrderMail() を呼び、発注書PDFを卸業者へ送る（送信に失敗しても確定は取り消さない）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confirmDelivery($deliveryNo)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t_delivery を確定。明細ごとに addStock(product_code, +delivery_qty)。既に確定済みなら例外。返品伝票（is_return=1、数量マイナス）も同じ関数で確定し、在庫が減る（質問No.4）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confirmSales($salesNo)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t_sales を確定。addStock(product_code, −sales_qty)。上書き（質問No.8）で作られた差分の訂正行も同様に確定する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applyStocktaking($productCode, $actualQty, $reason)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string, int, string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現在庫を book_qty として t_stocktaking に記録し、t_stock.stock_qty = actualQty で上書き。差異0なら記録しない</w:t>
            </w:r>
          </w:p>
        </w:tc>
      </w:tr>
      <w:tr>
        <w:trPr>
          <w:cantSplit/>
        </w:trPr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addStock($productCode, $delta, $by)</w:t>
            </w:r>
          </w:p>
        </w:tc>
        <w:tc>
          <w:tcPr>
            <w:tcW w:type="dxa" w:w="1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string, int, string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内部関数。UPDATE t_stock SET stock_qty = stock_qty + :delta, updated_by = :by WHERE product_code = :code（$by は操作者コード）。行が無ければ INSERT。各画面から直接呼ばない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5.2 confirmDelivery() の実装イメージ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confirmDelivery(int $deliveryNo): void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$pdo = getDb();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$op  = currentOperator();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$pdo-&gt;beginTransaction();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try 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$st = $pdo-&gt;prepare('SELECT is_confirmed FROM t_delivery WHERE delivery_no = :no FOR UPDATE');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$st-&gt;execute([':no' =&gt; $deliveryNo]);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$row = $st-&gt;fetch();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($row === false)           throw new RuntimeException('伝票が存在しません');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if ((int)$row['is_confirmed'] === 1) throw new RuntimeException('既に確定済みです');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$st = $pdo-&gt;prepare('SELECT product_code, delivery_qty FROM t_delivery_detail WHERE delivery_no = :no');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$st-&gt;execute([':no' =&gt; $deliveryNo]);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foreach ($st-&gt;fetchAll() as $d) 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addStock($d['product_code'], (int)$d['delivery_qty'], $op['operator_code']);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$st = $pdo-&gt;prepare('UPDATE t_delivery SET is_confirmed = 1, confirmed_at = NOW(), confirmed_by = :by,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updated_by = :by2 WHERE delivery_no = :no');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$st-&gt;execute([':by' =&gt; $op['operator_code'], ':by2' =&gt; $op['operator_code'], ':no' =&gt; $deliveryNo]);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$pdo-&gt;commit();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 catch (Throwable $e) {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$pdo-&gt;rollBack();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throw $e;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5.3 確定済みデータの保護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確定済み伝票の UPDATE / DELETE 文は書かない（命名規則 4.2）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保険として、t_order / t_delivery に BEFORE UPDATE トリガーを置き、is_confirmed=1 の行の数量・日付変更をエラーにすることを検討（コマ8の結合時に余裕があれば）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訂正は必ず「マイナス数量の新規伝票」。画面側では数量欄にマイナスを許可し、0は弾く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6. header.php / footer.php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6.1 header.php</w:t>
      </w:r>
    </w:p>
    <w:p>
      <w:p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各画面は $pageTitle を定義してから require する。ヘッダはナビ（メニュー／ログアウト）、ログイン中の操作者名、フラッシュメッセージを表示する。発注確定リンクは can_approve_order=1 のときだけ出す。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&lt;?php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$flash = getFlash();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$op    = currentOperator();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?&gt;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&lt;html lang="ja"&gt;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&lt;head&gt;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&lt;meta charset="UTF-8"&gt;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&lt;meta name="viewport" content="width=device-width, initial-scale=1"&gt;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&lt;title&gt;&lt;?= h($pageTitle) ?&gt; | &lt;?= APP_NAME ?&gt;&lt;/title&gt;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&lt;link rel="stylesheet" href="/css/style.css"&gt;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&lt;/head&gt;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&lt;body&gt;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&lt;header class="app-header"&gt;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&lt;a href="/menu.php" class="app-title"&gt;&lt;?= APP_NAME ?&gt;&lt;/a&gt;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&lt;span class="operator"&gt;&lt;?= h($op['operator_name']) ?&gt; さん&lt;/span&gt;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&lt;a href="/logout.php"&gt;ログアウト&lt;/a&gt;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&lt;/header&gt;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&lt;?php if ($flash): ?&gt;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&lt;div class="flash flash-&lt;?= h($flash['type']) ?&gt;"&gt;&lt;?= h($flash['msg']) ?&gt;&lt;/div&gt;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&lt;?php endif; ?&gt;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&lt;main class="container"&gt;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&lt;h1&gt;&lt;?= h($pageTitle) ?&gt;&lt;/h1&gt;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6.2 footer.php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&lt;/main&gt;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&lt;script src="/js/common.js"&gt;&lt;/script&gt;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&lt;?php if (isset($pageScript)): ?&gt;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&lt;script src="/js/&lt;?= h($pageScript) ?&gt;"&gt;&lt;/script&gt;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&lt;?php endif; ?&gt;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&lt;/body&gt;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7. 共通CSS（style.css）で用意するクラス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6673"/>
      </w:tblGrid>
      <w:tr>
        <w:trPr>
          <w:tblHeader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クラス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.container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本文の幅・余白。スマホでは幅100%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.data-table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一覧・明細表の共通テーブル。ヘッダ背景・罫線・偶数行の色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.form-grid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登録・編集画面のラベル＋入力欄の2列グリッド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.btn / .btn-primary / .btn-danger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ボタン。確定・削除は btn-danger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.flash-success / .flash-error / .flash-warning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完了・エラー・警告メッセージの帯（警告は橙）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.num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数量・金額セル（右寄せ）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.qty-minus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マイナス数量の行（赤字）。相殺伝票を目立たせる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.status-unconfirmed / .status-confirmed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未確定（黄色背景）／確定済（緑の文字）。伝票一覧の状態欄に使う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.row-return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返品伝票の行（薄い紫の背景）。納品確定・明細表で納品と区別する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.stock-warning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在庫数が0以下の商品（赤背景）。棚卸・商品一覧で使う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.storage-chilled / .storage-frozen</w:t>
            </w:r>
          </w:p>
        </w:tc>
        <w:tc>
          <w:tcPr>
            <w:tcW w:type="dxa" w:w="66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保存区分のバッジ（冷蔵＝水色／冷凍＝青）。商品情報を出す画面で使う</w:t>
            </w:r>
          </w:p>
        </w:tc>
      </w:tr>
    </w:tbl>
    <w:p>
      <w:p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18"/>
          <w:szCs w:val="18"/>
        </w:rPr>
        <w:t>※ 質問書 No.13 の回答により、装飾は不要だが状態に気付けるよう色を付ける。下の状態色クラス（.status-* / .row-return / .stock-warning / .storage-*）を用意し、各画面は必ずこれを使う。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8. common.js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confirmSubmit(msg)：確定・削除ボタンの onclick で使う。confirm() で false ならフォーム送信を止める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calcAmount(rowEl)：数量×単価を計算して金額セルに表示。発注入力・納品入力で共通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fetchProduct(code)：商品コード入力時に /master/product_api.php?code=XXX を fetch し JSON（商品名・規格・入数・契約単価・卸業者名・保存区分）を返す。発注入力の「商品コードを入れると商品情報が出る」に使う</w:t>
      </w:r>
    </w:p>
    <w:p>
      <w:p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18"/>
          <w:szCs w:val="18"/>
        </w:rPr>
        <w:t xml:space="preserve">※ product_api.php はJSONを返すだけのファイル（画面なし）。画面一覧には「処理のみ」として追加する。</w:t>
      </w:r>
    </w:p>
    <w:p>
      <w:p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18"/>
          <w:szCs w:val="18"/>
        </w:rPr>
        <w:t>sendOrderMail($orderNo)：確定した発注伝票の発注書PDFを作り、m_supplier.order_email へ添付して送る。成功したら t_order.mailed_at を更新。アドレス未登録・送信失敗なら false（画面で警告し、発注書画面から再送できるようにする）</w:t>
      </w:r>
    </w:p>
    <w:p>
      <w:p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18"/>
          <w:szCs w:val="18"/>
        </w:rPr>
        <w:t>outputPdf()：order_print.php / inspection_print.php / undelivered_print.php の3帳票で使う。帳票HTMLを渡すとPDFをブラウザに表示（$dest='I'）または文字列で返す（$dest='S'：メール添付用）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>9. 作成順序（コマ3〜コマ4前半）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"/>
        <w:gridCol w:w="4819"/>
        <w:gridCol w:w="4131"/>
      </w:tblGrid>
      <w:tr>
        <w:trPr>
          <w:tblHeader/>
        </w:trPr>
        <w:tc>
          <w:tcPr>
            <w:tcW w:type="dxa" w:w="6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順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作業</w:t>
            </w:r>
          </w:p>
        </w:tc>
        <w:tc>
          <w:tcPr>
            <w:tcW w:type="dxa" w:w="4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完了条件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【コマ3】sql/01_create_tables.sql を流してDB作成</w:t>
            </w:r>
          </w:p>
        </w:tc>
        <w:tc>
          <w:tcPr>
            <w:tcW w:type="dxa" w:w="4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全テーブルが phpMyAdmin で見える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【コマ3】config.php / db.php / functions.php</w:t>
            </w:r>
          </w:p>
        </w:tc>
        <w:tc>
          <w:tcPr>
            <w:tcW w:type="dxa" w:w="4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getDb() で SELECT 1 が通る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【コマ3】sql/02_insert_master.sql（操作者3件・卸業者3件。商品10件はコマ4後半に追加）</w:t>
            </w:r>
          </w:p>
        </w:tc>
        <w:tc>
          <w:tcPr>
            <w:tcW w:type="dxa" w:w="4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password_hash 済みの操作者でログインできるデータがある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【コマ3】auth.php（二要素認証はコマ6まで仮実装）/ header.php / footer.php</w:t>
            </w:r>
          </w:p>
        </w:tc>
        <w:tc>
          <w:tcPr>
            <w:tcW w:type="dxa" w:w="4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パスワードでログイン判定ができ、共通ヘッダが表示できる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【コマ3】slip.php（confirmOrder, confirmDelivery, addStock）</w:t>
            </w:r>
          </w:p>
        </w:tc>
        <w:tc>
          <w:tcPr>
            <w:tcW w:type="dxa" w:w="4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関数がそろっている（在庫の増減テストはコマ4前半）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【コマ3】画面テンプレート（命名規則 4.3）を各担当に配布</w:t>
            </w:r>
          </w:p>
        </w:tc>
        <w:tc>
          <w:tcPr>
            <w:tcW w:type="dxa" w:w="4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各担当がコピーして作業を開始できる</w:t>
            </w:r>
          </w:p>
        </w:tc>
      </w:tr>
      <w:tr>
        <w:trPr>
          <w:cantSplit/>
        </w:trPr>
        <w:tc>
          <w:tcPr>
            <w:tcW w:type="dxa" w:w="6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【コマ4】mail.php（lib/ に PHPMailer を配置）/ index.php / logout.php / menu.php / style.css / common.js / slip.php の在庫テスト</w:t>
            </w:r>
          </w:p>
        </w:tc>
        <w:tc>
          <w:tcPr>
            <w:tcW w:type="dxa" w:w="41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ログイン→メニュー→ログアウトが動く。テストメールが届く。テスト用スクリプトで在庫が増減する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2026-09-28T02:45:21.350Z</dcterms:created>
  <dcterms:modified xsi:type="dcterms:W3CDTF">2026-09-28T02:45:21.351Z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