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ACD" w:rsidRDefault="00C45E95" w:rsidP="00C45E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The repository is a part of the IBM Data Science Capstone project. </w:t>
      </w:r>
      <w:r w:rsidR="00722ACD">
        <w:rPr>
          <w:rFonts w:ascii="Segoe UI" w:hAnsi="Segoe UI" w:cs="Segoe UI"/>
          <w:color w:val="24292E"/>
        </w:rPr>
        <w:t>Week 3</w:t>
      </w:r>
      <w:bookmarkStart w:id="0" w:name="_GoBack"/>
      <w:bookmarkEnd w:id="0"/>
    </w:p>
    <w:p w:rsidR="00C45E95" w:rsidRDefault="00C45E95" w:rsidP="00C45E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The </w:t>
      </w:r>
      <w:r w:rsidRPr="00722ACD">
        <w:rPr>
          <w:rFonts w:ascii="Segoe UI" w:hAnsi="Segoe UI" w:cs="Segoe UI"/>
          <w:b/>
          <w:color w:val="24292E"/>
        </w:rPr>
        <w:t>first map</w:t>
      </w:r>
      <w:r>
        <w:rPr>
          <w:rFonts w:ascii="Segoe UI" w:hAnsi="Segoe UI" w:cs="Segoe UI"/>
          <w:color w:val="24292E"/>
        </w:rPr>
        <w:t xml:space="preserve"> contains the visualization of the various </w:t>
      </w:r>
      <w:r w:rsidR="00722ACD">
        <w:rPr>
          <w:rFonts w:ascii="Segoe UI" w:hAnsi="Segoe UI" w:cs="Segoe UI"/>
          <w:color w:val="24292E"/>
        </w:rPr>
        <w:t>neighborhoods</w:t>
      </w:r>
      <w:r>
        <w:rPr>
          <w:rFonts w:ascii="Segoe UI" w:hAnsi="Segoe UI" w:cs="Segoe UI"/>
          <w:color w:val="24292E"/>
        </w:rPr>
        <w:t xml:space="preserve"> in Canada whose borough has the word Toronto.</w:t>
      </w:r>
    </w:p>
    <w:p w:rsidR="00F94C6E" w:rsidRDefault="00722ACD">
      <w:r>
        <w:rPr>
          <w:noProof/>
        </w:rPr>
        <w:drawing>
          <wp:inline distT="0" distB="0" distL="0" distR="0" wp14:anchorId="1ADC4082" wp14:editId="759E64B5">
            <wp:extent cx="8229600" cy="3671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95" w:rsidRDefault="00C45E95">
      <w:pPr>
        <w:rPr>
          <w:rFonts w:ascii="Segoe UI" w:hAnsi="Segoe UI" w:cs="Segoe UI"/>
          <w:color w:val="24292E"/>
          <w:shd w:val="clear" w:color="auto" w:fill="FFFFFF"/>
        </w:rPr>
      </w:pPr>
    </w:p>
    <w:p w:rsidR="00C45E95" w:rsidRDefault="00C45E95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To view the jupyter notebook on IBM Cloud, visit </w:t>
      </w:r>
    </w:p>
    <w:p w:rsidR="00722ACD" w:rsidRDefault="00722ACD">
      <w:hyperlink r:id="rId7" w:history="1">
        <w:r w:rsidRPr="0061794A">
          <w:rPr>
            <w:rStyle w:val="Hyperlink"/>
          </w:rPr>
          <w:t>https://dataplatform.cloud.ibm.com/analytics/notebooks/v2/5c28440b-d69d-4842-988c-97c474059b87/view?access_token=7e91a7219cc966029f595841c6e0bebb08431525d50f29b5f88a011bcfe57a67</w:t>
        </w:r>
      </w:hyperlink>
    </w:p>
    <w:sectPr w:rsidR="00722ACD" w:rsidSect="00C45E9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4912" w:rsidRDefault="00464912" w:rsidP="00C45E95">
      <w:pPr>
        <w:spacing w:after="0" w:line="240" w:lineRule="auto"/>
      </w:pPr>
      <w:r>
        <w:separator/>
      </w:r>
    </w:p>
  </w:endnote>
  <w:endnote w:type="continuationSeparator" w:id="0">
    <w:p w:rsidR="00464912" w:rsidRDefault="00464912" w:rsidP="00C45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4912" w:rsidRDefault="00464912" w:rsidP="00C45E95">
      <w:pPr>
        <w:spacing w:after="0" w:line="240" w:lineRule="auto"/>
      </w:pPr>
      <w:r>
        <w:separator/>
      </w:r>
    </w:p>
  </w:footnote>
  <w:footnote w:type="continuationSeparator" w:id="0">
    <w:p w:rsidR="00464912" w:rsidRDefault="00464912" w:rsidP="00C45E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E95"/>
    <w:rsid w:val="00464912"/>
    <w:rsid w:val="00722ACD"/>
    <w:rsid w:val="007E7D58"/>
    <w:rsid w:val="00C45E95"/>
    <w:rsid w:val="00F9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7BAD6B"/>
  <w15:chartTrackingRefBased/>
  <w15:docId w15:val="{4979B6A8-DCD1-4A69-93B7-02F6C066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5E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22A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4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dataplatform.cloud.ibm.com/analytics/notebooks/v2/5c28440b-d69d-4842-988c-97c474059b87/view?access_token=7e91a7219cc966029f595841c6e0bebb08431525d50f29b5f88a011bcfe57a67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CSAA IG</Company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Tarve, Sonal</dc:creator>
  <cp:keywords/>
  <dc:description/>
  <cp:lastModifiedBy>Tarve, Sonal</cp:lastModifiedBy>
  <cp:revision>2</cp:revision>
  <dcterms:created xsi:type="dcterms:W3CDTF">2020-12-29T04:43:00Z</dcterms:created>
  <dcterms:modified xsi:type="dcterms:W3CDTF">2020-12-29T04:50:00Z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d48d056-9dcf-480d-be28-f64a2de71bca_Enabled">
    <vt:lpwstr>true</vt:lpwstr>
  </property>
  <property fmtid="{D5CDD505-2E9C-101B-9397-08002B2CF9AE}" pid="3" name="MSIP_Label_2d48d056-9dcf-480d-be28-f64a2de71bca_SetDate">
    <vt:lpwstr>2020-12-29T04:44:01Z</vt:lpwstr>
  </property>
  <property fmtid="{D5CDD505-2E9C-101B-9397-08002B2CF9AE}" pid="4" name="MSIP_Label_2d48d056-9dcf-480d-be28-f64a2de71bca_Method">
    <vt:lpwstr>Standard</vt:lpwstr>
  </property>
  <property fmtid="{D5CDD505-2E9C-101B-9397-08002B2CF9AE}" pid="5" name="MSIP_Label_2d48d056-9dcf-480d-be28-f64a2de71bca_Name">
    <vt:lpwstr>General</vt:lpwstr>
  </property>
  <property fmtid="{D5CDD505-2E9C-101B-9397-08002B2CF9AE}" pid="6" name="MSIP_Label_2d48d056-9dcf-480d-be28-f64a2de71bca_SiteId">
    <vt:lpwstr>1345b410-9694-46f3-9c42-132a582646b5</vt:lpwstr>
  </property>
  <property fmtid="{D5CDD505-2E9C-101B-9397-08002B2CF9AE}" pid="7" name="MSIP_Label_2d48d056-9dcf-480d-be28-f64a2de71bca_ActionId">
    <vt:lpwstr>1d164012-f5f6-43a4-8150-ae6efa18ca88</vt:lpwstr>
  </property>
  <property fmtid="{D5CDD505-2E9C-101B-9397-08002B2CF9AE}" pid="8" name="MSIP_Label_2d48d056-9dcf-480d-be28-f64a2de71bca_ContentBits">
    <vt:lpwstr>0</vt:lpwstr>
  </property>
</Properties>
</file>