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1640276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9718981"/>
        <w:docPartObj>
          <w:docPartGallery w:val="Table of Contents"/>
          <w:docPartUnique/>
        </w:docPartObj>
      </w:sdtPr>
      <w:sdtEndPr/>
      <w:sdtContent>
        <w:p w:rsidR="00C95668" w:rsidRDefault="00C95668">
          <w:pPr>
            <w:pStyle w:val="TOCHeading"/>
          </w:pPr>
          <w:r>
            <w:t>Table of Contents</w:t>
          </w:r>
        </w:p>
        <w:p w:rsidR="00C95668" w:rsidRDefault="00C95668" w:rsidP="00DF6262">
          <w:pPr>
            <w:pStyle w:val="TOC1"/>
          </w:pPr>
          <w:r w:rsidRPr="00C95668">
            <w:rPr>
              <w:b/>
              <w:bCs/>
            </w:rPr>
            <w:t>Introduction</w:t>
          </w:r>
          <w:r>
            <w:ptab w:relativeTo="margin" w:alignment="right" w:leader="dot"/>
          </w:r>
          <w:r w:rsidR="006C4E1F">
            <w:rPr>
              <w:b/>
              <w:bCs/>
            </w:rPr>
            <w:t>2</w:t>
          </w:r>
        </w:p>
        <w:p w:rsidR="00C95668" w:rsidRDefault="00DF6262">
          <w:pPr>
            <w:pStyle w:val="TOC1"/>
            <w:rPr>
              <w:b/>
              <w:bCs/>
            </w:rPr>
          </w:pPr>
          <w:r w:rsidRPr="00DF6262">
            <w:rPr>
              <w:b/>
              <w:bCs/>
            </w:rPr>
            <w:t>Design Approach</w:t>
          </w:r>
          <w:r w:rsidR="006C4E1F">
            <w:ptab w:relativeTo="margin" w:alignment="right" w:leader="dot"/>
          </w:r>
          <w:r w:rsidR="006C4E1F">
            <w:rPr>
              <w:b/>
              <w:bCs/>
            </w:rPr>
            <w:t>2</w:t>
          </w:r>
        </w:p>
        <w:p w:rsidR="006C4E1F" w:rsidRPr="006C4E1F" w:rsidRDefault="006C4E1F" w:rsidP="006C4E1F">
          <w:r w:rsidRPr="006C4E1F">
            <w:rPr>
              <w:b/>
            </w:rPr>
            <w:t>Design</w:t>
          </w:r>
          <w:r w:rsidRPr="006C4E1F">
            <w:t xml:space="preserve"> </w:t>
          </w:r>
          <w:r w:rsidRPr="006C4E1F">
            <w:rPr>
              <w:b/>
            </w:rPr>
            <w:t>Flow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33388B" w:rsidRDefault="0033388B" w:rsidP="00BA2BCF">
          <w:pPr>
            <w:pStyle w:val="TOC3"/>
            <w:ind w:left="0"/>
            <w:rPr>
              <w:b/>
              <w:bCs/>
            </w:rPr>
          </w:pPr>
          <w:r w:rsidRPr="0033388B">
            <w:rPr>
              <w:b/>
            </w:rPr>
            <w:t>B2B Database</w:t>
          </w:r>
          <w:r w:rsidRPr="0033388B">
            <w:t xml:space="preserve"> </w:t>
          </w:r>
          <w:r w:rsidRPr="0033388B">
            <w:rPr>
              <w:b/>
            </w:rPr>
            <w:t>Structure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3388B" w:rsidRDefault="0033388B" w:rsidP="0033388B">
          <w:pPr>
            <w:pStyle w:val="TOC3"/>
            <w:ind w:left="0"/>
            <w:rPr>
              <w:b/>
              <w:bCs/>
            </w:rPr>
          </w:pPr>
          <w:r w:rsidRPr="0033388B">
            <w:rPr>
              <w:b/>
            </w:rPr>
            <w:t>B2B Warehouse</w:t>
          </w:r>
          <w:r w:rsidRPr="0033388B">
            <w:t xml:space="preserve"> </w:t>
          </w:r>
          <w:r w:rsidRPr="0033388B">
            <w:rPr>
              <w:b/>
            </w:rPr>
            <w:t>Structure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2A67D0" w:rsidRDefault="002A67D0" w:rsidP="002A67D0">
          <w:pPr>
            <w:rPr>
              <w:b/>
              <w:bCs/>
            </w:rPr>
          </w:pPr>
          <w:r w:rsidRPr="002A67D0">
            <w:rPr>
              <w:b/>
            </w:rPr>
            <w:t>B2B</w:t>
          </w:r>
          <w:r w:rsidRPr="002A67D0">
            <w:t xml:space="preserve"> </w:t>
          </w:r>
          <w:r w:rsidRPr="002A67D0">
            <w:rPr>
              <w:b/>
            </w:rPr>
            <w:t>Dashboard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BF66DC" w:rsidRPr="002A67D0" w:rsidRDefault="00BF66DC" w:rsidP="002A67D0">
          <w:r w:rsidRPr="00B17C63">
            <w:rPr>
              <w:b/>
            </w:rPr>
            <w:t>Setup</w:t>
          </w:r>
          <w:r w:rsidRPr="00BF66DC">
            <w:t xml:space="preserve"> </w:t>
          </w:r>
          <w:r w:rsidRPr="00B17C63">
            <w:rPr>
              <w:b/>
            </w:rPr>
            <w:t>Steps</w:t>
          </w:r>
          <w:r w:rsidR="00C94D0C">
            <w:ptab w:relativeTo="margin" w:alignment="right" w:leader="dot"/>
          </w:r>
          <w:r w:rsidR="00C94D0C">
            <w:rPr>
              <w:b/>
              <w:bCs/>
            </w:rPr>
            <w:t>7</w:t>
          </w:r>
        </w:p>
        <w:p w:rsidR="00BA2BCF" w:rsidRPr="0096292D" w:rsidRDefault="00E15C56" w:rsidP="0096292D"/>
      </w:sdtContent>
    </w:sdt>
    <w:p w:rsidR="00BA2BCF" w:rsidRDefault="00BA2BCF" w:rsidP="00581B65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BA2BCF" w:rsidRDefault="00BA2BCF">
      <w:pPr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EC45C3" w:rsidRDefault="00EC45C3">
      <w:pPr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EC45C3" w:rsidRDefault="00EC45C3">
      <w:pPr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br w:type="page"/>
      </w:r>
    </w:p>
    <w:p w:rsidR="00581B65" w:rsidRPr="00581B65" w:rsidRDefault="00581B65" w:rsidP="00581B65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81B6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Introduction</w:t>
      </w:r>
    </w:p>
    <w:bookmarkEnd w:id="0"/>
    <w:p w:rsidR="00581B65" w:rsidRPr="00581B65" w:rsidRDefault="00581B65" w:rsidP="00581B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B65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B2B</w:t>
      </w:r>
      <w:r w:rsidRPr="00581B65">
        <w:rPr>
          <w:rFonts w:ascii="Segoe UI" w:eastAsia="Times New Roman" w:hAnsi="Segoe UI" w:cs="Segoe UI"/>
          <w:color w:val="24292F"/>
          <w:sz w:val="24"/>
          <w:szCs w:val="24"/>
        </w:rPr>
        <w:t xml:space="preserve"> Warehouse framework manage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581B65">
        <w:rPr>
          <w:rFonts w:ascii="Segoe UI" w:eastAsia="Times New Roman" w:hAnsi="Segoe UI" w:cs="Segoe UI"/>
          <w:color w:val="24292F"/>
          <w:sz w:val="24"/>
          <w:szCs w:val="24"/>
        </w:rPr>
        <w:t xml:space="preserve"> data for a B2B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581B65">
        <w:rPr>
          <w:rFonts w:ascii="Segoe UI" w:eastAsia="Times New Roman" w:hAnsi="Segoe UI" w:cs="Segoe UI"/>
          <w:color w:val="24292F"/>
          <w:sz w:val="24"/>
          <w:szCs w:val="24"/>
        </w:rPr>
        <w:t>e-commerce site. The data storage system has three defined data sources that feed the data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581B65">
        <w:rPr>
          <w:rFonts w:ascii="Segoe UI" w:eastAsia="Times New Roman" w:hAnsi="Segoe UI" w:cs="Segoe UI"/>
          <w:color w:val="24292F"/>
          <w:sz w:val="24"/>
          <w:szCs w:val="24"/>
        </w:rPr>
        <w:t>to the system:</w:t>
      </w:r>
    </w:p>
    <w:p w:rsidR="00581B65" w:rsidRPr="00581B65" w:rsidRDefault="00581B65" w:rsidP="00581B6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B65">
        <w:rPr>
          <w:rFonts w:ascii="Segoe UI" w:eastAsia="Times New Roman" w:hAnsi="Segoe UI" w:cs="Segoe UI"/>
          <w:color w:val="24292F"/>
          <w:sz w:val="24"/>
          <w:szCs w:val="24"/>
        </w:rPr>
        <w:t>B2B platform database</w:t>
      </w:r>
    </w:p>
    <w:p w:rsidR="00581B65" w:rsidRPr="00581B65" w:rsidRDefault="00581B65" w:rsidP="00581B6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B65">
        <w:rPr>
          <w:rFonts w:ascii="Segoe UI" w:eastAsia="Times New Roman" w:hAnsi="Segoe UI" w:cs="Segoe UI"/>
          <w:color w:val="24292F"/>
          <w:sz w:val="24"/>
          <w:szCs w:val="24"/>
        </w:rPr>
        <w:t>Log data from the webserver</w:t>
      </w:r>
    </w:p>
    <w:p w:rsidR="00581B65" w:rsidRDefault="00581B65" w:rsidP="00581B6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B65">
        <w:rPr>
          <w:rFonts w:ascii="Segoe UI" w:eastAsia="Times New Roman" w:hAnsi="Segoe UI" w:cs="Segoe UI"/>
          <w:color w:val="24292F"/>
          <w:sz w:val="24"/>
          <w:szCs w:val="24"/>
        </w:rPr>
        <w:t>Marketing lead spreadsheet file</w:t>
      </w:r>
      <w:r w:rsidRPr="00581B65">
        <w:rPr>
          <w:rFonts w:ascii="Segoe UI" w:eastAsia="Times New Roman" w:hAnsi="Segoe UI" w:cs="Segoe UI"/>
          <w:color w:val="24292F"/>
          <w:sz w:val="24"/>
          <w:szCs w:val="24"/>
        </w:rPr>
        <w:cr/>
      </w:r>
    </w:p>
    <w:p w:rsidR="00581B65" w:rsidRDefault="00581B65" w:rsidP="00581B6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Design Approach</w:t>
      </w:r>
    </w:p>
    <w:p w:rsidR="00581B65" w:rsidRDefault="00581B65" w:rsidP="00581B65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Separation of Data Sources, Integration and Warehouse Module Layers</w:t>
      </w:r>
    </w:p>
    <w:p w:rsidR="00581B65" w:rsidRDefault="00581B65" w:rsidP="00581B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There are three distinct layers in the data warehouse:</w:t>
      </w:r>
    </w:p>
    <w:p w:rsidR="00581B65" w:rsidRDefault="00581B65" w:rsidP="00581B6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layer of source and ETL pipeline-specific data sources, containing Python and SQL code used to transform and rename incoming tables from each source into common formats</w:t>
      </w:r>
    </w:p>
    <w:p w:rsidR="00581B65" w:rsidRDefault="00581B65" w:rsidP="00581B6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 Integration layer, containing SQL transformations used to integrate, merge, deduplicate and transform data ready for loading into the main warehouse fact and dimension tables.</w:t>
      </w:r>
    </w:p>
    <w:p w:rsidR="00014C69" w:rsidRDefault="00581B65" w:rsidP="00014C6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warehouse layer made-up of fact and related dimensions</w:t>
      </w:r>
    </w:p>
    <w:p w:rsidR="00014C69" w:rsidRDefault="00014C69" w:rsidP="00014C6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626297" w:rsidRDefault="00626297" w:rsidP="00014C6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626297" w:rsidRDefault="00626297" w:rsidP="00014C6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626297" w:rsidRDefault="00626297" w:rsidP="00014C6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626297" w:rsidRDefault="00626297" w:rsidP="00014C6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626297" w:rsidRDefault="00626297" w:rsidP="00014C6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626297" w:rsidRPr="00702F84" w:rsidRDefault="00702F84" w:rsidP="00702F84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br w:type="page"/>
      </w:r>
    </w:p>
    <w:p w:rsidR="00014C69" w:rsidRDefault="00014C69" w:rsidP="00014C6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Design </w:t>
      </w:r>
      <w:r w:rsidR="00B5578C">
        <w:rPr>
          <w:rFonts w:ascii="Segoe UI" w:hAnsi="Segoe UI" w:cs="Segoe UI"/>
          <w:color w:val="24292F"/>
        </w:rPr>
        <w:t>Flow</w:t>
      </w:r>
    </w:p>
    <w:p w:rsidR="00B5578C" w:rsidRDefault="00626297" w:rsidP="00B5578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Process flow in terms of data sourcing, data transformation, data extraction, data flow, error logging and data visualization can be seen in the diagram below.</w:t>
      </w:r>
    </w:p>
    <w:p w:rsidR="00B5578C" w:rsidRDefault="0085179C" w:rsidP="00014C6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66B8BED1" wp14:editId="2CCA3627">
            <wp:extent cx="594360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97" w:rsidRDefault="00626297" w:rsidP="0062629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source</w:t>
      </w:r>
      <w:r w:rsidR="001621CE">
        <w:rPr>
          <w:rFonts w:ascii="Segoe UI" w:hAnsi="Segoe UI" w:cs="Segoe UI"/>
          <w:color w:val="24292F"/>
        </w:rPr>
        <w:t>s</w:t>
      </w:r>
      <w:r>
        <w:rPr>
          <w:rFonts w:ascii="Segoe UI" w:hAnsi="Segoe UI" w:cs="Segoe UI"/>
          <w:color w:val="24292F"/>
        </w:rPr>
        <w:t xml:space="preserve"> </w:t>
      </w:r>
      <w:r w:rsidR="001621CE">
        <w:rPr>
          <w:rFonts w:ascii="Segoe UI" w:hAnsi="Segoe UI" w:cs="Segoe UI"/>
          <w:color w:val="24292F"/>
        </w:rPr>
        <w:t>are</w:t>
      </w:r>
      <w:r>
        <w:rPr>
          <w:rFonts w:ascii="Segoe UI" w:hAnsi="Segoe UI" w:cs="Segoe UI"/>
          <w:color w:val="24292F"/>
        </w:rPr>
        <w:t xml:space="preserve"> built on </w:t>
      </w:r>
      <w:r w:rsidRPr="00064136">
        <w:rPr>
          <w:rFonts w:ascii="Segoe UI" w:hAnsi="Segoe UI" w:cs="Segoe UI"/>
          <w:b/>
          <w:color w:val="24292F"/>
        </w:rPr>
        <w:t>MySQL</w:t>
      </w:r>
      <w:r w:rsidR="001621CE">
        <w:rPr>
          <w:rFonts w:ascii="Segoe UI" w:hAnsi="Segoe UI" w:cs="Segoe UI"/>
          <w:color w:val="24292F"/>
        </w:rPr>
        <w:t xml:space="preserve">, </w:t>
      </w:r>
      <w:r w:rsidR="00695DA4" w:rsidRPr="00064136">
        <w:rPr>
          <w:rFonts w:ascii="Segoe UI" w:hAnsi="Segoe UI" w:cs="Segoe UI"/>
          <w:b/>
          <w:color w:val="24292F"/>
        </w:rPr>
        <w:t xml:space="preserve">Text </w:t>
      </w:r>
      <w:proofErr w:type="spellStart"/>
      <w:r w:rsidR="001621CE" w:rsidRPr="00064136">
        <w:rPr>
          <w:rFonts w:ascii="Segoe UI" w:hAnsi="Segoe UI" w:cs="Segoe UI"/>
          <w:b/>
          <w:color w:val="24292F"/>
        </w:rPr>
        <w:t>We</w:t>
      </w:r>
      <w:r w:rsidR="00695DA4" w:rsidRPr="00064136">
        <w:rPr>
          <w:rFonts w:ascii="Segoe UI" w:hAnsi="Segoe UI" w:cs="Segoe UI"/>
          <w:b/>
          <w:color w:val="24292F"/>
        </w:rPr>
        <w:t>bLog</w:t>
      </w:r>
      <w:proofErr w:type="spellEnd"/>
      <w:r w:rsidR="00695DA4">
        <w:rPr>
          <w:rFonts w:ascii="Segoe UI" w:hAnsi="Segoe UI" w:cs="Segoe UI"/>
          <w:color w:val="24292F"/>
        </w:rPr>
        <w:t xml:space="preserve"> and </w:t>
      </w:r>
      <w:r w:rsidR="00695DA4" w:rsidRPr="00064136">
        <w:rPr>
          <w:rFonts w:ascii="Segoe UI" w:hAnsi="Segoe UI" w:cs="Segoe UI"/>
          <w:b/>
          <w:color w:val="24292F"/>
        </w:rPr>
        <w:t>Spreadsheet</w:t>
      </w:r>
      <w:r>
        <w:rPr>
          <w:rFonts w:ascii="Segoe UI" w:hAnsi="Segoe UI" w:cs="Segoe UI"/>
          <w:color w:val="24292F"/>
        </w:rPr>
        <w:t xml:space="preserve">. </w:t>
      </w:r>
      <w:r w:rsidRPr="00064136">
        <w:rPr>
          <w:rFonts w:ascii="Segoe UI" w:hAnsi="Segoe UI" w:cs="Segoe UI"/>
          <w:b/>
          <w:color w:val="24292F"/>
        </w:rPr>
        <w:t>Talend</w:t>
      </w:r>
      <w:r>
        <w:rPr>
          <w:rFonts w:ascii="Segoe UI" w:hAnsi="Segoe UI" w:cs="Segoe UI"/>
          <w:color w:val="24292F"/>
        </w:rPr>
        <w:t xml:space="preserve"> initiates data extraction into staging database from</w:t>
      </w:r>
      <w:r w:rsidR="000117AB">
        <w:rPr>
          <w:rFonts w:ascii="Segoe UI" w:hAnsi="Segoe UI" w:cs="Segoe UI"/>
          <w:color w:val="24292F"/>
        </w:rPr>
        <w:t xml:space="preserve"> data sources</w:t>
      </w:r>
      <w:r>
        <w:rPr>
          <w:rFonts w:ascii="Segoe UI" w:hAnsi="Segoe UI" w:cs="Segoe UI"/>
          <w:color w:val="24292F"/>
        </w:rPr>
        <w:t xml:space="preserve"> using </w:t>
      </w:r>
      <w:r w:rsidRPr="00064136">
        <w:rPr>
          <w:rFonts w:ascii="Segoe UI" w:hAnsi="Segoe UI" w:cs="Segoe UI"/>
          <w:b/>
          <w:color w:val="24292F"/>
        </w:rPr>
        <w:t>Python</w:t>
      </w:r>
      <w:r>
        <w:rPr>
          <w:rFonts w:ascii="Segoe UI" w:hAnsi="Segoe UI" w:cs="Segoe UI"/>
          <w:color w:val="24292F"/>
        </w:rPr>
        <w:t xml:space="preserve"> </w:t>
      </w:r>
      <w:r w:rsidRPr="008B75D9">
        <w:rPr>
          <w:rFonts w:ascii="Segoe UI" w:hAnsi="Segoe UI" w:cs="Segoe UI"/>
          <w:b/>
          <w:color w:val="24292F"/>
        </w:rPr>
        <w:t>Code</w:t>
      </w:r>
      <w:r>
        <w:rPr>
          <w:rFonts w:ascii="Segoe UI" w:hAnsi="Segoe UI" w:cs="Segoe UI"/>
          <w:color w:val="24292F"/>
        </w:rPr>
        <w:t xml:space="preserve"> that is built using </w:t>
      </w:r>
      <w:r w:rsidRPr="00064136">
        <w:rPr>
          <w:rFonts w:ascii="Segoe UI" w:hAnsi="Segoe UI" w:cs="Segoe UI"/>
          <w:b/>
          <w:color w:val="24292F"/>
        </w:rPr>
        <w:t>Spyder</w:t>
      </w:r>
      <w:r>
        <w:rPr>
          <w:rFonts w:ascii="Segoe UI" w:hAnsi="Segoe UI" w:cs="Segoe UI"/>
          <w:color w:val="24292F"/>
        </w:rPr>
        <w:t xml:space="preserve"> </w:t>
      </w:r>
      <w:r w:rsidRPr="00064136">
        <w:rPr>
          <w:rFonts w:ascii="Segoe UI" w:hAnsi="Segoe UI" w:cs="Segoe UI"/>
          <w:b/>
          <w:color w:val="24292F"/>
        </w:rPr>
        <w:t>IDE</w:t>
      </w:r>
      <w:r>
        <w:rPr>
          <w:rFonts w:ascii="Segoe UI" w:hAnsi="Segoe UI" w:cs="Segoe UI"/>
          <w:color w:val="24292F"/>
        </w:rPr>
        <w:t xml:space="preserve">. Then it calls </w:t>
      </w:r>
      <w:r w:rsidRPr="00064136">
        <w:rPr>
          <w:rFonts w:ascii="Segoe UI" w:hAnsi="Segoe UI" w:cs="Segoe UI"/>
          <w:b/>
          <w:color w:val="24292F"/>
        </w:rPr>
        <w:t>PostgreSQL</w:t>
      </w:r>
      <w:r>
        <w:rPr>
          <w:rFonts w:ascii="Segoe UI" w:hAnsi="Segoe UI" w:cs="Segoe UI"/>
          <w:color w:val="24292F"/>
        </w:rPr>
        <w:t xml:space="preserve"> functions to transform and load the data in warehouse. </w:t>
      </w:r>
      <w:r w:rsidRPr="00064136">
        <w:rPr>
          <w:rFonts w:ascii="Segoe UI" w:hAnsi="Segoe UI" w:cs="Segoe UI"/>
          <w:b/>
          <w:color w:val="24292F"/>
        </w:rPr>
        <w:t>Power</w:t>
      </w:r>
      <w:r>
        <w:rPr>
          <w:rFonts w:ascii="Segoe UI" w:hAnsi="Segoe UI" w:cs="Segoe UI"/>
          <w:color w:val="24292F"/>
        </w:rPr>
        <w:t xml:space="preserve"> </w:t>
      </w:r>
      <w:r w:rsidRPr="00064136">
        <w:rPr>
          <w:rFonts w:ascii="Segoe UI" w:hAnsi="Segoe UI" w:cs="Segoe UI"/>
          <w:b/>
          <w:color w:val="24292F"/>
        </w:rPr>
        <w:t>BI</w:t>
      </w:r>
      <w:r>
        <w:rPr>
          <w:rFonts w:ascii="Segoe UI" w:hAnsi="Segoe UI" w:cs="Segoe UI"/>
          <w:color w:val="24292F"/>
        </w:rPr>
        <w:t xml:space="preserve"> tool then imports data from </w:t>
      </w:r>
      <w:r w:rsidR="004D6496">
        <w:rPr>
          <w:rFonts w:ascii="Segoe UI" w:hAnsi="Segoe UI" w:cs="Segoe UI"/>
          <w:color w:val="24292F"/>
        </w:rPr>
        <w:t>warehouse</w:t>
      </w:r>
      <w:r>
        <w:rPr>
          <w:rFonts w:ascii="Segoe UI" w:hAnsi="Segoe UI" w:cs="Segoe UI"/>
          <w:color w:val="24292F"/>
        </w:rPr>
        <w:t xml:space="preserve"> and generate</w:t>
      </w:r>
      <w:r w:rsidR="007467E0">
        <w:rPr>
          <w:rFonts w:ascii="Segoe UI" w:hAnsi="Segoe UI" w:cs="Segoe UI"/>
          <w:color w:val="24292F"/>
        </w:rPr>
        <w:t>s</w:t>
      </w:r>
      <w:r>
        <w:rPr>
          <w:rFonts w:ascii="Segoe UI" w:hAnsi="Segoe UI" w:cs="Segoe UI"/>
          <w:color w:val="24292F"/>
        </w:rPr>
        <w:t xml:space="preserve"> reports.</w:t>
      </w:r>
    </w:p>
    <w:p w:rsidR="00626297" w:rsidRDefault="00626297" w:rsidP="00014C6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491B13" w:rsidRDefault="00491B13" w:rsidP="00014C6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noProof/>
          <w:color w:val="24292F"/>
        </w:rPr>
      </w:pPr>
    </w:p>
    <w:p w:rsidR="00491B13" w:rsidRDefault="00491B13" w:rsidP="00014C6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noProof/>
          <w:color w:val="24292F"/>
        </w:rPr>
      </w:pPr>
    </w:p>
    <w:p w:rsidR="00491B13" w:rsidRDefault="00491B13" w:rsidP="00014C6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noProof/>
          <w:color w:val="24292F"/>
        </w:rPr>
      </w:pPr>
    </w:p>
    <w:p w:rsidR="00491B13" w:rsidRPr="00694856" w:rsidRDefault="00694856" w:rsidP="00694856">
      <w:pP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</w:pPr>
      <w:r>
        <w:rPr>
          <w:rFonts w:ascii="Segoe UI" w:hAnsi="Segoe UI" w:cs="Segoe UI"/>
          <w:noProof/>
          <w:color w:val="24292F"/>
        </w:rPr>
        <w:br w:type="page"/>
      </w:r>
    </w:p>
    <w:p w:rsidR="00491B13" w:rsidRDefault="00BA1D70" w:rsidP="00014C6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B2B </w:t>
      </w:r>
      <w:r w:rsidR="00F3064F">
        <w:rPr>
          <w:rFonts w:ascii="Segoe UI" w:hAnsi="Segoe UI" w:cs="Segoe UI"/>
          <w:color w:val="24292F"/>
        </w:rPr>
        <w:t>Dat</w:t>
      </w:r>
      <w:r w:rsidR="001D677D">
        <w:rPr>
          <w:rFonts w:ascii="Segoe UI" w:hAnsi="Segoe UI" w:cs="Segoe UI"/>
          <w:color w:val="24292F"/>
        </w:rPr>
        <w:t>a</w:t>
      </w:r>
      <w:r w:rsidR="00F3064F">
        <w:rPr>
          <w:rFonts w:ascii="Segoe UI" w:hAnsi="Segoe UI" w:cs="Segoe UI"/>
          <w:color w:val="24292F"/>
        </w:rPr>
        <w:t>base</w:t>
      </w:r>
      <w:r w:rsidR="00491B13">
        <w:rPr>
          <w:rFonts w:ascii="Segoe UI" w:hAnsi="Segoe UI" w:cs="Segoe UI"/>
          <w:color w:val="24292F"/>
        </w:rPr>
        <w:t xml:space="preserve"> Structure</w:t>
      </w:r>
    </w:p>
    <w:p w:rsidR="007036B4" w:rsidRPr="00C95FFD" w:rsidRDefault="000866FA" w:rsidP="007036B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24"/>
          <w:szCs w:val="24"/>
        </w:rPr>
      </w:pPr>
      <w:r>
        <w:rPr>
          <w:rFonts w:ascii="Segoe UI" w:hAnsi="Segoe UI" w:cs="Segoe UI"/>
          <w:b w:val="0"/>
          <w:color w:val="24292F"/>
          <w:sz w:val="24"/>
          <w:szCs w:val="24"/>
        </w:rPr>
        <w:t xml:space="preserve">There are 8 entities in B2B Database.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Company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contains its catalog of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Products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in </w:t>
      </w:r>
      <w:proofErr w:type="spellStart"/>
      <w:r w:rsidR="00DF3214" w:rsidRPr="00DF3214">
        <w:rPr>
          <w:rFonts w:ascii="Segoe UI" w:hAnsi="Segoe UI" w:cs="Segoe UI"/>
          <w:color w:val="24292F"/>
          <w:sz w:val="24"/>
          <w:szCs w:val="24"/>
        </w:rPr>
        <w:t>CompanyCatalog</w:t>
      </w:r>
      <w:proofErr w:type="spellEnd"/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table.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Supplier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is a type of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Company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having similar attributes and contains its catalog of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Products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in </w:t>
      </w:r>
      <w:proofErr w:type="spellStart"/>
      <w:r w:rsidR="00DF3214" w:rsidRPr="00DF3214">
        <w:rPr>
          <w:rFonts w:ascii="Segoe UI" w:hAnsi="Segoe UI" w:cs="Segoe UI"/>
          <w:color w:val="24292F"/>
          <w:sz w:val="24"/>
          <w:szCs w:val="24"/>
        </w:rPr>
        <w:t>SupplierCatalog</w:t>
      </w:r>
      <w:proofErr w:type="spellEnd"/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table.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Company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places</w:t>
      </w:r>
      <w:r w:rsidR="00CA0A18">
        <w:rPr>
          <w:rFonts w:ascii="Segoe UI" w:hAnsi="Segoe UI" w:cs="Segoe UI"/>
          <w:b w:val="0"/>
          <w:color w:val="24292F"/>
          <w:sz w:val="24"/>
          <w:szCs w:val="24"/>
        </w:rPr>
        <w:t xml:space="preserve"> order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for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Customers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from multiple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Suppliers</w:t>
      </w:r>
      <w:r w:rsidR="00CA0A18">
        <w:rPr>
          <w:rFonts w:ascii="Segoe UI" w:hAnsi="Segoe UI" w:cs="Segoe UI"/>
          <w:b w:val="0"/>
          <w:color w:val="24292F"/>
          <w:sz w:val="24"/>
          <w:szCs w:val="24"/>
        </w:rPr>
        <w:t xml:space="preserve">. Attributes of that order are kept in </w:t>
      </w:r>
      <w:proofErr w:type="spellStart"/>
      <w:r w:rsidR="00CA0A18" w:rsidRPr="00CA0A18">
        <w:rPr>
          <w:rFonts w:ascii="Segoe UI" w:hAnsi="Segoe UI" w:cs="Segoe UI"/>
          <w:color w:val="24292F"/>
          <w:sz w:val="24"/>
          <w:szCs w:val="24"/>
        </w:rPr>
        <w:t>OrderTable</w:t>
      </w:r>
      <w:proofErr w:type="spellEnd"/>
      <w:r w:rsidR="00CA0A18">
        <w:rPr>
          <w:rFonts w:ascii="Segoe UI" w:hAnsi="Segoe UI" w:cs="Segoe UI"/>
          <w:b w:val="0"/>
          <w:color w:val="24292F"/>
          <w:sz w:val="24"/>
          <w:szCs w:val="24"/>
        </w:rPr>
        <w:t xml:space="preserve"> 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and the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Products</w:t>
      </w:r>
      <w:r w:rsidR="00623114">
        <w:rPr>
          <w:rFonts w:ascii="Segoe UI" w:hAnsi="Segoe UI" w:cs="Segoe UI"/>
          <w:color w:val="24292F"/>
          <w:sz w:val="24"/>
          <w:szCs w:val="24"/>
        </w:rPr>
        <w:t xml:space="preserve"> </w:t>
      </w:r>
      <w:r w:rsidR="00623114" w:rsidRPr="00623114">
        <w:rPr>
          <w:rFonts w:ascii="Segoe UI" w:hAnsi="Segoe UI" w:cs="Segoe UI"/>
          <w:b w:val="0"/>
          <w:color w:val="24292F"/>
          <w:sz w:val="24"/>
          <w:szCs w:val="24"/>
        </w:rPr>
        <w:t>and</w:t>
      </w:r>
      <w:r w:rsidR="00623114">
        <w:rPr>
          <w:rFonts w:ascii="Segoe UI" w:hAnsi="Segoe UI" w:cs="Segoe UI"/>
          <w:color w:val="24292F"/>
          <w:sz w:val="24"/>
          <w:szCs w:val="24"/>
        </w:rPr>
        <w:t xml:space="preserve"> Suppliers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of that </w:t>
      </w:r>
      <w:r w:rsidR="00DF3214" w:rsidRPr="00DF3214">
        <w:rPr>
          <w:rFonts w:ascii="Segoe UI" w:hAnsi="Segoe UI" w:cs="Segoe UI"/>
          <w:color w:val="24292F"/>
          <w:sz w:val="24"/>
          <w:szCs w:val="24"/>
        </w:rPr>
        <w:t>Order</w:t>
      </w:r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reside in </w:t>
      </w:r>
      <w:proofErr w:type="spellStart"/>
      <w:r w:rsidR="00DF3214" w:rsidRPr="00DF3214">
        <w:rPr>
          <w:rFonts w:ascii="Segoe UI" w:hAnsi="Segoe UI" w:cs="Segoe UI"/>
          <w:color w:val="24292F"/>
          <w:sz w:val="24"/>
          <w:szCs w:val="24"/>
        </w:rPr>
        <w:t>OrderItems</w:t>
      </w:r>
      <w:proofErr w:type="spellEnd"/>
      <w:r w:rsidR="00DF3214">
        <w:rPr>
          <w:rFonts w:ascii="Segoe UI" w:hAnsi="Segoe UI" w:cs="Segoe UI"/>
          <w:b w:val="0"/>
          <w:color w:val="24292F"/>
          <w:sz w:val="24"/>
          <w:szCs w:val="24"/>
        </w:rPr>
        <w:t xml:space="preserve"> table.</w:t>
      </w:r>
    </w:p>
    <w:p w:rsidR="00AC4B76" w:rsidRDefault="00491B13" w:rsidP="00014C6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5A31E145" wp14:editId="469C09C7">
            <wp:extent cx="6438900" cy="39555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B Source 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024" cy="39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76" w:rsidRPr="00AC4B76" w:rsidRDefault="00AC4B76" w:rsidP="00AC4B76"/>
    <w:p w:rsidR="00AC4B76" w:rsidRPr="00AC4B76" w:rsidRDefault="00AC4B76" w:rsidP="00AC4B76"/>
    <w:p w:rsidR="00491B13" w:rsidRDefault="00AC4B76" w:rsidP="00AC4B76">
      <w:pPr>
        <w:tabs>
          <w:tab w:val="left" w:pos="6864"/>
        </w:tabs>
      </w:pPr>
      <w:r>
        <w:tab/>
      </w:r>
    </w:p>
    <w:p w:rsidR="00AC4B76" w:rsidRDefault="00AC4B76" w:rsidP="00AC4B76">
      <w:pPr>
        <w:tabs>
          <w:tab w:val="left" w:pos="6864"/>
        </w:tabs>
      </w:pPr>
    </w:p>
    <w:p w:rsidR="00AC4B76" w:rsidRDefault="00AC4B76" w:rsidP="00AC4B76">
      <w:pPr>
        <w:tabs>
          <w:tab w:val="left" w:pos="6864"/>
        </w:tabs>
      </w:pPr>
    </w:p>
    <w:p w:rsidR="00AC4B76" w:rsidRDefault="00AC4B76" w:rsidP="00AC4B76">
      <w:pPr>
        <w:tabs>
          <w:tab w:val="left" w:pos="6864"/>
        </w:tabs>
      </w:pPr>
    </w:p>
    <w:p w:rsidR="00AC4B76" w:rsidRDefault="00AC4B76" w:rsidP="00AC4B76">
      <w:pPr>
        <w:tabs>
          <w:tab w:val="left" w:pos="6864"/>
        </w:tabs>
      </w:pPr>
    </w:p>
    <w:p w:rsidR="00AC4B76" w:rsidRDefault="00BD6687" w:rsidP="00BD6687">
      <w:r>
        <w:br w:type="page"/>
      </w:r>
    </w:p>
    <w:p w:rsidR="00AC4B76" w:rsidRDefault="00B34226" w:rsidP="00AC4B7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bookmarkStart w:id="1" w:name="_Hlk116403026"/>
      <w:r>
        <w:rPr>
          <w:rFonts w:ascii="Segoe UI" w:hAnsi="Segoe UI" w:cs="Segoe UI"/>
          <w:color w:val="24292F"/>
        </w:rPr>
        <w:lastRenderedPageBreak/>
        <w:t xml:space="preserve">B2B </w:t>
      </w:r>
      <w:r w:rsidR="00AC4B76">
        <w:rPr>
          <w:rFonts w:ascii="Segoe UI" w:hAnsi="Segoe UI" w:cs="Segoe UI"/>
          <w:color w:val="24292F"/>
        </w:rPr>
        <w:t>Warehouse Structure</w:t>
      </w:r>
    </w:p>
    <w:bookmarkEnd w:id="1"/>
    <w:p w:rsidR="00AC4B76" w:rsidRPr="0069336B" w:rsidRDefault="00AC4B76" w:rsidP="00AC4B7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24"/>
          <w:szCs w:val="24"/>
        </w:rPr>
      </w:pPr>
      <w:r>
        <w:rPr>
          <w:rFonts w:ascii="Segoe UI" w:hAnsi="Segoe UI" w:cs="Segoe UI"/>
          <w:b w:val="0"/>
          <w:color w:val="24292F"/>
          <w:sz w:val="24"/>
          <w:szCs w:val="24"/>
        </w:rPr>
        <w:t xml:space="preserve">There are 9 dimensions and 1 fact in B2B Warehouse. </w:t>
      </w:r>
      <w:r w:rsidRPr="00AC4B76">
        <w:rPr>
          <w:rFonts w:ascii="Segoe UI" w:hAnsi="Segoe UI" w:cs="Segoe UI"/>
          <w:color w:val="24292F"/>
          <w:sz w:val="24"/>
          <w:szCs w:val="24"/>
        </w:rPr>
        <w:t>Sales</w:t>
      </w:r>
      <w:r>
        <w:rPr>
          <w:rFonts w:ascii="Segoe UI" w:hAnsi="Segoe UI" w:cs="Segoe UI"/>
          <w:b w:val="0"/>
          <w:color w:val="24292F"/>
          <w:sz w:val="24"/>
          <w:szCs w:val="24"/>
        </w:rPr>
        <w:t xml:space="preserve"> </w:t>
      </w:r>
      <w:r>
        <w:rPr>
          <w:rFonts w:ascii="Segoe UI" w:hAnsi="Segoe UI" w:cs="Segoe UI"/>
          <w:color w:val="24292F"/>
          <w:sz w:val="24"/>
          <w:szCs w:val="24"/>
        </w:rPr>
        <w:t xml:space="preserve">Fact </w:t>
      </w:r>
      <w:r w:rsidR="00C41D94">
        <w:rPr>
          <w:rFonts w:ascii="Segoe UI" w:hAnsi="Segoe UI" w:cs="Segoe UI"/>
          <w:b w:val="0"/>
          <w:color w:val="24292F"/>
          <w:sz w:val="24"/>
          <w:szCs w:val="24"/>
        </w:rPr>
        <w:t>has</w:t>
      </w:r>
      <w:r>
        <w:rPr>
          <w:rFonts w:ascii="Segoe UI" w:hAnsi="Segoe UI" w:cs="Segoe UI"/>
          <w:b w:val="0"/>
          <w:color w:val="24292F"/>
          <w:sz w:val="24"/>
          <w:szCs w:val="24"/>
        </w:rPr>
        <w:t xml:space="preserve"> granularity</w:t>
      </w:r>
      <w:r w:rsidR="00C41D94">
        <w:rPr>
          <w:rFonts w:ascii="Segoe UI" w:hAnsi="Segoe UI" w:cs="Segoe UI"/>
          <w:b w:val="0"/>
          <w:color w:val="24292F"/>
          <w:sz w:val="24"/>
          <w:szCs w:val="24"/>
        </w:rPr>
        <w:t xml:space="preserve"> level where information of Order is stored for its Products</w:t>
      </w:r>
      <w:r w:rsidR="000C3E8B">
        <w:rPr>
          <w:rFonts w:ascii="Segoe UI" w:hAnsi="Segoe UI" w:cs="Segoe UI"/>
          <w:b w:val="0"/>
          <w:color w:val="24292F"/>
          <w:sz w:val="24"/>
          <w:szCs w:val="24"/>
        </w:rPr>
        <w:t>, Company</w:t>
      </w:r>
      <w:r w:rsidR="00C41D94">
        <w:rPr>
          <w:rFonts w:ascii="Segoe UI" w:hAnsi="Segoe UI" w:cs="Segoe UI"/>
          <w:b w:val="0"/>
          <w:color w:val="24292F"/>
          <w:sz w:val="24"/>
          <w:szCs w:val="24"/>
        </w:rPr>
        <w:t xml:space="preserve"> and Suppliers.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 xml:space="preserve"> </w:t>
      </w:r>
      <w:r w:rsidR="0069336B" w:rsidRPr="0069336B">
        <w:rPr>
          <w:rFonts w:ascii="Segoe UI" w:hAnsi="Segoe UI" w:cs="Segoe UI"/>
          <w:color w:val="24292F"/>
          <w:sz w:val="24"/>
          <w:szCs w:val="24"/>
        </w:rPr>
        <w:t>Company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 xml:space="preserve">, </w:t>
      </w:r>
      <w:r w:rsidR="0069336B" w:rsidRPr="0069336B">
        <w:rPr>
          <w:rFonts w:ascii="Segoe UI" w:hAnsi="Segoe UI" w:cs="Segoe UI"/>
          <w:color w:val="24292F"/>
          <w:sz w:val="24"/>
          <w:szCs w:val="24"/>
        </w:rPr>
        <w:t>Customer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 xml:space="preserve">, </w:t>
      </w:r>
      <w:r w:rsidR="0069336B" w:rsidRPr="0069336B">
        <w:rPr>
          <w:rFonts w:ascii="Segoe UI" w:hAnsi="Segoe UI" w:cs="Segoe UI"/>
          <w:color w:val="24292F"/>
          <w:sz w:val="24"/>
          <w:szCs w:val="24"/>
        </w:rPr>
        <w:t>Product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 xml:space="preserve">, </w:t>
      </w:r>
      <w:r w:rsidR="0069336B" w:rsidRPr="0069336B">
        <w:rPr>
          <w:rFonts w:ascii="Segoe UI" w:hAnsi="Segoe UI" w:cs="Segoe UI"/>
          <w:color w:val="24292F"/>
          <w:sz w:val="24"/>
          <w:szCs w:val="24"/>
        </w:rPr>
        <w:t>Supplier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 xml:space="preserve"> tables</w:t>
      </w:r>
      <w:r w:rsidR="00B833E4">
        <w:rPr>
          <w:rFonts w:ascii="Segoe UI" w:hAnsi="Segoe UI" w:cs="Segoe UI"/>
          <w:b w:val="0"/>
          <w:color w:val="24292F"/>
          <w:sz w:val="24"/>
          <w:szCs w:val="24"/>
        </w:rPr>
        <w:t xml:space="preserve"> from B2B source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 xml:space="preserve"> are kept as is as </w:t>
      </w:r>
      <w:r w:rsidR="0069336B" w:rsidRPr="0069336B">
        <w:rPr>
          <w:rFonts w:ascii="Segoe UI" w:hAnsi="Segoe UI" w:cs="Segoe UI"/>
          <w:color w:val="24292F"/>
          <w:sz w:val="24"/>
          <w:szCs w:val="24"/>
        </w:rPr>
        <w:t>dimensions</w:t>
      </w:r>
      <w:r w:rsidR="0069336B">
        <w:rPr>
          <w:rFonts w:ascii="Segoe UI" w:hAnsi="Segoe UI" w:cs="Segoe UI"/>
          <w:color w:val="24292F"/>
          <w:sz w:val="24"/>
          <w:szCs w:val="24"/>
        </w:rPr>
        <w:t xml:space="preserve">. </w:t>
      </w:r>
      <w:proofErr w:type="spellStart"/>
      <w:r w:rsidR="00B833E4">
        <w:rPr>
          <w:rFonts w:ascii="Segoe UI" w:hAnsi="Segoe UI" w:cs="Segoe UI"/>
          <w:color w:val="24292F"/>
          <w:sz w:val="24"/>
          <w:szCs w:val="24"/>
        </w:rPr>
        <w:t>WebLog</w:t>
      </w:r>
      <w:proofErr w:type="spellEnd"/>
      <w:r w:rsidR="00B833E4">
        <w:rPr>
          <w:rFonts w:ascii="Segoe UI" w:hAnsi="Segoe UI" w:cs="Segoe UI"/>
          <w:color w:val="24292F"/>
          <w:sz w:val="24"/>
          <w:szCs w:val="24"/>
        </w:rPr>
        <w:t xml:space="preserve"> </w:t>
      </w:r>
      <w:r w:rsidR="00B833E4" w:rsidRPr="00B833E4">
        <w:rPr>
          <w:rFonts w:ascii="Segoe UI" w:hAnsi="Segoe UI" w:cs="Segoe UI"/>
          <w:b w:val="0"/>
          <w:color w:val="24292F"/>
          <w:sz w:val="24"/>
          <w:szCs w:val="24"/>
        </w:rPr>
        <w:t>and</w:t>
      </w:r>
      <w:r w:rsidR="00B833E4">
        <w:rPr>
          <w:rFonts w:ascii="Segoe UI" w:hAnsi="Segoe UI" w:cs="Segoe UI"/>
          <w:color w:val="24292F"/>
          <w:sz w:val="24"/>
          <w:szCs w:val="24"/>
        </w:rPr>
        <w:t xml:space="preserve"> Marketing Lead </w:t>
      </w:r>
      <w:r w:rsidR="00B833E4">
        <w:rPr>
          <w:rFonts w:ascii="Segoe UI" w:hAnsi="Segoe UI" w:cs="Segoe UI"/>
          <w:b w:val="0"/>
          <w:color w:val="24292F"/>
          <w:sz w:val="24"/>
          <w:szCs w:val="24"/>
        </w:rPr>
        <w:t xml:space="preserve">dimensions are created from the other two </w:t>
      </w:r>
      <w:r w:rsidR="0085036F">
        <w:rPr>
          <w:rFonts w:ascii="Segoe UI" w:hAnsi="Segoe UI" w:cs="Segoe UI"/>
          <w:b w:val="0"/>
          <w:color w:val="24292F"/>
          <w:sz w:val="24"/>
          <w:szCs w:val="24"/>
        </w:rPr>
        <w:t xml:space="preserve">data </w:t>
      </w:r>
      <w:r w:rsidR="00B833E4">
        <w:rPr>
          <w:rFonts w:ascii="Segoe UI" w:hAnsi="Segoe UI" w:cs="Segoe UI"/>
          <w:b w:val="0"/>
          <w:color w:val="24292F"/>
          <w:sz w:val="24"/>
          <w:szCs w:val="24"/>
        </w:rPr>
        <w:t xml:space="preserve">sources. </w:t>
      </w:r>
      <w:r w:rsidR="0069336B">
        <w:rPr>
          <w:rFonts w:ascii="Segoe UI" w:hAnsi="Segoe UI" w:cs="Segoe UI"/>
          <w:color w:val="24292F"/>
          <w:sz w:val="24"/>
          <w:szCs w:val="24"/>
        </w:rPr>
        <w:t>Time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 xml:space="preserve">, </w:t>
      </w:r>
      <w:r w:rsidR="0069336B" w:rsidRPr="0069336B">
        <w:rPr>
          <w:rFonts w:ascii="Segoe UI" w:hAnsi="Segoe UI" w:cs="Segoe UI"/>
          <w:color w:val="24292F"/>
          <w:sz w:val="24"/>
          <w:szCs w:val="24"/>
        </w:rPr>
        <w:t>Date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 xml:space="preserve">, </w:t>
      </w:r>
      <w:r w:rsidR="0069336B" w:rsidRPr="00B833E4">
        <w:rPr>
          <w:rFonts w:ascii="Segoe UI" w:hAnsi="Segoe UI" w:cs="Segoe UI"/>
          <w:color w:val="24292F"/>
          <w:sz w:val="24"/>
          <w:szCs w:val="24"/>
        </w:rPr>
        <w:t>Location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 xml:space="preserve"> dimensions are introduced to the warehouse</w:t>
      </w:r>
      <w:r w:rsidR="00313BC2">
        <w:rPr>
          <w:rFonts w:ascii="Segoe UI" w:hAnsi="Segoe UI" w:cs="Segoe UI"/>
          <w:b w:val="0"/>
          <w:color w:val="24292F"/>
          <w:sz w:val="24"/>
          <w:szCs w:val="24"/>
        </w:rPr>
        <w:t xml:space="preserve"> as conformed dimensions</w:t>
      </w:r>
      <w:r w:rsidR="0069336B">
        <w:rPr>
          <w:rFonts w:ascii="Segoe UI" w:hAnsi="Segoe UI" w:cs="Segoe UI"/>
          <w:b w:val="0"/>
          <w:color w:val="24292F"/>
          <w:sz w:val="24"/>
          <w:szCs w:val="24"/>
        </w:rPr>
        <w:t>.</w:t>
      </w:r>
    </w:p>
    <w:p w:rsidR="00AC4B76" w:rsidRPr="00AC4B76" w:rsidRDefault="00AC4B76" w:rsidP="00AC4B76">
      <w:pPr>
        <w:tabs>
          <w:tab w:val="left" w:pos="6864"/>
        </w:tabs>
      </w:pPr>
    </w:p>
    <w:p w:rsidR="00C25D79" w:rsidRDefault="00567B96" w:rsidP="00014C6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6342802" cy="50749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B Warehouse 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48" cy="50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69" w:rsidRPr="005A5114" w:rsidRDefault="005A5114" w:rsidP="005A5114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br w:type="page"/>
      </w:r>
    </w:p>
    <w:p w:rsidR="00676CEF" w:rsidRDefault="00676CEF" w:rsidP="00676C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B2B </w:t>
      </w:r>
      <w:r w:rsidR="0069766B">
        <w:rPr>
          <w:rFonts w:ascii="Segoe UI" w:hAnsi="Segoe UI" w:cs="Segoe UI"/>
          <w:color w:val="24292F"/>
        </w:rPr>
        <w:t>Dashboard</w:t>
      </w:r>
    </w:p>
    <w:p w:rsidR="008110DD" w:rsidRDefault="008110DD" w:rsidP="00676CEF">
      <w:pPr>
        <w:pStyle w:val="Heading2"/>
        <w:shd w:val="clear" w:color="auto" w:fill="FFFFFF"/>
        <w:spacing w:before="360" w:beforeAutospacing="0" w:after="24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B2B dashboard visualizes the following reports:</w:t>
      </w:r>
      <w:r w:rsidRPr="008110DD">
        <w:rPr>
          <w:b w:val="0"/>
          <w:sz w:val="24"/>
          <w:szCs w:val="24"/>
        </w:rPr>
        <w:t xml:space="preserve"> </w:t>
      </w:r>
    </w:p>
    <w:p w:rsidR="008110DD" w:rsidRPr="008110DD" w:rsidRDefault="008110DD" w:rsidP="008110DD">
      <w:pPr>
        <w:pStyle w:val="Heading2"/>
        <w:numPr>
          <w:ilvl w:val="0"/>
          <w:numId w:val="1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24"/>
          <w:szCs w:val="24"/>
        </w:rPr>
      </w:pPr>
      <w:r>
        <w:rPr>
          <w:b w:val="0"/>
          <w:sz w:val="24"/>
          <w:szCs w:val="24"/>
        </w:rPr>
        <w:t>M</w:t>
      </w:r>
      <w:r w:rsidRPr="008110DD">
        <w:rPr>
          <w:b w:val="0"/>
          <w:sz w:val="24"/>
          <w:szCs w:val="24"/>
        </w:rPr>
        <w:t>ost popular used devices for B2B clients</w:t>
      </w:r>
      <w:r>
        <w:rPr>
          <w:b w:val="0"/>
          <w:sz w:val="24"/>
          <w:szCs w:val="24"/>
        </w:rPr>
        <w:t>.</w:t>
      </w:r>
    </w:p>
    <w:p w:rsidR="008110DD" w:rsidRPr="008110DD" w:rsidRDefault="008110DD" w:rsidP="008110DD">
      <w:pPr>
        <w:pStyle w:val="Heading2"/>
        <w:numPr>
          <w:ilvl w:val="0"/>
          <w:numId w:val="1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24"/>
          <w:szCs w:val="24"/>
        </w:rPr>
      </w:pPr>
      <w:r>
        <w:rPr>
          <w:b w:val="0"/>
          <w:sz w:val="24"/>
          <w:szCs w:val="24"/>
        </w:rPr>
        <w:t>M</w:t>
      </w:r>
      <w:r w:rsidRPr="008110DD">
        <w:rPr>
          <w:b w:val="0"/>
          <w:sz w:val="24"/>
          <w:szCs w:val="24"/>
        </w:rPr>
        <w:t>ost popular products in the country from which most users log into</w:t>
      </w:r>
      <w:r>
        <w:rPr>
          <w:b w:val="0"/>
          <w:sz w:val="24"/>
          <w:szCs w:val="24"/>
        </w:rPr>
        <w:t>.</w:t>
      </w:r>
    </w:p>
    <w:p w:rsidR="008110DD" w:rsidRDefault="008110DD" w:rsidP="00E17DB8">
      <w:pPr>
        <w:pStyle w:val="Heading2"/>
        <w:numPr>
          <w:ilvl w:val="0"/>
          <w:numId w:val="1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24"/>
          <w:szCs w:val="24"/>
        </w:rPr>
      </w:pPr>
      <w:r w:rsidRPr="008110DD">
        <w:rPr>
          <w:b w:val="0"/>
          <w:sz w:val="24"/>
          <w:szCs w:val="24"/>
        </w:rPr>
        <w:t>All sales of B2B platform displayed monthly for the last year</w:t>
      </w:r>
      <w:r>
        <w:rPr>
          <w:b w:val="0"/>
          <w:sz w:val="24"/>
          <w:szCs w:val="24"/>
        </w:rPr>
        <w:t>.</w:t>
      </w:r>
    </w:p>
    <w:p w:rsidR="00E17DB8" w:rsidRPr="00E17DB8" w:rsidRDefault="00E17DB8" w:rsidP="00E17DB8">
      <w:pPr>
        <w:pStyle w:val="Heading2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b w:val="0"/>
          <w:color w:val="24292F"/>
          <w:sz w:val="8"/>
          <w:szCs w:val="24"/>
        </w:rPr>
      </w:pPr>
    </w:p>
    <w:p w:rsidR="00894675" w:rsidRDefault="00AF6C09" w:rsidP="0089467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7638B663" wp14:editId="142B5A05">
            <wp:extent cx="5943600" cy="451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6B" w:rsidRPr="006E6E7D" w:rsidRDefault="0069766B" w:rsidP="0069766B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:rsidR="00894675" w:rsidRDefault="00894675" w:rsidP="0089467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Setup Steps</w:t>
      </w:r>
    </w:p>
    <w:p w:rsidR="00814675" w:rsidRDefault="001D24C9" w:rsidP="005736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676CEF">
        <w:rPr>
          <w:rFonts w:ascii="Segoe UI" w:hAnsi="Segoe UI" w:cs="Segoe UI"/>
          <w:color w:val="24292F"/>
        </w:rPr>
        <w:t xml:space="preserve">Download the </w:t>
      </w:r>
      <w:r w:rsidR="002545D6">
        <w:rPr>
          <w:rFonts w:ascii="Segoe UI" w:hAnsi="Segoe UI" w:cs="Segoe UI"/>
          <w:color w:val="24292F"/>
        </w:rPr>
        <w:t>Project from</w:t>
      </w:r>
      <w:r w:rsidRPr="00676CEF">
        <w:rPr>
          <w:rFonts w:ascii="Segoe UI" w:hAnsi="Segoe UI" w:cs="Segoe UI"/>
          <w:color w:val="24292F"/>
        </w:rPr>
        <w:t xml:space="preserve"> </w:t>
      </w:r>
      <w:r w:rsidR="002545D6">
        <w:rPr>
          <w:rFonts w:ascii="Segoe UI" w:hAnsi="Segoe UI" w:cs="Segoe UI"/>
          <w:color w:val="24292F"/>
        </w:rPr>
        <w:t>GitHub</w:t>
      </w:r>
      <w:r w:rsidR="00676CEF">
        <w:rPr>
          <w:rFonts w:ascii="Segoe UI" w:hAnsi="Segoe UI" w:cs="Segoe UI"/>
          <w:color w:val="24292F"/>
        </w:rPr>
        <w:t>.</w:t>
      </w:r>
    </w:p>
    <w:p w:rsidR="00676CEF" w:rsidRPr="00676CEF" w:rsidRDefault="00676CEF" w:rsidP="00676CE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:rsidR="006062B0" w:rsidRPr="006062B0" w:rsidRDefault="001D24C9" w:rsidP="006062B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the below mentioned tools.</w:t>
      </w:r>
    </w:p>
    <w:p w:rsidR="00894675" w:rsidRDefault="00894675" w:rsidP="001D24C9">
      <w:pPr>
        <w:pStyle w:val="NormalWeb"/>
        <w:numPr>
          <w:ilvl w:val="1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894675">
        <w:rPr>
          <w:rFonts w:ascii="Segoe UI" w:hAnsi="Segoe UI" w:cs="Segoe UI"/>
          <w:color w:val="24292F"/>
        </w:rPr>
        <w:t>My</w:t>
      </w:r>
      <w:r>
        <w:rPr>
          <w:rFonts w:ascii="Segoe UI" w:hAnsi="Segoe UI" w:cs="Segoe UI"/>
          <w:color w:val="24292F"/>
        </w:rPr>
        <w:t>SQL</w:t>
      </w:r>
      <w:r w:rsidRPr="00894675">
        <w:rPr>
          <w:rFonts w:ascii="Segoe UI" w:hAnsi="Segoe UI" w:cs="Segoe UI"/>
          <w:color w:val="24292F"/>
        </w:rPr>
        <w:t xml:space="preserve"> and its dependencies</w:t>
      </w:r>
      <w:r>
        <w:rPr>
          <w:rFonts w:ascii="Segoe UI" w:hAnsi="Segoe UI" w:cs="Segoe UI"/>
          <w:color w:val="24292F"/>
        </w:rPr>
        <w:t xml:space="preserve"> (Visual Studio, etc. depending on your OS)</w:t>
      </w:r>
    </w:p>
    <w:p w:rsidR="00894675" w:rsidRPr="00894675" w:rsidRDefault="00894675" w:rsidP="001D24C9">
      <w:pPr>
        <w:pStyle w:val="NormalWeb"/>
        <w:numPr>
          <w:ilvl w:val="1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894675">
        <w:rPr>
          <w:rFonts w:ascii="Segoe UI" w:hAnsi="Segoe UI" w:cs="Segoe UI"/>
          <w:color w:val="24292F"/>
        </w:rPr>
        <w:t>Postgre</w:t>
      </w:r>
      <w:r>
        <w:rPr>
          <w:rFonts w:ascii="Segoe UI" w:hAnsi="Segoe UI" w:cs="Segoe UI"/>
          <w:color w:val="24292F"/>
        </w:rPr>
        <w:t>SQL</w:t>
      </w:r>
      <w:r w:rsidRPr="00894675">
        <w:rPr>
          <w:rFonts w:ascii="Segoe UI" w:hAnsi="Segoe UI" w:cs="Segoe UI"/>
          <w:color w:val="24292F"/>
        </w:rPr>
        <w:t xml:space="preserve"> </w:t>
      </w:r>
    </w:p>
    <w:p w:rsidR="00894675" w:rsidRDefault="00894675" w:rsidP="001D24C9">
      <w:pPr>
        <w:pStyle w:val="NormalWeb"/>
        <w:numPr>
          <w:ilvl w:val="1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DBeaver</w:t>
      </w:r>
      <w:proofErr w:type="spellEnd"/>
      <w:r w:rsidRPr="00894675">
        <w:rPr>
          <w:rFonts w:ascii="Segoe UI" w:hAnsi="Segoe UI" w:cs="Segoe UI"/>
          <w:color w:val="24292F"/>
        </w:rPr>
        <w:t xml:space="preserve"> </w:t>
      </w:r>
      <w:r w:rsidR="00814675">
        <w:rPr>
          <w:rFonts w:ascii="Segoe UI" w:hAnsi="Segoe UI" w:cs="Segoe UI"/>
          <w:color w:val="24292F"/>
        </w:rPr>
        <w:t>(</w:t>
      </w:r>
      <w:r>
        <w:rPr>
          <w:rFonts w:ascii="Segoe UI" w:hAnsi="Segoe UI" w:cs="Segoe UI"/>
          <w:color w:val="24292F"/>
        </w:rPr>
        <w:t>or any other multi-platform database tool</w:t>
      </w:r>
      <w:r w:rsidR="00814675">
        <w:rPr>
          <w:rFonts w:ascii="Segoe UI" w:hAnsi="Segoe UI" w:cs="Segoe UI"/>
          <w:color w:val="24292F"/>
        </w:rPr>
        <w:t>)</w:t>
      </w:r>
    </w:p>
    <w:p w:rsidR="00894675" w:rsidRPr="00894675" w:rsidRDefault="00894675" w:rsidP="001D24C9">
      <w:pPr>
        <w:pStyle w:val="NormalWeb"/>
        <w:numPr>
          <w:ilvl w:val="1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894675">
        <w:rPr>
          <w:rFonts w:ascii="Segoe UI" w:hAnsi="Segoe UI" w:cs="Segoe UI"/>
          <w:color w:val="24292F"/>
        </w:rPr>
        <w:t>Python</w:t>
      </w:r>
    </w:p>
    <w:p w:rsidR="00894675" w:rsidRDefault="00894675" w:rsidP="001D24C9">
      <w:pPr>
        <w:pStyle w:val="NormalWeb"/>
        <w:numPr>
          <w:ilvl w:val="1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Pip</w:t>
      </w:r>
    </w:p>
    <w:p w:rsidR="00894675" w:rsidRDefault="00894675" w:rsidP="001D24C9">
      <w:pPr>
        <w:pStyle w:val="NormalWeb"/>
        <w:numPr>
          <w:ilvl w:val="1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894675">
        <w:rPr>
          <w:rFonts w:ascii="Segoe UI" w:hAnsi="Segoe UI" w:cs="Segoe UI"/>
          <w:color w:val="24292F"/>
        </w:rPr>
        <w:t>Talend</w:t>
      </w:r>
      <w:r>
        <w:rPr>
          <w:rFonts w:ascii="Segoe UI" w:hAnsi="Segoe UI" w:cs="Segoe UI"/>
          <w:color w:val="24292F"/>
        </w:rPr>
        <w:t xml:space="preserve"> Open Studio</w:t>
      </w:r>
    </w:p>
    <w:p w:rsidR="00814675" w:rsidRDefault="00814675" w:rsidP="00814675">
      <w:pPr>
        <w:pStyle w:val="NormalWeb"/>
        <w:numPr>
          <w:ilvl w:val="1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Spyder (or any other IDE)</w:t>
      </w:r>
    </w:p>
    <w:p w:rsidR="007036B4" w:rsidRDefault="007036B4" w:rsidP="00814675">
      <w:pPr>
        <w:pStyle w:val="NormalWeb"/>
        <w:numPr>
          <w:ilvl w:val="1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Power BI (optional)</w:t>
      </w:r>
    </w:p>
    <w:p w:rsidR="00814675" w:rsidRPr="00814675" w:rsidRDefault="00814675" w:rsidP="00814675">
      <w:pPr>
        <w:pStyle w:val="NormalWeb"/>
        <w:shd w:val="clear" w:color="auto" w:fill="FFFFFF"/>
        <w:spacing w:before="240" w:after="240"/>
        <w:ind w:left="1440"/>
        <w:rPr>
          <w:rFonts w:ascii="Segoe UI" w:hAnsi="Segoe UI" w:cs="Segoe UI"/>
          <w:color w:val="24292F"/>
          <w:sz w:val="2"/>
        </w:rPr>
      </w:pPr>
    </w:p>
    <w:p w:rsidR="001D24C9" w:rsidRPr="00814675" w:rsidRDefault="001D24C9" w:rsidP="00814675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814675">
        <w:rPr>
          <w:rFonts w:ascii="Segoe UI" w:hAnsi="Segoe UI" w:cs="Segoe UI"/>
          <w:color w:val="24292F"/>
        </w:rPr>
        <w:t xml:space="preserve">Install the following python libraries. </w:t>
      </w:r>
    </w:p>
    <w:p w:rsidR="00894675" w:rsidRPr="001D24C9" w:rsidRDefault="00894675" w:rsidP="001D24C9">
      <w:pPr>
        <w:pStyle w:val="NormalWeb"/>
        <w:numPr>
          <w:ilvl w:val="0"/>
          <w:numId w:val="9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1D24C9">
        <w:rPr>
          <w:rFonts w:ascii="Segoe UI" w:hAnsi="Segoe UI" w:cs="Segoe UI"/>
          <w:color w:val="24292F"/>
        </w:rPr>
        <w:t>Geocoder</w:t>
      </w:r>
    </w:p>
    <w:p w:rsidR="00894675" w:rsidRPr="00894675" w:rsidRDefault="00894675" w:rsidP="001D24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</w:t>
      </w:r>
      <w:r w:rsidRPr="00894675">
        <w:rPr>
          <w:rFonts w:ascii="Segoe UI" w:eastAsia="Times New Roman" w:hAnsi="Segoe UI" w:cs="Segoe UI"/>
          <w:color w:val="24292F"/>
          <w:sz w:val="24"/>
          <w:szCs w:val="24"/>
        </w:rPr>
        <w:t>ysql</w:t>
      </w:r>
      <w:proofErr w:type="spellEnd"/>
      <w:r w:rsidRPr="00894675">
        <w:rPr>
          <w:rFonts w:ascii="Segoe UI" w:eastAsia="Times New Roman" w:hAnsi="Segoe UI" w:cs="Segoe UI"/>
          <w:color w:val="24292F"/>
          <w:sz w:val="24"/>
          <w:szCs w:val="24"/>
        </w:rPr>
        <w:t>-connector-python</w:t>
      </w:r>
    </w:p>
    <w:p w:rsidR="00894675" w:rsidRPr="00894675" w:rsidRDefault="001D24C9" w:rsidP="001D24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</w:t>
      </w:r>
      <w:r w:rsidR="00894675" w:rsidRPr="00894675">
        <w:rPr>
          <w:rFonts w:ascii="Segoe UI" w:eastAsia="Times New Roman" w:hAnsi="Segoe UI" w:cs="Segoe UI"/>
          <w:color w:val="24292F"/>
          <w:sz w:val="24"/>
          <w:szCs w:val="24"/>
        </w:rPr>
        <w:t>ser-agents</w:t>
      </w:r>
    </w:p>
    <w:p w:rsidR="00894675" w:rsidRPr="00894675" w:rsidRDefault="001D24C9" w:rsidP="001D24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 w:rsidR="00894675" w:rsidRPr="00894675">
        <w:rPr>
          <w:rFonts w:ascii="Segoe UI" w:eastAsia="Times New Roman" w:hAnsi="Segoe UI" w:cs="Segoe UI"/>
          <w:color w:val="24292F"/>
          <w:sz w:val="24"/>
          <w:szCs w:val="24"/>
        </w:rPr>
        <w:t>sycopg2</w:t>
      </w:r>
    </w:p>
    <w:p w:rsidR="00581B65" w:rsidRDefault="001D24C9" w:rsidP="001D24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G</w:t>
      </w:r>
      <w:r w:rsidR="00894675" w:rsidRPr="00894675">
        <w:rPr>
          <w:rFonts w:ascii="Segoe UI" w:eastAsia="Times New Roman" w:hAnsi="Segoe UI" w:cs="Segoe UI"/>
          <w:color w:val="24292F"/>
          <w:sz w:val="24"/>
          <w:szCs w:val="24"/>
        </w:rPr>
        <w:t>etuseragent</w:t>
      </w:r>
      <w:proofErr w:type="spellEnd"/>
    </w:p>
    <w:p w:rsidR="001D24C9" w:rsidRDefault="00894675" w:rsidP="001D24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Requests</w:t>
      </w:r>
    </w:p>
    <w:p w:rsidR="004B3265" w:rsidRPr="004B3265" w:rsidRDefault="004B3265" w:rsidP="004B3265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  <w:sz w:val="2"/>
        </w:rPr>
      </w:pPr>
    </w:p>
    <w:p w:rsidR="002B68E2" w:rsidRDefault="0073366E" w:rsidP="00765733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Connect to </w:t>
      </w:r>
      <w:r w:rsidR="002B68E2">
        <w:rPr>
          <w:rFonts w:ascii="Segoe UI" w:hAnsi="Segoe UI" w:cs="Segoe UI"/>
          <w:color w:val="24292F"/>
        </w:rPr>
        <w:t xml:space="preserve">Source Database (MySQL) and Warehouse Database (PostgreSQL) using </w:t>
      </w:r>
      <w:proofErr w:type="spellStart"/>
      <w:r w:rsidR="002B68E2">
        <w:rPr>
          <w:rFonts w:ascii="Segoe UI" w:hAnsi="Segoe UI" w:cs="Segoe UI"/>
          <w:color w:val="24292F"/>
        </w:rPr>
        <w:t>DBeave</w:t>
      </w:r>
      <w:r w:rsidR="00E46B4B">
        <w:rPr>
          <w:rFonts w:ascii="Segoe UI" w:hAnsi="Segoe UI" w:cs="Segoe UI"/>
          <w:color w:val="24292F"/>
        </w:rPr>
        <w:t>r</w:t>
      </w:r>
      <w:proofErr w:type="spellEnd"/>
      <w:r w:rsidR="004B3265">
        <w:rPr>
          <w:rFonts w:ascii="Segoe UI" w:hAnsi="Segoe UI" w:cs="Segoe UI"/>
          <w:color w:val="24292F"/>
        </w:rPr>
        <w:t xml:space="preserve"> or any other IDE</w:t>
      </w:r>
      <w:r w:rsidR="002B68E2">
        <w:rPr>
          <w:rFonts w:ascii="Segoe UI" w:hAnsi="Segoe UI" w:cs="Segoe UI"/>
          <w:color w:val="24292F"/>
        </w:rPr>
        <w:t xml:space="preserve">. </w:t>
      </w:r>
    </w:p>
    <w:p w:rsidR="002B68E2" w:rsidRPr="002B68E2" w:rsidRDefault="002B68E2" w:rsidP="002B68E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  <w:sz w:val="2"/>
        </w:rPr>
      </w:pPr>
    </w:p>
    <w:p w:rsidR="00765733" w:rsidRDefault="001D24C9" w:rsidP="00765733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Execute the DDL and DML statements</w:t>
      </w:r>
      <w:r w:rsidR="008B68F3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placed in </w:t>
      </w:r>
      <w:r w:rsidRPr="001D24C9">
        <w:rPr>
          <w:rFonts w:ascii="Segoe UI" w:hAnsi="Segoe UI" w:cs="Segoe UI"/>
          <w:color w:val="24292F"/>
        </w:rPr>
        <w:t>B2B Source Database Setup</w:t>
      </w:r>
      <w:r>
        <w:rPr>
          <w:rFonts w:ascii="Segoe UI" w:hAnsi="Segoe UI" w:cs="Segoe UI"/>
          <w:color w:val="24292F"/>
        </w:rPr>
        <w:t xml:space="preserve"> folder</w:t>
      </w:r>
      <w:r w:rsidR="002B68E2">
        <w:rPr>
          <w:rFonts w:ascii="Segoe UI" w:hAnsi="Segoe UI" w:cs="Segoe UI"/>
          <w:color w:val="24292F"/>
        </w:rPr>
        <w:t xml:space="preserve"> using Source Connection</w:t>
      </w:r>
      <w:r w:rsidR="009C62E2">
        <w:rPr>
          <w:rFonts w:ascii="Segoe UI" w:hAnsi="Segoe UI" w:cs="Segoe UI"/>
          <w:color w:val="24292F"/>
        </w:rPr>
        <w:t xml:space="preserve"> </w:t>
      </w:r>
      <w:r w:rsidR="00E31568">
        <w:rPr>
          <w:rFonts w:ascii="Segoe UI" w:hAnsi="Segoe UI" w:cs="Segoe UI"/>
          <w:color w:val="24292F"/>
        </w:rPr>
        <w:t>(MySQL)</w:t>
      </w:r>
      <w:r>
        <w:rPr>
          <w:rFonts w:ascii="Segoe UI" w:hAnsi="Segoe UI" w:cs="Segoe UI"/>
          <w:color w:val="24292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>This should set up the structure of the source database system.</w:t>
      </w:r>
    </w:p>
    <w:p w:rsidR="004C3F41" w:rsidRPr="004C3F41" w:rsidRDefault="004C3F41" w:rsidP="004C3F41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2"/>
        </w:rPr>
      </w:pPr>
    </w:p>
    <w:p w:rsidR="009D2177" w:rsidRDefault="00765733" w:rsidP="009D2177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Execute the DDL statements placed in </w:t>
      </w:r>
      <w:r w:rsidR="004C3F41" w:rsidRPr="004C3F41">
        <w:rPr>
          <w:rFonts w:ascii="Segoe UI" w:hAnsi="Segoe UI" w:cs="Segoe UI"/>
          <w:color w:val="24292F"/>
        </w:rPr>
        <w:t>B2B Warehouse Setup</w:t>
      </w:r>
      <w:r w:rsidR="004C3F41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folder</w:t>
      </w:r>
      <w:r w:rsidR="00B60BA9">
        <w:rPr>
          <w:rFonts w:ascii="Segoe UI" w:hAnsi="Segoe UI" w:cs="Segoe UI"/>
          <w:color w:val="24292F"/>
        </w:rPr>
        <w:t xml:space="preserve"> using Warehouse Connection</w:t>
      </w:r>
      <w:r w:rsidR="00E31568">
        <w:rPr>
          <w:rFonts w:ascii="Segoe UI" w:hAnsi="Segoe UI" w:cs="Segoe UI"/>
          <w:color w:val="24292F"/>
        </w:rPr>
        <w:t xml:space="preserve"> (PostgreSQL)</w:t>
      </w:r>
      <w:r>
        <w:rPr>
          <w:rFonts w:ascii="Segoe UI" w:hAnsi="Segoe UI" w:cs="Segoe UI"/>
          <w:color w:val="24292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 xml:space="preserve">This should set up the structure </w:t>
      </w:r>
      <w:r w:rsidR="004B3265">
        <w:rPr>
          <w:rFonts w:ascii="Segoe UI" w:hAnsi="Segoe UI" w:cs="Segoe UI"/>
          <w:color w:val="24292F"/>
          <w:shd w:val="clear" w:color="auto" w:fill="FFFFFF"/>
        </w:rPr>
        <w:t>o</w:t>
      </w:r>
      <w:r w:rsidR="004B3265" w:rsidRPr="004B3265">
        <w:rPr>
          <w:rFonts w:ascii="Segoe UI" w:hAnsi="Segoe UI" w:cs="Segoe UI"/>
          <w:color w:val="24292F"/>
          <w:shd w:val="clear" w:color="auto" w:fill="FFFFFF"/>
        </w:rPr>
        <w:t xml:space="preserve">f staging </w:t>
      </w:r>
      <w:proofErr w:type="spellStart"/>
      <w:r w:rsidR="004B3265" w:rsidRPr="004B3265">
        <w:rPr>
          <w:rFonts w:ascii="Segoe UI" w:hAnsi="Segoe UI" w:cs="Segoe UI"/>
          <w:color w:val="24292F"/>
          <w:shd w:val="clear" w:color="auto" w:fill="FFFFFF"/>
        </w:rPr>
        <w:t>db</w:t>
      </w:r>
      <w:proofErr w:type="spellEnd"/>
      <w:r w:rsidR="004B3265" w:rsidRPr="004B3265">
        <w:rPr>
          <w:rFonts w:ascii="Segoe UI" w:hAnsi="Segoe UI" w:cs="Segoe UI"/>
          <w:color w:val="24292F"/>
          <w:shd w:val="clear" w:color="auto" w:fill="FFFFFF"/>
        </w:rPr>
        <w:t xml:space="preserve"> and the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C3F41">
        <w:rPr>
          <w:rFonts w:ascii="Segoe UI" w:hAnsi="Segoe UI" w:cs="Segoe UI"/>
          <w:color w:val="24292F"/>
          <w:shd w:val="clear" w:color="auto" w:fill="FFFFFF"/>
        </w:rPr>
        <w:t>warehouse.</w:t>
      </w:r>
    </w:p>
    <w:p w:rsidR="009D2177" w:rsidRPr="007010F5" w:rsidRDefault="009D2177" w:rsidP="009D2177">
      <w:pPr>
        <w:pStyle w:val="ListParagraph"/>
        <w:rPr>
          <w:rFonts w:ascii="Segoe UI" w:hAnsi="Segoe UI" w:cs="Segoe UI"/>
          <w:color w:val="24292F"/>
          <w:sz w:val="2"/>
        </w:rPr>
      </w:pPr>
    </w:p>
    <w:p w:rsidR="00FA103D" w:rsidRPr="009D2177" w:rsidRDefault="00FA103D" w:rsidP="00FA103D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Functions for Data Transformation and Loading into Dimensions and Fact are provided in Warehousing folder. Execute the scripts in this folder to get them created.</w:t>
      </w:r>
    </w:p>
    <w:p w:rsidR="00FA103D" w:rsidRPr="004C3F41" w:rsidRDefault="00FA103D" w:rsidP="00FA103D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2"/>
        </w:rPr>
      </w:pPr>
    </w:p>
    <w:p w:rsidR="00FA103D" w:rsidRPr="004C3F41" w:rsidRDefault="00FA103D" w:rsidP="00FA103D">
      <w:pPr>
        <w:pStyle w:val="NormalWeb"/>
        <w:numPr>
          <w:ilvl w:val="0"/>
          <w:numId w:val="4"/>
        </w:numPr>
        <w:shd w:val="clear" w:color="auto" w:fill="FFFFFF"/>
        <w:spacing w:before="240" w:after="24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Modify the </w:t>
      </w:r>
      <w:r w:rsidRPr="004C3F41">
        <w:rPr>
          <w:rFonts w:ascii="Segoe UI" w:hAnsi="Segoe UI" w:cs="Segoe UI"/>
          <w:color w:val="24292F"/>
        </w:rPr>
        <w:t>Talend_Configs</w:t>
      </w:r>
      <w:r>
        <w:rPr>
          <w:rFonts w:ascii="Segoe UI" w:hAnsi="Segoe UI" w:cs="Segoe UI"/>
          <w:color w:val="24292F"/>
        </w:rPr>
        <w:t xml:space="preserve">.txt and </w:t>
      </w:r>
      <w:proofErr w:type="spellStart"/>
      <w:r>
        <w:rPr>
          <w:rFonts w:ascii="Segoe UI" w:hAnsi="Segoe UI" w:cs="Segoe UI"/>
          <w:color w:val="24292F"/>
        </w:rPr>
        <w:t>Configs.json</w:t>
      </w:r>
      <w:proofErr w:type="spellEnd"/>
      <w:r>
        <w:rPr>
          <w:rFonts w:ascii="Segoe UI" w:hAnsi="Segoe UI" w:cs="Segoe UI"/>
          <w:color w:val="24292F"/>
        </w:rPr>
        <w:t xml:space="preserve"> files </w:t>
      </w:r>
      <w:r>
        <w:rPr>
          <w:rFonts w:ascii="Segoe UI" w:hAnsi="Segoe UI" w:cs="Segoe UI"/>
          <w:color w:val="24292F"/>
          <w:shd w:val="clear" w:color="auto" w:fill="FFFFFF"/>
        </w:rPr>
        <w:t>and change the variables to match your host, database, username, passwords, email configurations and relevant file paths to run Python sub jobs.</w:t>
      </w:r>
    </w:p>
    <w:p w:rsidR="00FA103D" w:rsidRPr="00FA103D" w:rsidRDefault="00FA103D" w:rsidP="00FA103D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  <w:sz w:val="2"/>
        </w:rPr>
      </w:pPr>
    </w:p>
    <w:p w:rsidR="009D2177" w:rsidRDefault="007010F5" w:rsidP="009D2177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Sample </w:t>
      </w:r>
      <w:r w:rsidR="009D2177">
        <w:rPr>
          <w:rFonts w:ascii="Segoe UI" w:hAnsi="Segoe UI" w:cs="Segoe UI"/>
          <w:color w:val="24292F"/>
        </w:rPr>
        <w:t xml:space="preserve">Location Data </w:t>
      </w:r>
      <w:r>
        <w:rPr>
          <w:rFonts w:ascii="Segoe UI" w:hAnsi="Segoe UI" w:cs="Segoe UI"/>
          <w:color w:val="24292F"/>
        </w:rPr>
        <w:t xml:space="preserve">for Europe </w:t>
      </w:r>
      <w:r w:rsidR="009D2177">
        <w:rPr>
          <w:rFonts w:ascii="Segoe UI" w:hAnsi="Segoe UI" w:cs="Segoe UI"/>
          <w:color w:val="24292F"/>
        </w:rPr>
        <w:t xml:space="preserve">is </w:t>
      </w:r>
      <w:r>
        <w:rPr>
          <w:rFonts w:ascii="Segoe UI" w:hAnsi="Segoe UI" w:cs="Segoe UI"/>
          <w:color w:val="24292F"/>
        </w:rPr>
        <w:t>p</w:t>
      </w:r>
      <w:r w:rsidR="009D2177">
        <w:rPr>
          <w:rFonts w:ascii="Segoe UI" w:hAnsi="Segoe UI" w:cs="Segoe UI"/>
          <w:color w:val="24292F"/>
        </w:rPr>
        <w:t xml:space="preserve">rovided </w:t>
      </w:r>
      <w:r>
        <w:rPr>
          <w:rFonts w:ascii="Segoe UI" w:hAnsi="Segoe UI" w:cs="Segoe UI"/>
          <w:color w:val="24292F"/>
        </w:rPr>
        <w:t xml:space="preserve">in </w:t>
      </w:r>
      <w:proofErr w:type="spellStart"/>
      <w:r w:rsidRPr="007010F5">
        <w:rPr>
          <w:rFonts w:ascii="Segoe UI" w:hAnsi="Segoe UI" w:cs="Segoe UI"/>
          <w:color w:val="24292F"/>
        </w:rPr>
        <w:t>Location_Data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r w:rsidR="002C3A33">
        <w:rPr>
          <w:rFonts w:ascii="Segoe UI" w:hAnsi="Segoe UI" w:cs="Segoe UI"/>
          <w:color w:val="24292F"/>
        </w:rPr>
        <w:t>Directory</w:t>
      </w:r>
      <w:r>
        <w:rPr>
          <w:rFonts w:ascii="Segoe UI" w:hAnsi="Segoe UI" w:cs="Segoe UI"/>
          <w:color w:val="24292F"/>
        </w:rPr>
        <w:t xml:space="preserve">, load it using </w:t>
      </w:r>
      <w:r w:rsidRPr="007010F5">
        <w:rPr>
          <w:rFonts w:ascii="Segoe UI" w:hAnsi="Segoe UI" w:cs="Segoe UI"/>
          <w:color w:val="24292F"/>
        </w:rPr>
        <w:t>Load_Location_Data</w:t>
      </w:r>
      <w:r>
        <w:rPr>
          <w:rFonts w:ascii="Segoe UI" w:hAnsi="Segoe UI" w:cs="Segoe UI"/>
          <w:color w:val="24292F"/>
        </w:rPr>
        <w:t xml:space="preserve">.bat file. </w:t>
      </w:r>
    </w:p>
    <w:p w:rsidR="00643677" w:rsidRPr="00643677" w:rsidRDefault="00643677" w:rsidP="00643677">
      <w:pPr>
        <w:pStyle w:val="ListParagraph"/>
        <w:rPr>
          <w:rFonts w:ascii="Segoe UI" w:hAnsi="Segoe UI" w:cs="Segoe UI"/>
          <w:color w:val="24292F"/>
          <w:sz w:val="2"/>
        </w:rPr>
      </w:pPr>
    </w:p>
    <w:p w:rsidR="00585F8A" w:rsidRDefault="005B0BBE" w:rsidP="009D2177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</w:t>
      </w:r>
      <w:r w:rsidR="00585F8A" w:rsidRPr="00585F8A">
        <w:rPr>
          <w:rFonts w:ascii="Segoe UI" w:hAnsi="Segoe UI" w:cs="Segoe UI"/>
          <w:color w:val="24292F"/>
        </w:rPr>
        <w:t>Generate_Weblog_from_Website</w:t>
      </w:r>
      <w:r w:rsidR="004F0FAB">
        <w:rPr>
          <w:rFonts w:ascii="Segoe UI" w:hAnsi="Segoe UI" w:cs="Segoe UI"/>
          <w:color w:val="24292F"/>
        </w:rPr>
        <w:t>.</w:t>
      </w:r>
      <w:r w:rsidR="000114D7">
        <w:rPr>
          <w:rFonts w:ascii="Segoe UI" w:hAnsi="Segoe UI" w:cs="Segoe UI"/>
          <w:color w:val="24292F"/>
        </w:rPr>
        <w:t>py</w:t>
      </w:r>
      <w:r w:rsidR="00585F8A" w:rsidRPr="00585F8A">
        <w:rPr>
          <w:rFonts w:ascii="Segoe UI" w:hAnsi="Segoe UI" w:cs="Segoe UI"/>
          <w:color w:val="24292F"/>
        </w:rPr>
        <w:t xml:space="preserve"> </w:t>
      </w:r>
      <w:r w:rsidR="004F0FAB">
        <w:rPr>
          <w:rFonts w:ascii="Segoe UI" w:hAnsi="Segoe UI" w:cs="Segoe UI"/>
          <w:color w:val="24292F"/>
        </w:rPr>
        <w:t xml:space="preserve">file </w:t>
      </w:r>
      <w:r w:rsidR="002C4BDF">
        <w:rPr>
          <w:rFonts w:ascii="Segoe UI" w:hAnsi="Segoe UI" w:cs="Segoe UI"/>
          <w:color w:val="24292F"/>
        </w:rPr>
        <w:t xml:space="preserve">placed </w:t>
      </w:r>
      <w:r w:rsidR="004F0FAB">
        <w:rPr>
          <w:rFonts w:ascii="Segoe UI" w:hAnsi="Segoe UI" w:cs="Segoe UI"/>
          <w:color w:val="24292F"/>
        </w:rPr>
        <w:t xml:space="preserve">in </w:t>
      </w:r>
      <w:proofErr w:type="spellStart"/>
      <w:r w:rsidR="004F0FAB">
        <w:rPr>
          <w:rFonts w:ascii="Segoe UI" w:hAnsi="Segoe UI" w:cs="Segoe UI"/>
          <w:color w:val="24292F"/>
        </w:rPr>
        <w:t>Weblog_Sourcing</w:t>
      </w:r>
      <w:proofErr w:type="spellEnd"/>
      <w:r w:rsidR="004F0FAB">
        <w:rPr>
          <w:rFonts w:ascii="Segoe UI" w:hAnsi="Segoe UI" w:cs="Segoe UI"/>
          <w:color w:val="24292F"/>
        </w:rPr>
        <w:t xml:space="preserve"> Folder </w:t>
      </w:r>
      <w:r w:rsidR="00A04EE1">
        <w:rPr>
          <w:rFonts w:ascii="Segoe UI" w:hAnsi="Segoe UI" w:cs="Segoe UI"/>
          <w:color w:val="24292F"/>
        </w:rPr>
        <w:t>as trigger on</w:t>
      </w:r>
      <w:r w:rsidR="004F0FAB">
        <w:rPr>
          <w:rFonts w:ascii="Segoe UI" w:hAnsi="Segoe UI" w:cs="Segoe UI"/>
          <w:color w:val="24292F"/>
        </w:rPr>
        <w:t xml:space="preserve"> </w:t>
      </w:r>
      <w:r w:rsidR="00A04EE1">
        <w:rPr>
          <w:rFonts w:ascii="Segoe UI" w:hAnsi="Segoe UI" w:cs="Segoe UI"/>
          <w:color w:val="24292F"/>
        </w:rPr>
        <w:t>B2B W</w:t>
      </w:r>
      <w:r w:rsidR="004F0FAB">
        <w:rPr>
          <w:rFonts w:ascii="Segoe UI" w:hAnsi="Segoe UI" w:cs="Segoe UI"/>
          <w:color w:val="24292F"/>
        </w:rPr>
        <w:t xml:space="preserve">ebsite </w:t>
      </w:r>
      <w:r w:rsidR="00A04EE1">
        <w:rPr>
          <w:rFonts w:ascii="Segoe UI" w:hAnsi="Segoe UI" w:cs="Segoe UI"/>
          <w:color w:val="24292F"/>
        </w:rPr>
        <w:t>for Logging Device Activities data in Combined Log Format</w:t>
      </w:r>
      <w:r w:rsidR="00182BD1">
        <w:rPr>
          <w:rFonts w:ascii="Segoe UI" w:hAnsi="Segoe UI" w:cs="Segoe UI"/>
          <w:color w:val="24292F"/>
        </w:rPr>
        <w:t>.</w:t>
      </w:r>
    </w:p>
    <w:p w:rsidR="007D16CB" w:rsidRPr="007D16CB" w:rsidRDefault="007D16CB" w:rsidP="007D16CB">
      <w:pPr>
        <w:pStyle w:val="ListParagraph"/>
        <w:rPr>
          <w:rFonts w:ascii="Segoe UI" w:hAnsi="Segoe UI" w:cs="Segoe UI"/>
          <w:color w:val="24292F"/>
          <w:sz w:val="2"/>
        </w:rPr>
      </w:pPr>
    </w:p>
    <w:p w:rsidR="007D16CB" w:rsidRDefault="007D16CB" w:rsidP="009D2177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7D16CB">
        <w:rPr>
          <w:rFonts w:ascii="Segoe UI" w:hAnsi="Segoe UI" w:cs="Segoe UI"/>
          <w:color w:val="24292F"/>
        </w:rPr>
        <w:t xml:space="preserve">Sample data for Weblog is dumped into Weblog Data.txt. </w:t>
      </w:r>
      <w:bookmarkStart w:id="2" w:name="_GoBack"/>
      <w:bookmarkEnd w:id="2"/>
    </w:p>
    <w:p w:rsidR="00585F8A" w:rsidRPr="00585F8A" w:rsidRDefault="00585F8A" w:rsidP="00585F8A">
      <w:pPr>
        <w:pStyle w:val="ListParagraph"/>
        <w:rPr>
          <w:rFonts w:ascii="Segoe UI" w:hAnsi="Segoe UI" w:cs="Segoe UI"/>
          <w:color w:val="24292F"/>
          <w:sz w:val="2"/>
        </w:rPr>
      </w:pPr>
    </w:p>
    <w:p w:rsidR="004C3F41" w:rsidRPr="00547E91" w:rsidRDefault="004C3F41" w:rsidP="004C3F41">
      <w:pPr>
        <w:pStyle w:val="ListParagraph"/>
        <w:rPr>
          <w:rFonts w:ascii="Segoe UI" w:hAnsi="Segoe UI" w:cs="Segoe UI"/>
          <w:color w:val="24292F"/>
          <w:sz w:val="2"/>
        </w:rPr>
      </w:pPr>
    </w:p>
    <w:p w:rsidR="00547E91" w:rsidRDefault="00187E03" w:rsidP="00547E9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87E03">
        <w:rPr>
          <w:rFonts w:ascii="Segoe UI" w:eastAsia="Times New Roman" w:hAnsi="Segoe UI" w:cs="Segoe UI"/>
          <w:color w:val="24292F"/>
          <w:sz w:val="24"/>
          <w:szCs w:val="24"/>
        </w:rPr>
        <w:t xml:space="preserve">Import </w:t>
      </w:r>
      <w:proofErr w:type="spellStart"/>
      <w:r w:rsidRPr="00187E03">
        <w:rPr>
          <w:rFonts w:ascii="Segoe UI" w:eastAsia="Times New Roman" w:hAnsi="Segoe UI" w:cs="Segoe UI"/>
          <w:color w:val="24292F"/>
          <w:sz w:val="24"/>
          <w:szCs w:val="24"/>
        </w:rPr>
        <w:t>Talend_Configs</w:t>
      </w:r>
      <w:proofErr w:type="spellEnd"/>
      <w:r w:rsidRPr="00187E03">
        <w:rPr>
          <w:rFonts w:ascii="Segoe UI" w:eastAsia="Times New Roman" w:hAnsi="Segoe UI" w:cs="Segoe UI"/>
          <w:color w:val="24292F"/>
          <w:sz w:val="24"/>
          <w:szCs w:val="24"/>
        </w:rPr>
        <w:t xml:space="preserve"> file as Implicit Context and then import</w:t>
      </w:r>
      <w:r w:rsidR="00547E9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547E91" w:rsidRPr="00547E91">
        <w:rPr>
          <w:rFonts w:ascii="Segoe UI" w:eastAsia="Times New Roman" w:hAnsi="Segoe UI" w:cs="Segoe UI"/>
          <w:color w:val="24292F"/>
          <w:sz w:val="24"/>
          <w:szCs w:val="24"/>
        </w:rPr>
        <w:t>B2B_Warehousing</w:t>
      </w:r>
      <w:r w:rsidR="00547E9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A3A26">
        <w:rPr>
          <w:rFonts w:ascii="Segoe UI" w:eastAsia="Times New Roman" w:hAnsi="Segoe UI" w:cs="Segoe UI"/>
          <w:color w:val="24292F"/>
          <w:sz w:val="24"/>
          <w:szCs w:val="24"/>
        </w:rPr>
        <w:t xml:space="preserve">folder </w:t>
      </w:r>
      <w:r w:rsidR="00547E91">
        <w:rPr>
          <w:rFonts w:ascii="Segoe UI" w:eastAsia="Times New Roman" w:hAnsi="Segoe UI" w:cs="Segoe UI"/>
          <w:color w:val="24292F"/>
          <w:sz w:val="24"/>
          <w:szCs w:val="24"/>
        </w:rPr>
        <w:t xml:space="preserve">in Talend </w:t>
      </w:r>
      <w:r w:rsidR="000A3A26">
        <w:rPr>
          <w:rFonts w:ascii="Segoe UI" w:eastAsia="Times New Roman" w:hAnsi="Segoe UI" w:cs="Segoe UI"/>
          <w:color w:val="24292F"/>
          <w:sz w:val="24"/>
          <w:szCs w:val="24"/>
        </w:rPr>
        <w:t xml:space="preserve">Studio </w:t>
      </w:r>
      <w:r w:rsidR="009A123C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r w:rsidR="005E7D17"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="009A123C">
        <w:rPr>
          <w:rFonts w:ascii="Segoe UI" w:eastAsia="Times New Roman" w:hAnsi="Segoe UI" w:cs="Segoe UI"/>
          <w:color w:val="24292F"/>
          <w:sz w:val="24"/>
          <w:szCs w:val="24"/>
        </w:rPr>
        <w:t xml:space="preserve">un </w:t>
      </w:r>
      <w:r w:rsidR="00547E91">
        <w:rPr>
          <w:rFonts w:ascii="Segoe UI" w:eastAsia="Times New Roman" w:hAnsi="Segoe UI" w:cs="Segoe UI"/>
          <w:color w:val="24292F"/>
          <w:sz w:val="24"/>
          <w:szCs w:val="24"/>
        </w:rPr>
        <w:t xml:space="preserve">B2B_Warehousing_Parent Job. </w:t>
      </w:r>
    </w:p>
    <w:p w:rsidR="00B44EAC" w:rsidRPr="00B44EAC" w:rsidRDefault="00B44EAC" w:rsidP="00B44EAC">
      <w:pPr>
        <w:pStyle w:val="ListParagraph"/>
        <w:rPr>
          <w:rFonts w:ascii="Segoe UI" w:eastAsia="Times New Roman" w:hAnsi="Segoe UI" w:cs="Segoe UI"/>
          <w:color w:val="24292F"/>
          <w:sz w:val="2"/>
          <w:szCs w:val="24"/>
        </w:rPr>
      </w:pPr>
    </w:p>
    <w:p w:rsidR="00B44EAC" w:rsidRDefault="00B44EAC" w:rsidP="00547E9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Run the Queries in </w:t>
      </w:r>
      <w:r w:rsidRPr="00B44EAC">
        <w:rPr>
          <w:rFonts w:ascii="Segoe UI" w:eastAsia="Times New Roman" w:hAnsi="Segoe UI" w:cs="Segoe UI"/>
          <w:color w:val="24292F"/>
          <w:sz w:val="24"/>
          <w:szCs w:val="24"/>
        </w:rPr>
        <w:t>Report Queries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folder to generate B2B Ecommerce Reports.</w:t>
      </w:r>
    </w:p>
    <w:p w:rsidR="007036B4" w:rsidRPr="00BD7D8D" w:rsidRDefault="007036B4" w:rsidP="007036B4">
      <w:pPr>
        <w:pStyle w:val="ListParagraph"/>
        <w:rPr>
          <w:rFonts w:ascii="Segoe UI" w:eastAsia="Times New Roman" w:hAnsi="Segoe UI" w:cs="Segoe UI"/>
          <w:color w:val="24292F"/>
          <w:sz w:val="2"/>
          <w:szCs w:val="24"/>
        </w:rPr>
      </w:pPr>
    </w:p>
    <w:p w:rsidR="007036B4" w:rsidRDefault="007036B4" w:rsidP="00547E9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Reporting folder contains Power</w:t>
      </w:r>
      <w:r w:rsidR="00410C4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BI file for reports visualization. </w:t>
      </w:r>
      <w:r w:rsidR="00E17DB8">
        <w:rPr>
          <w:rFonts w:ascii="Segoe UI" w:eastAsia="Times New Roman" w:hAnsi="Segoe UI" w:cs="Segoe UI"/>
          <w:color w:val="24292F"/>
          <w:sz w:val="24"/>
          <w:szCs w:val="24"/>
        </w:rPr>
        <w:t>Open the file to envision the results of reports.</w:t>
      </w:r>
    </w:p>
    <w:p w:rsidR="00547E91" w:rsidRPr="00547E91" w:rsidRDefault="00547E91" w:rsidP="00547E91">
      <w:pPr>
        <w:pStyle w:val="ListParagraph"/>
        <w:rPr>
          <w:rFonts w:ascii="Segoe UI" w:eastAsia="Times New Roman" w:hAnsi="Segoe UI" w:cs="Segoe UI"/>
          <w:color w:val="24292F"/>
          <w:sz w:val="2"/>
          <w:szCs w:val="24"/>
        </w:rPr>
      </w:pPr>
    </w:p>
    <w:p w:rsidR="001D24C9" w:rsidRPr="00B5578C" w:rsidRDefault="00547E91" w:rsidP="002C30A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Your Warehouse</w:t>
      </w:r>
      <w:r w:rsidR="009A7F5D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DC7ECB">
        <w:rPr>
          <w:rFonts w:ascii="Segoe UI" w:eastAsia="Times New Roman" w:hAnsi="Segoe UI" w:cs="Segoe UI"/>
          <w:color w:val="24292F"/>
          <w:sz w:val="24"/>
          <w:szCs w:val="24"/>
        </w:rPr>
        <w:t>Reports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9A7F5D">
        <w:rPr>
          <w:rFonts w:ascii="Segoe UI" w:eastAsia="Times New Roman" w:hAnsi="Segoe UI" w:cs="Segoe UI"/>
          <w:color w:val="24292F"/>
          <w:sz w:val="24"/>
          <w:szCs w:val="24"/>
        </w:rPr>
        <w:t xml:space="preserve">and Dashboard </w:t>
      </w:r>
      <w:r w:rsidR="00DC7ECB">
        <w:rPr>
          <w:rFonts w:ascii="Segoe UI" w:eastAsia="Times New Roman" w:hAnsi="Segoe UI" w:cs="Segoe UI"/>
          <w:color w:val="24292F"/>
          <w:sz w:val="24"/>
          <w:szCs w:val="24"/>
        </w:rPr>
        <w:t>are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Ready. Goodluck!</w:t>
      </w:r>
    </w:p>
    <w:sectPr w:rsidR="001D24C9" w:rsidRPr="00B5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FB8"/>
    <w:multiLevelType w:val="hybridMultilevel"/>
    <w:tmpl w:val="061E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531"/>
    <w:multiLevelType w:val="multilevel"/>
    <w:tmpl w:val="2CCE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A5D13"/>
    <w:multiLevelType w:val="hybridMultilevel"/>
    <w:tmpl w:val="E07810FC"/>
    <w:lvl w:ilvl="0" w:tplc="E7DEE9B6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3053"/>
    <w:multiLevelType w:val="hybridMultilevel"/>
    <w:tmpl w:val="4D9CBB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A242F9"/>
    <w:multiLevelType w:val="multilevel"/>
    <w:tmpl w:val="2CCE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10760"/>
    <w:multiLevelType w:val="hybridMultilevel"/>
    <w:tmpl w:val="29C02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B5F24"/>
    <w:multiLevelType w:val="hybridMultilevel"/>
    <w:tmpl w:val="387E8310"/>
    <w:lvl w:ilvl="0" w:tplc="A746C5D6">
      <w:numFmt w:val="bullet"/>
      <w:lvlText w:val="-"/>
      <w:lvlJc w:val="left"/>
      <w:pPr>
        <w:ind w:left="552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7" w15:restartNumberingAfterBreak="0">
    <w:nsid w:val="5AF370B6"/>
    <w:multiLevelType w:val="hybridMultilevel"/>
    <w:tmpl w:val="A57E3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B7FA8"/>
    <w:multiLevelType w:val="hybridMultilevel"/>
    <w:tmpl w:val="ACE67150"/>
    <w:lvl w:ilvl="0" w:tplc="E7DEE9B6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4E8F"/>
    <w:multiLevelType w:val="hybridMultilevel"/>
    <w:tmpl w:val="EE18B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D1040"/>
    <w:multiLevelType w:val="hybridMultilevel"/>
    <w:tmpl w:val="3098BB5A"/>
    <w:lvl w:ilvl="0" w:tplc="E7DEE9B6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393053"/>
    <w:multiLevelType w:val="hybridMultilevel"/>
    <w:tmpl w:val="1C5C5AC6"/>
    <w:lvl w:ilvl="0" w:tplc="E7DEE9B6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305CD"/>
    <w:multiLevelType w:val="multilevel"/>
    <w:tmpl w:val="6B5A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BB3BCE"/>
    <w:multiLevelType w:val="multilevel"/>
    <w:tmpl w:val="3130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65"/>
    <w:rsid w:val="000114D7"/>
    <w:rsid w:val="000117AB"/>
    <w:rsid w:val="00014C69"/>
    <w:rsid w:val="00064136"/>
    <w:rsid w:val="000866FA"/>
    <w:rsid w:val="000A3A26"/>
    <w:rsid w:val="000C3E8B"/>
    <w:rsid w:val="0015147B"/>
    <w:rsid w:val="00154527"/>
    <w:rsid w:val="001621CE"/>
    <w:rsid w:val="00182BD1"/>
    <w:rsid w:val="00187E03"/>
    <w:rsid w:val="001D24C9"/>
    <w:rsid w:val="001D677D"/>
    <w:rsid w:val="00243BBD"/>
    <w:rsid w:val="002545D6"/>
    <w:rsid w:val="00286CC3"/>
    <w:rsid w:val="002A1916"/>
    <w:rsid w:val="002A67D0"/>
    <w:rsid w:val="002B68E2"/>
    <w:rsid w:val="002C30AE"/>
    <w:rsid w:val="002C3A33"/>
    <w:rsid w:val="002C4BDF"/>
    <w:rsid w:val="002E5CE2"/>
    <w:rsid w:val="00313BC2"/>
    <w:rsid w:val="0032263D"/>
    <w:rsid w:val="0033388B"/>
    <w:rsid w:val="00380FFB"/>
    <w:rsid w:val="003A1C74"/>
    <w:rsid w:val="003F4762"/>
    <w:rsid w:val="00410C4F"/>
    <w:rsid w:val="00486E66"/>
    <w:rsid w:val="00491B13"/>
    <w:rsid w:val="004B3265"/>
    <w:rsid w:val="004C3F41"/>
    <w:rsid w:val="004D6496"/>
    <w:rsid w:val="004F0FAB"/>
    <w:rsid w:val="00547E91"/>
    <w:rsid w:val="00554412"/>
    <w:rsid w:val="00567B96"/>
    <w:rsid w:val="00576F6C"/>
    <w:rsid w:val="00577C8E"/>
    <w:rsid w:val="00581B65"/>
    <w:rsid w:val="00585F8A"/>
    <w:rsid w:val="005A5114"/>
    <w:rsid w:val="005B0BBE"/>
    <w:rsid w:val="005D3DD7"/>
    <w:rsid w:val="005D6793"/>
    <w:rsid w:val="005E6A96"/>
    <w:rsid w:val="005E7D17"/>
    <w:rsid w:val="006062B0"/>
    <w:rsid w:val="00623114"/>
    <w:rsid w:val="00626297"/>
    <w:rsid w:val="00643677"/>
    <w:rsid w:val="00676CEF"/>
    <w:rsid w:val="00691F9D"/>
    <w:rsid w:val="0069336B"/>
    <w:rsid w:val="00694856"/>
    <w:rsid w:val="00695DA4"/>
    <w:rsid w:val="0069766B"/>
    <w:rsid w:val="006C4E1F"/>
    <w:rsid w:val="006D4225"/>
    <w:rsid w:val="006E641B"/>
    <w:rsid w:val="006E6E7D"/>
    <w:rsid w:val="007010F5"/>
    <w:rsid w:val="00702F84"/>
    <w:rsid w:val="007036B4"/>
    <w:rsid w:val="007138DA"/>
    <w:rsid w:val="0073366E"/>
    <w:rsid w:val="007467E0"/>
    <w:rsid w:val="00765733"/>
    <w:rsid w:val="0078077B"/>
    <w:rsid w:val="007D16CB"/>
    <w:rsid w:val="008110DD"/>
    <w:rsid w:val="00814675"/>
    <w:rsid w:val="0085036F"/>
    <w:rsid w:val="0085179C"/>
    <w:rsid w:val="00894675"/>
    <w:rsid w:val="008B68F3"/>
    <w:rsid w:val="008B75D9"/>
    <w:rsid w:val="008D74D4"/>
    <w:rsid w:val="00951931"/>
    <w:rsid w:val="0096292D"/>
    <w:rsid w:val="00983E60"/>
    <w:rsid w:val="009A123C"/>
    <w:rsid w:val="009A7F5D"/>
    <w:rsid w:val="009C62E2"/>
    <w:rsid w:val="009D2177"/>
    <w:rsid w:val="00A04EE1"/>
    <w:rsid w:val="00AC1BBB"/>
    <w:rsid w:val="00AC4B76"/>
    <w:rsid w:val="00AF0C50"/>
    <w:rsid w:val="00AF6C09"/>
    <w:rsid w:val="00B17C63"/>
    <w:rsid w:val="00B34226"/>
    <w:rsid w:val="00B44EAC"/>
    <w:rsid w:val="00B5578C"/>
    <w:rsid w:val="00B60BA9"/>
    <w:rsid w:val="00B752B2"/>
    <w:rsid w:val="00B76CC4"/>
    <w:rsid w:val="00B833E4"/>
    <w:rsid w:val="00BA1D70"/>
    <w:rsid w:val="00BA2BCF"/>
    <w:rsid w:val="00BB5290"/>
    <w:rsid w:val="00BD6687"/>
    <w:rsid w:val="00BD7D8D"/>
    <w:rsid w:val="00BF66DC"/>
    <w:rsid w:val="00C21084"/>
    <w:rsid w:val="00C219BD"/>
    <w:rsid w:val="00C25D79"/>
    <w:rsid w:val="00C27A9D"/>
    <w:rsid w:val="00C41D94"/>
    <w:rsid w:val="00C87471"/>
    <w:rsid w:val="00C94D0C"/>
    <w:rsid w:val="00C95668"/>
    <w:rsid w:val="00C95FFD"/>
    <w:rsid w:val="00CA0A18"/>
    <w:rsid w:val="00D43DCF"/>
    <w:rsid w:val="00DC5D27"/>
    <w:rsid w:val="00DC7ECB"/>
    <w:rsid w:val="00DF3214"/>
    <w:rsid w:val="00DF6262"/>
    <w:rsid w:val="00E15C56"/>
    <w:rsid w:val="00E1604E"/>
    <w:rsid w:val="00E17DB8"/>
    <w:rsid w:val="00E31568"/>
    <w:rsid w:val="00E46B4B"/>
    <w:rsid w:val="00EC45C3"/>
    <w:rsid w:val="00F3064F"/>
    <w:rsid w:val="00F645B9"/>
    <w:rsid w:val="00FA103D"/>
    <w:rsid w:val="00FB2112"/>
    <w:rsid w:val="00F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0181"/>
  <w15:chartTrackingRefBased/>
  <w15:docId w15:val="{606ECC70-F9CC-4F57-85C8-5C5F41AD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1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B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8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B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24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2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4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4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42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42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422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95668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073F6-1234-418B-8159-9DC7DDC2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Fatima, Tarviha</dc:creator>
  <cp:keywords/>
  <dc:description/>
  <cp:lastModifiedBy>Fatima, Tarviha</cp:lastModifiedBy>
  <cp:revision>125</cp:revision>
  <dcterms:created xsi:type="dcterms:W3CDTF">2022-10-10T22:19:00Z</dcterms:created>
  <dcterms:modified xsi:type="dcterms:W3CDTF">2022-10-11T18:10:00Z</dcterms:modified>
</cp:coreProperties>
</file>