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B577E" w14:textId="77777777" w:rsidR="007C3E4D" w:rsidRPr="00CA0C6D" w:rsidRDefault="007C3E4D" w:rsidP="007C3E4D">
      <w:pPr>
        <w:rPr>
          <w:rFonts w:ascii="Times New Roman" w:hAnsi="Times New Roman" w:cs="Times New Roman"/>
          <w:sz w:val="24"/>
          <w:szCs w:val="24"/>
        </w:rPr>
      </w:pPr>
      <w:r w:rsidRPr="00CA0C6D">
        <w:rPr>
          <w:rFonts w:ascii="Times New Roman" w:hAnsi="Times New Roman" w:cs="Times New Roman"/>
          <w:noProof/>
          <w:sz w:val="28"/>
          <w:szCs w:val="28"/>
        </w:rPr>
        <w:drawing>
          <wp:anchor distT="0" distB="0" distL="114300" distR="114300" simplePos="0" relativeHeight="251662336" behindDoc="0" locked="0" layoutInCell="1" allowOverlap="1" wp14:anchorId="1D36C3C4" wp14:editId="5900F704">
            <wp:simplePos x="0" y="0"/>
            <wp:positionH relativeFrom="margin">
              <wp:posOffset>2368550</wp:posOffset>
            </wp:positionH>
            <wp:positionV relativeFrom="paragraph">
              <wp:posOffset>6350</wp:posOffset>
            </wp:positionV>
            <wp:extent cx="971550" cy="58420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1550" cy="584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78533D" w14:textId="77777777" w:rsidR="007C3E4D" w:rsidRPr="00CA0C6D" w:rsidRDefault="007C3E4D" w:rsidP="007C3E4D">
      <w:pPr>
        <w:rPr>
          <w:rFonts w:ascii="Times New Roman" w:hAnsi="Times New Roman" w:cs="Times New Roman"/>
          <w:sz w:val="24"/>
          <w:szCs w:val="24"/>
        </w:rPr>
      </w:pPr>
    </w:p>
    <w:p w14:paraId="011E3C88" w14:textId="77777777" w:rsidR="00EA2389" w:rsidRPr="00CA0C6D" w:rsidRDefault="007C3E4D" w:rsidP="00EA2389">
      <w:pPr>
        <w:spacing w:after="0"/>
        <w:jc w:val="center"/>
        <w:rPr>
          <w:rFonts w:ascii="Times New Roman" w:hAnsi="Times New Roman" w:cs="Times New Roman"/>
          <w:b/>
          <w:bCs/>
          <w:sz w:val="24"/>
          <w:szCs w:val="24"/>
        </w:rPr>
      </w:pPr>
      <w:r w:rsidRPr="00CA0C6D">
        <w:rPr>
          <w:rFonts w:ascii="Times New Roman" w:hAnsi="Times New Roman" w:cs="Times New Roman"/>
          <w:b/>
          <w:bCs/>
          <w:sz w:val="24"/>
          <w:szCs w:val="24"/>
        </w:rPr>
        <w:t xml:space="preserve">SUMMARY REPORT FOR MASS REPLACEMENT CAMPAIGN IN </w:t>
      </w:r>
    </w:p>
    <w:p w14:paraId="0004DA25" w14:textId="77777777" w:rsidR="007C3E4D" w:rsidRPr="00CA0C6D" w:rsidRDefault="007C3E4D" w:rsidP="00EA2389">
      <w:pPr>
        <w:spacing w:after="0"/>
        <w:jc w:val="center"/>
        <w:rPr>
          <w:rFonts w:ascii="Times New Roman" w:hAnsi="Times New Roman" w:cs="Times New Roman"/>
          <w:b/>
          <w:bCs/>
          <w:sz w:val="24"/>
          <w:szCs w:val="24"/>
        </w:rPr>
      </w:pPr>
      <w:r w:rsidRPr="00CA0C6D">
        <w:rPr>
          <w:rFonts w:ascii="Times New Roman" w:hAnsi="Times New Roman" w:cs="Times New Roman"/>
          <w:b/>
          <w:bCs/>
          <w:sz w:val="24"/>
          <w:szCs w:val="24"/>
        </w:rPr>
        <w:t>53 SHEHIA OF ZANZIBAR</w:t>
      </w:r>
    </w:p>
    <w:p w14:paraId="55315B6A" w14:textId="77777777" w:rsidR="004010CF" w:rsidRPr="00CA0C6D" w:rsidRDefault="004010CF" w:rsidP="00EA2389">
      <w:pPr>
        <w:spacing w:after="0"/>
        <w:jc w:val="center"/>
        <w:rPr>
          <w:rFonts w:ascii="Times New Roman" w:hAnsi="Times New Roman" w:cs="Times New Roman"/>
          <w:b/>
          <w:bCs/>
          <w:sz w:val="24"/>
          <w:szCs w:val="24"/>
        </w:rPr>
      </w:pPr>
    </w:p>
    <w:p w14:paraId="618CC9A8" w14:textId="77777777" w:rsidR="004010CF" w:rsidRPr="00CA0C6D" w:rsidRDefault="004010CF" w:rsidP="004010CF">
      <w:pPr>
        <w:rPr>
          <w:rFonts w:ascii="Times New Roman" w:hAnsi="Times New Roman" w:cs="Times New Roman"/>
          <w:b/>
          <w:bCs/>
          <w:sz w:val="24"/>
          <w:szCs w:val="24"/>
        </w:rPr>
      </w:pPr>
      <w:r w:rsidRPr="00CA0C6D">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151132DE" wp14:editId="4FD91D07">
                <wp:simplePos x="0" y="0"/>
                <wp:positionH relativeFrom="column">
                  <wp:posOffset>0</wp:posOffset>
                </wp:positionH>
                <wp:positionV relativeFrom="paragraph">
                  <wp:posOffset>5191760</wp:posOffset>
                </wp:positionV>
                <wp:extent cx="5803900" cy="635"/>
                <wp:effectExtent l="0" t="0" r="0" b="0"/>
                <wp:wrapSquare wrapText="bothSides"/>
                <wp:docPr id="241982457" name="Text Box 1"/>
                <wp:cNvGraphicFramePr/>
                <a:graphic xmlns:a="http://schemas.openxmlformats.org/drawingml/2006/main">
                  <a:graphicData uri="http://schemas.microsoft.com/office/word/2010/wordprocessingShape">
                    <wps:wsp>
                      <wps:cNvSpPr txBox="1"/>
                      <wps:spPr>
                        <a:xfrm>
                          <a:off x="0" y="0"/>
                          <a:ext cx="5803900" cy="635"/>
                        </a:xfrm>
                        <a:prstGeom prst="rect">
                          <a:avLst/>
                        </a:prstGeom>
                        <a:solidFill>
                          <a:prstClr val="white"/>
                        </a:solidFill>
                        <a:ln>
                          <a:noFill/>
                        </a:ln>
                      </wps:spPr>
                      <wps:txbx>
                        <w:txbxContent>
                          <w:p w14:paraId="61157DD7" w14:textId="7FC21B50" w:rsidR="004010CF" w:rsidRPr="004010CF" w:rsidRDefault="00D655A9" w:rsidP="004010CF">
                            <w:pPr>
                              <w:pStyle w:val="Caption"/>
                              <w:rPr>
                                <w:b/>
                                <w:bCs/>
                                <w:color w:val="0070C0"/>
                                <w:sz w:val="24"/>
                                <w:szCs w:val="24"/>
                              </w:rPr>
                            </w:pPr>
                            <w:proofErr w:type="spellStart"/>
                            <w:r>
                              <w:rPr>
                                <w:b/>
                                <w:bCs/>
                                <w:color w:val="0070C0"/>
                                <w:sz w:val="24"/>
                                <w:szCs w:val="24"/>
                              </w:rPr>
                              <w:t>TaskforceTaskforce</w:t>
                            </w:r>
                            <w:r w:rsidR="00D96312">
                              <w:rPr>
                                <w:b/>
                                <w:bCs/>
                                <w:color w:val="0070C0"/>
                                <w:sz w:val="24"/>
                                <w:szCs w:val="24"/>
                              </w:rPr>
                              <w:t>Lets</w:t>
                            </w:r>
                            <w:proofErr w:type="spellEnd"/>
                            <w:r w:rsidR="00D96312">
                              <w:rPr>
                                <w:b/>
                                <w:bCs/>
                                <w:color w:val="0070C0"/>
                                <w:sz w:val="24"/>
                                <w:szCs w:val="24"/>
                              </w:rPr>
                              <w:t xml:space="preserve"> change the picture and insert the minister-MoH when he was launching the campaign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1132DE" id="_x0000_t202" coordsize="21600,21600" o:spt="202" path="m,l,21600r21600,l21600,xe">
                <v:stroke joinstyle="miter"/>
                <v:path gradientshapeok="t" o:connecttype="rect"/>
              </v:shapetype>
              <v:shape id="Text Box 1" o:spid="_x0000_s1026" type="#_x0000_t202" style="position:absolute;margin-left:0;margin-top:408.8pt;width:457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o05FQIAADgEAAAOAAAAZHJzL2Uyb0RvYy54bWysU8Fu2zAMvQ/YPwi6L05atO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" stroked="f">
                <v:textbox style="mso-fit-shape-to-text:t" inset="0,0,0,0">
                  <w:txbxContent>
                    <w:p w14:paraId="61157DD7" w14:textId="7FC21B50" w:rsidR="004010CF" w:rsidRPr="004010CF" w:rsidRDefault="00D655A9" w:rsidP="004010CF">
                      <w:pPr>
                        <w:pStyle w:val="Caption"/>
                        <w:rPr>
                          <w:b/>
                          <w:bCs/>
                          <w:color w:val="0070C0"/>
                          <w:sz w:val="24"/>
                          <w:szCs w:val="24"/>
                        </w:rPr>
                      </w:pPr>
                      <w:proofErr w:type="spellStart"/>
                      <w:r>
                        <w:rPr>
                          <w:b/>
                          <w:bCs/>
                          <w:color w:val="0070C0"/>
                          <w:sz w:val="24"/>
                          <w:szCs w:val="24"/>
                        </w:rPr>
                        <w:t>TaskforceTaskforce</w:t>
                      </w:r>
                      <w:r w:rsidR="00D96312">
                        <w:rPr>
                          <w:b/>
                          <w:bCs/>
                          <w:color w:val="0070C0"/>
                          <w:sz w:val="24"/>
                          <w:szCs w:val="24"/>
                        </w:rPr>
                        <w:t>Lets</w:t>
                      </w:r>
                      <w:proofErr w:type="spellEnd"/>
                      <w:r w:rsidR="00D96312">
                        <w:rPr>
                          <w:b/>
                          <w:bCs/>
                          <w:color w:val="0070C0"/>
                          <w:sz w:val="24"/>
                          <w:szCs w:val="24"/>
                        </w:rPr>
                        <w:t xml:space="preserve"> change the picture and insert the minister-MoH when he was launching the campaign</w:t>
                      </w:r>
                    </w:p>
                  </w:txbxContent>
                </v:textbox>
                <w10:wrap type="square"/>
              </v:shape>
            </w:pict>
          </mc:Fallback>
        </mc:AlternateContent>
      </w:r>
      <w:r w:rsidRPr="00CA0C6D">
        <w:rPr>
          <w:rFonts w:ascii="Times New Roman" w:hAnsi="Times New Roman" w:cs="Times New Roman"/>
          <w:noProof/>
          <w:sz w:val="24"/>
          <w:szCs w:val="24"/>
        </w:rPr>
        <w:drawing>
          <wp:anchor distT="0" distB="0" distL="114300" distR="114300" simplePos="0" relativeHeight="251667456" behindDoc="0" locked="0" layoutInCell="1" allowOverlap="1" wp14:anchorId="573B8017" wp14:editId="20ADD770">
            <wp:simplePos x="0" y="0"/>
            <wp:positionH relativeFrom="margin">
              <wp:align>left</wp:align>
            </wp:positionH>
            <wp:positionV relativeFrom="paragraph">
              <wp:posOffset>308610</wp:posOffset>
            </wp:positionV>
            <wp:extent cx="5803900" cy="4826000"/>
            <wp:effectExtent l="0" t="0" r="6350" b="0"/>
            <wp:wrapSquare wrapText="bothSides"/>
            <wp:docPr id="1069559071" name="Picture 1069559071">
              <a:extLst xmlns:a="http://schemas.openxmlformats.org/drawingml/2006/main">
                <a:ext uri="{FF2B5EF4-FFF2-40B4-BE49-F238E27FC236}">
                  <a16:creationId xmlns:a16="http://schemas.microsoft.com/office/drawing/2014/main" id="{4DAC557E-602E-DF5E-0475-8A24DC63A8F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9">
                      <a:extLst>
                        <a:ext uri="{FF2B5EF4-FFF2-40B4-BE49-F238E27FC236}">
                          <a16:creationId xmlns:a16="http://schemas.microsoft.com/office/drawing/2014/main" id="{4DAC557E-602E-DF5E-0475-8A24DC63A8F6}"/>
                        </a:ext>
                      </a:extLst>
                    </pic:cNvPr>
                    <pic:cNvPicPr>
                      <a:picLocks noGrp="1"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3900" cy="4826000"/>
                    </a:xfrm>
                    <a:prstGeom prst="rect">
                      <a:avLst/>
                    </a:prstGeom>
                  </pic:spPr>
                </pic:pic>
              </a:graphicData>
            </a:graphic>
            <wp14:sizeRelH relativeFrom="page">
              <wp14:pctWidth>0</wp14:pctWidth>
            </wp14:sizeRelH>
            <wp14:sizeRelV relativeFrom="page">
              <wp14:pctHeight>0</wp14:pctHeight>
            </wp14:sizeRelV>
          </wp:anchor>
        </w:drawing>
      </w:r>
    </w:p>
    <w:p w14:paraId="71212545" w14:textId="77777777" w:rsidR="004010CF" w:rsidRPr="00CA0C6D" w:rsidRDefault="004010CF" w:rsidP="004010CF">
      <w:pPr>
        <w:rPr>
          <w:rFonts w:ascii="Times New Roman" w:hAnsi="Times New Roman" w:cs="Times New Roman"/>
          <w:b/>
          <w:bCs/>
          <w:sz w:val="24"/>
          <w:szCs w:val="24"/>
        </w:rPr>
      </w:pPr>
    </w:p>
    <w:p w14:paraId="1F9FAFD8" w14:textId="77777777" w:rsidR="004010CF" w:rsidRPr="00CA0C6D" w:rsidRDefault="004010CF" w:rsidP="004010CF">
      <w:pPr>
        <w:rPr>
          <w:rFonts w:ascii="Times New Roman" w:hAnsi="Times New Roman" w:cs="Times New Roman"/>
          <w:b/>
          <w:bCs/>
          <w:sz w:val="24"/>
          <w:szCs w:val="24"/>
        </w:rPr>
      </w:pPr>
    </w:p>
    <w:p w14:paraId="4C29BAF9" w14:textId="77777777" w:rsidR="004010CF" w:rsidRPr="00CA0C6D" w:rsidRDefault="004010CF" w:rsidP="004010CF">
      <w:pPr>
        <w:rPr>
          <w:rFonts w:ascii="Times New Roman" w:hAnsi="Times New Roman" w:cs="Times New Roman"/>
          <w:b/>
          <w:bCs/>
          <w:sz w:val="24"/>
          <w:szCs w:val="24"/>
        </w:rPr>
      </w:pPr>
    </w:p>
    <w:p w14:paraId="77F6C390" w14:textId="77777777" w:rsidR="004010CF" w:rsidRPr="00CA0C6D" w:rsidRDefault="004010CF" w:rsidP="004010CF">
      <w:pPr>
        <w:rPr>
          <w:rFonts w:ascii="Times New Roman" w:hAnsi="Times New Roman" w:cs="Times New Roman"/>
          <w:b/>
          <w:bCs/>
          <w:sz w:val="24"/>
          <w:szCs w:val="24"/>
        </w:rPr>
      </w:pPr>
    </w:p>
    <w:p w14:paraId="50B954BC" w14:textId="520C847F" w:rsidR="00C97DF4" w:rsidRPr="00CA0C6D" w:rsidRDefault="004010CF" w:rsidP="004010CF">
      <w:pPr>
        <w:spacing w:after="0"/>
        <w:rPr>
          <w:rFonts w:ascii="Times New Roman" w:hAnsi="Times New Roman" w:cs="Times New Roman"/>
          <w:b/>
          <w:bCs/>
          <w:sz w:val="24"/>
          <w:szCs w:val="24"/>
        </w:rPr>
      </w:pPr>
      <w:r w:rsidRPr="00CA0C6D">
        <w:rPr>
          <w:rFonts w:ascii="Times New Roman" w:hAnsi="Times New Roman" w:cs="Times New Roman"/>
          <w:b/>
          <w:bCs/>
          <w:sz w:val="24"/>
          <w:szCs w:val="24"/>
        </w:rPr>
        <w:t xml:space="preserve">Prepared by </w:t>
      </w:r>
      <w:r w:rsidR="00D655A9">
        <w:rPr>
          <w:rFonts w:ascii="Times New Roman" w:hAnsi="Times New Roman" w:cs="Times New Roman"/>
          <w:b/>
          <w:bCs/>
          <w:sz w:val="24"/>
          <w:szCs w:val="24"/>
        </w:rPr>
        <w:t>ZAMEP</w:t>
      </w:r>
    </w:p>
    <w:p w14:paraId="70F4A003" w14:textId="77777777" w:rsidR="004010CF" w:rsidRPr="00CA0C6D" w:rsidRDefault="004010CF" w:rsidP="004010CF">
      <w:pPr>
        <w:spacing w:after="0"/>
        <w:rPr>
          <w:rFonts w:ascii="Times New Roman" w:hAnsi="Times New Roman" w:cs="Times New Roman"/>
          <w:b/>
          <w:bCs/>
          <w:sz w:val="24"/>
          <w:szCs w:val="24"/>
        </w:rPr>
      </w:pPr>
      <w:r w:rsidRPr="00CA0C6D">
        <w:rPr>
          <w:rFonts w:ascii="Times New Roman" w:hAnsi="Times New Roman" w:cs="Times New Roman"/>
          <w:b/>
          <w:bCs/>
          <w:sz w:val="24"/>
          <w:szCs w:val="24"/>
        </w:rPr>
        <w:t>21</w:t>
      </w:r>
      <w:r w:rsidRPr="00CA0C6D">
        <w:rPr>
          <w:rFonts w:ascii="Times New Roman" w:hAnsi="Times New Roman" w:cs="Times New Roman"/>
          <w:b/>
          <w:bCs/>
          <w:sz w:val="24"/>
          <w:szCs w:val="24"/>
          <w:vertAlign w:val="superscript"/>
        </w:rPr>
        <w:t>st</w:t>
      </w:r>
      <w:r w:rsidRPr="00CA0C6D">
        <w:rPr>
          <w:rFonts w:ascii="Times New Roman" w:hAnsi="Times New Roman" w:cs="Times New Roman"/>
          <w:b/>
          <w:bCs/>
          <w:sz w:val="24"/>
          <w:szCs w:val="24"/>
        </w:rPr>
        <w:t xml:space="preserve"> August 2023</w:t>
      </w:r>
    </w:p>
    <w:p w14:paraId="73AB8C9F" w14:textId="77777777" w:rsidR="004010CF" w:rsidRPr="00CA0C6D" w:rsidRDefault="004010CF" w:rsidP="004010CF">
      <w:pPr>
        <w:rPr>
          <w:rFonts w:ascii="Times New Roman" w:hAnsi="Times New Roman" w:cs="Times New Roman"/>
          <w:b/>
          <w:bCs/>
          <w:sz w:val="24"/>
          <w:szCs w:val="24"/>
        </w:rPr>
      </w:pPr>
    </w:p>
    <w:sdt>
      <w:sdtPr>
        <w:rPr>
          <w:rFonts w:asciiTheme="minorHAnsi" w:eastAsiaTheme="minorHAnsi" w:hAnsiTheme="minorHAnsi" w:cstheme="minorBidi"/>
          <w:color w:val="auto"/>
          <w:kern w:val="2"/>
          <w:sz w:val="22"/>
          <w:szCs w:val="22"/>
          <w14:ligatures w14:val="standardContextual"/>
        </w:rPr>
        <w:id w:val="-2003967501"/>
        <w:docPartObj>
          <w:docPartGallery w:val="Table of Contents"/>
          <w:docPartUnique/>
        </w:docPartObj>
      </w:sdtPr>
      <w:sdtEndPr>
        <w:rPr>
          <w:b/>
          <w:bCs/>
          <w:noProof/>
        </w:rPr>
      </w:sdtEndPr>
      <w:sdtContent>
        <w:p w14:paraId="2A02D69D" w14:textId="304EE5F0" w:rsidR="00D161AE" w:rsidRDefault="00D161AE">
          <w:pPr>
            <w:pStyle w:val="TOCHeading"/>
          </w:pPr>
          <w:r>
            <w:t>Table of contents</w:t>
          </w:r>
        </w:p>
        <w:p w14:paraId="1776394F" w14:textId="1FF0358A" w:rsidR="00D161AE" w:rsidRDefault="00D161AE">
          <w:pPr>
            <w:pStyle w:val="TOC1"/>
            <w:tabs>
              <w:tab w:val="left" w:pos="480"/>
              <w:tab w:val="right" w:leader="dot" w:pos="9350"/>
            </w:tabs>
            <w:rPr>
              <w:noProof/>
            </w:rPr>
          </w:pPr>
          <w:r>
            <w:fldChar w:fldCharType="begin"/>
          </w:r>
          <w:r>
            <w:instrText xml:space="preserve"> TOC \o "1-3" \h \z \u </w:instrText>
          </w:r>
          <w:r>
            <w:fldChar w:fldCharType="separate"/>
          </w:r>
          <w:hyperlink w:anchor="_Toc143552343" w:history="1">
            <w:r w:rsidRPr="00964506">
              <w:rPr>
                <w:rStyle w:val="Hyperlink"/>
                <w:b/>
                <w:bCs/>
                <w:noProof/>
              </w:rPr>
              <w:t>1.</w:t>
            </w:r>
            <w:r>
              <w:rPr>
                <w:noProof/>
              </w:rPr>
              <w:tab/>
            </w:r>
            <w:r w:rsidRPr="00964506">
              <w:rPr>
                <w:rStyle w:val="Hyperlink"/>
                <w:b/>
                <w:bCs/>
                <w:noProof/>
              </w:rPr>
              <w:t>Introduction</w:t>
            </w:r>
            <w:r>
              <w:rPr>
                <w:noProof/>
                <w:webHidden/>
              </w:rPr>
              <w:tab/>
            </w:r>
            <w:r>
              <w:rPr>
                <w:noProof/>
                <w:webHidden/>
              </w:rPr>
              <w:fldChar w:fldCharType="begin"/>
            </w:r>
            <w:r>
              <w:rPr>
                <w:noProof/>
                <w:webHidden/>
              </w:rPr>
              <w:instrText xml:space="preserve"> PAGEREF _Toc143552343 \h </w:instrText>
            </w:r>
            <w:r>
              <w:rPr>
                <w:noProof/>
                <w:webHidden/>
              </w:rPr>
            </w:r>
            <w:r>
              <w:rPr>
                <w:noProof/>
                <w:webHidden/>
              </w:rPr>
              <w:fldChar w:fldCharType="separate"/>
            </w:r>
            <w:r>
              <w:rPr>
                <w:noProof/>
                <w:webHidden/>
              </w:rPr>
              <w:t>3</w:t>
            </w:r>
            <w:r>
              <w:rPr>
                <w:noProof/>
                <w:webHidden/>
              </w:rPr>
              <w:fldChar w:fldCharType="end"/>
            </w:r>
          </w:hyperlink>
        </w:p>
        <w:p w14:paraId="2D81580D" w14:textId="6290D88F" w:rsidR="00D161AE" w:rsidRDefault="00D161AE">
          <w:pPr>
            <w:pStyle w:val="TOC1"/>
            <w:tabs>
              <w:tab w:val="left" w:pos="480"/>
              <w:tab w:val="right" w:leader="dot" w:pos="9350"/>
            </w:tabs>
            <w:rPr>
              <w:noProof/>
            </w:rPr>
          </w:pPr>
          <w:hyperlink w:anchor="_Toc143552344" w:history="1">
            <w:r w:rsidRPr="00964506">
              <w:rPr>
                <w:rStyle w:val="Hyperlink"/>
                <w:b/>
                <w:bCs/>
                <w:noProof/>
              </w:rPr>
              <w:t>2.</w:t>
            </w:r>
            <w:r>
              <w:rPr>
                <w:noProof/>
              </w:rPr>
              <w:tab/>
            </w:r>
            <w:r w:rsidRPr="00964506">
              <w:rPr>
                <w:rStyle w:val="Hyperlink"/>
                <w:b/>
                <w:bCs/>
                <w:noProof/>
              </w:rPr>
              <w:t>Objective of the campaign</w:t>
            </w:r>
            <w:r>
              <w:rPr>
                <w:noProof/>
                <w:webHidden/>
              </w:rPr>
              <w:tab/>
            </w:r>
            <w:r>
              <w:rPr>
                <w:noProof/>
                <w:webHidden/>
              </w:rPr>
              <w:fldChar w:fldCharType="begin"/>
            </w:r>
            <w:r>
              <w:rPr>
                <w:noProof/>
                <w:webHidden/>
              </w:rPr>
              <w:instrText xml:space="preserve"> PAGEREF _Toc143552344 \h </w:instrText>
            </w:r>
            <w:r>
              <w:rPr>
                <w:noProof/>
                <w:webHidden/>
              </w:rPr>
            </w:r>
            <w:r>
              <w:rPr>
                <w:noProof/>
                <w:webHidden/>
              </w:rPr>
              <w:fldChar w:fldCharType="separate"/>
            </w:r>
            <w:r>
              <w:rPr>
                <w:noProof/>
                <w:webHidden/>
              </w:rPr>
              <w:t>3</w:t>
            </w:r>
            <w:r>
              <w:rPr>
                <w:noProof/>
                <w:webHidden/>
              </w:rPr>
              <w:fldChar w:fldCharType="end"/>
            </w:r>
          </w:hyperlink>
        </w:p>
        <w:p w14:paraId="561BC815" w14:textId="4543E26A" w:rsidR="00D161AE" w:rsidRDefault="00000000">
          <w:pPr>
            <w:pStyle w:val="TOC1"/>
            <w:tabs>
              <w:tab w:val="left" w:pos="480"/>
              <w:tab w:val="right" w:leader="dot" w:pos="9350"/>
            </w:tabs>
            <w:rPr>
              <w:noProof/>
            </w:rPr>
          </w:pPr>
          <w:hyperlink w:anchor="_Toc143552345" w:history="1">
            <w:r w:rsidR="00D161AE" w:rsidRPr="00964506">
              <w:rPr>
                <w:rStyle w:val="Hyperlink"/>
                <w:b/>
                <w:bCs/>
                <w:noProof/>
              </w:rPr>
              <w:t>3.</w:t>
            </w:r>
            <w:r w:rsidR="00D161AE">
              <w:rPr>
                <w:noProof/>
              </w:rPr>
              <w:tab/>
            </w:r>
            <w:r w:rsidR="00D161AE" w:rsidRPr="00964506">
              <w:rPr>
                <w:rStyle w:val="Hyperlink"/>
                <w:b/>
                <w:bCs/>
                <w:noProof/>
              </w:rPr>
              <w:t xml:space="preserve">Formulation of MRC </w:t>
            </w:r>
            <w:r w:rsidR="00D655A9">
              <w:rPr>
                <w:rStyle w:val="Hyperlink"/>
                <w:b/>
                <w:bCs/>
                <w:noProof/>
              </w:rPr>
              <w:t>Taskforce</w:t>
            </w:r>
            <w:r w:rsidR="00D161AE">
              <w:rPr>
                <w:noProof/>
                <w:webHidden/>
              </w:rPr>
              <w:tab/>
            </w:r>
            <w:r w:rsidR="00D161AE">
              <w:rPr>
                <w:noProof/>
                <w:webHidden/>
              </w:rPr>
              <w:fldChar w:fldCharType="begin"/>
            </w:r>
            <w:r w:rsidR="00D161AE">
              <w:rPr>
                <w:noProof/>
                <w:webHidden/>
              </w:rPr>
              <w:instrText xml:space="preserve"> PAGEREF _Toc143552345 \h </w:instrText>
            </w:r>
            <w:r w:rsidR="00D161AE">
              <w:rPr>
                <w:noProof/>
                <w:webHidden/>
              </w:rPr>
            </w:r>
            <w:r w:rsidR="00D161AE">
              <w:rPr>
                <w:noProof/>
                <w:webHidden/>
              </w:rPr>
              <w:fldChar w:fldCharType="separate"/>
            </w:r>
            <w:r w:rsidR="00D161AE">
              <w:rPr>
                <w:noProof/>
                <w:webHidden/>
              </w:rPr>
              <w:t>3</w:t>
            </w:r>
            <w:r w:rsidR="00D161AE">
              <w:rPr>
                <w:noProof/>
                <w:webHidden/>
              </w:rPr>
              <w:fldChar w:fldCharType="end"/>
            </w:r>
          </w:hyperlink>
        </w:p>
        <w:p w14:paraId="02D7B3E9" w14:textId="2E64C8D5" w:rsidR="00D161AE" w:rsidRDefault="00D161AE">
          <w:pPr>
            <w:pStyle w:val="TOC1"/>
            <w:tabs>
              <w:tab w:val="left" w:pos="480"/>
              <w:tab w:val="right" w:leader="dot" w:pos="9350"/>
            </w:tabs>
            <w:rPr>
              <w:noProof/>
            </w:rPr>
          </w:pPr>
          <w:hyperlink w:anchor="_Toc143552346" w:history="1">
            <w:r w:rsidRPr="00964506">
              <w:rPr>
                <w:rStyle w:val="Hyperlink"/>
                <w:b/>
                <w:bCs/>
                <w:noProof/>
              </w:rPr>
              <w:t>4.</w:t>
            </w:r>
            <w:r>
              <w:rPr>
                <w:noProof/>
              </w:rPr>
              <w:tab/>
            </w:r>
            <w:r w:rsidRPr="00964506">
              <w:rPr>
                <w:rStyle w:val="Hyperlink"/>
                <w:b/>
                <w:bCs/>
                <w:noProof/>
              </w:rPr>
              <w:t>Households’ registration</w:t>
            </w:r>
            <w:r>
              <w:rPr>
                <w:noProof/>
                <w:webHidden/>
              </w:rPr>
              <w:tab/>
            </w:r>
            <w:r>
              <w:rPr>
                <w:noProof/>
                <w:webHidden/>
              </w:rPr>
              <w:fldChar w:fldCharType="begin"/>
            </w:r>
            <w:r>
              <w:rPr>
                <w:noProof/>
                <w:webHidden/>
              </w:rPr>
              <w:instrText xml:space="preserve"> PAGEREF _Toc143552346 \h </w:instrText>
            </w:r>
            <w:r>
              <w:rPr>
                <w:noProof/>
                <w:webHidden/>
              </w:rPr>
            </w:r>
            <w:r>
              <w:rPr>
                <w:noProof/>
                <w:webHidden/>
              </w:rPr>
              <w:fldChar w:fldCharType="separate"/>
            </w:r>
            <w:r>
              <w:rPr>
                <w:noProof/>
                <w:webHidden/>
              </w:rPr>
              <w:t>3</w:t>
            </w:r>
            <w:r>
              <w:rPr>
                <w:noProof/>
                <w:webHidden/>
              </w:rPr>
              <w:fldChar w:fldCharType="end"/>
            </w:r>
          </w:hyperlink>
        </w:p>
        <w:p w14:paraId="281DA2CD" w14:textId="004339B1" w:rsidR="00D161AE" w:rsidRDefault="00D161AE">
          <w:pPr>
            <w:pStyle w:val="TOC1"/>
            <w:tabs>
              <w:tab w:val="left" w:pos="480"/>
              <w:tab w:val="right" w:leader="dot" w:pos="9350"/>
            </w:tabs>
            <w:rPr>
              <w:noProof/>
            </w:rPr>
          </w:pPr>
          <w:hyperlink w:anchor="_Toc143552347" w:history="1">
            <w:r w:rsidRPr="00964506">
              <w:rPr>
                <w:rStyle w:val="Hyperlink"/>
                <w:b/>
                <w:bCs/>
                <w:noProof/>
              </w:rPr>
              <w:t>5.</w:t>
            </w:r>
            <w:r>
              <w:rPr>
                <w:noProof/>
              </w:rPr>
              <w:tab/>
            </w:r>
            <w:r w:rsidRPr="00964506">
              <w:rPr>
                <w:rStyle w:val="Hyperlink"/>
                <w:b/>
                <w:bCs/>
                <w:noProof/>
              </w:rPr>
              <w:t>Pretest of the electronic registration system</w:t>
            </w:r>
            <w:r>
              <w:rPr>
                <w:noProof/>
                <w:webHidden/>
              </w:rPr>
              <w:tab/>
            </w:r>
            <w:r>
              <w:rPr>
                <w:noProof/>
                <w:webHidden/>
              </w:rPr>
              <w:fldChar w:fldCharType="begin"/>
            </w:r>
            <w:r>
              <w:rPr>
                <w:noProof/>
                <w:webHidden/>
              </w:rPr>
              <w:instrText xml:space="preserve"> PAGEREF _Toc143552347 \h </w:instrText>
            </w:r>
            <w:r>
              <w:rPr>
                <w:noProof/>
                <w:webHidden/>
              </w:rPr>
            </w:r>
            <w:r>
              <w:rPr>
                <w:noProof/>
                <w:webHidden/>
              </w:rPr>
              <w:fldChar w:fldCharType="separate"/>
            </w:r>
            <w:r>
              <w:rPr>
                <w:noProof/>
                <w:webHidden/>
              </w:rPr>
              <w:t>4</w:t>
            </w:r>
            <w:r>
              <w:rPr>
                <w:noProof/>
                <w:webHidden/>
              </w:rPr>
              <w:fldChar w:fldCharType="end"/>
            </w:r>
          </w:hyperlink>
        </w:p>
        <w:p w14:paraId="13FB4BF3" w14:textId="1F1C761B" w:rsidR="00D161AE" w:rsidRDefault="00D161AE">
          <w:pPr>
            <w:pStyle w:val="TOC1"/>
            <w:tabs>
              <w:tab w:val="left" w:pos="480"/>
              <w:tab w:val="right" w:leader="dot" w:pos="9350"/>
            </w:tabs>
            <w:rPr>
              <w:noProof/>
            </w:rPr>
          </w:pPr>
          <w:hyperlink w:anchor="_Toc143552348" w:history="1">
            <w:r w:rsidRPr="00964506">
              <w:rPr>
                <w:rStyle w:val="Hyperlink"/>
                <w:b/>
                <w:bCs/>
                <w:noProof/>
              </w:rPr>
              <w:t>6.</w:t>
            </w:r>
            <w:r>
              <w:rPr>
                <w:noProof/>
              </w:rPr>
              <w:tab/>
            </w:r>
            <w:r w:rsidRPr="00964506">
              <w:rPr>
                <w:rStyle w:val="Hyperlink"/>
                <w:b/>
                <w:bCs/>
                <w:noProof/>
              </w:rPr>
              <w:t>Launching of the campaign</w:t>
            </w:r>
            <w:r>
              <w:rPr>
                <w:noProof/>
                <w:webHidden/>
              </w:rPr>
              <w:tab/>
            </w:r>
            <w:r>
              <w:rPr>
                <w:noProof/>
                <w:webHidden/>
              </w:rPr>
              <w:fldChar w:fldCharType="begin"/>
            </w:r>
            <w:r>
              <w:rPr>
                <w:noProof/>
                <w:webHidden/>
              </w:rPr>
              <w:instrText xml:space="preserve"> PAGEREF _Toc143552348 \h </w:instrText>
            </w:r>
            <w:r>
              <w:rPr>
                <w:noProof/>
                <w:webHidden/>
              </w:rPr>
            </w:r>
            <w:r>
              <w:rPr>
                <w:noProof/>
                <w:webHidden/>
              </w:rPr>
              <w:fldChar w:fldCharType="separate"/>
            </w:r>
            <w:r>
              <w:rPr>
                <w:noProof/>
                <w:webHidden/>
              </w:rPr>
              <w:t>4</w:t>
            </w:r>
            <w:r>
              <w:rPr>
                <w:noProof/>
                <w:webHidden/>
              </w:rPr>
              <w:fldChar w:fldCharType="end"/>
            </w:r>
          </w:hyperlink>
        </w:p>
        <w:p w14:paraId="2A9D599C" w14:textId="1B07C635" w:rsidR="00D161AE" w:rsidRDefault="00D161AE">
          <w:pPr>
            <w:pStyle w:val="TOC1"/>
            <w:tabs>
              <w:tab w:val="left" w:pos="480"/>
              <w:tab w:val="right" w:leader="dot" w:pos="9350"/>
            </w:tabs>
            <w:rPr>
              <w:noProof/>
            </w:rPr>
          </w:pPr>
          <w:hyperlink w:anchor="_Toc143552349" w:history="1">
            <w:r w:rsidRPr="00964506">
              <w:rPr>
                <w:rStyle w:val="Hyperlink"/>
                <w:b/>
                <w:bCs/>
                <w:noProof/>
              </w:rPr>
              <w:t>7.</w:t>
            </w:r>
            <w:r>
              <w:rPr>
                <w:noProof/>
              </w:rPr>
              <w:tab/>
            </w:r>
            <w:r w:rsidRPr="00964506">
              <w:rPr>
                <w:rStyle w:val="Hyperlink"/>
                <w:b/>
                <w:bCs/>
                <w:noProof/>
              </w:rPr>
              <w:t>Community sensitization</w:t>
            </w:r>
            <w:r>
              <w:rPr>
                <w:noProof/>
                <w:webHidden/>
              </w:rPr>
              <w:tab/>
            </w:r>
            <w:r>
              <w:rPr>
                <w:noProof/>
                <w:webHidden/>
              </w:rPr>
              <w:fldChar w:fldCharType="begin"/>
            </w:r>
            <w:r>
              <w:rPr>
                <w:noProof/>
                <w:webHidden/>
              </w:rPr>
              <w:instrText xml:space="preserve"> PAGEREF _Toc143552349 \h </w:instrText>
            </w:r>
            <w:r>
              <w:rPr>
                <w:noProof/>
                <w:webHidden/>
              </w:rPr>
            </w:r>
            <w:r>
              <w:rPr>
                <w:noProof/>
                <w:webHidden/>
              </w:rPr>
              <w:fldChar w:fldCharType="separate"/>
            </w:r>
            <w:r>
              <w:rPr>
                <w:noProof/>
                <w:webHidden/>
              </w:rPr>
              <w:t>5</w:t>
            </w:r>
            <w:r>
              <w:rPr>
                <w:noProof/>
                <w:webHidden/>
              </w:rPr>
              <w:fldChar w:fldCharType="end"/>
            </w:r>
          </w:hyperlink>
        </w:p>
        <w:p w14:paraId="49F00613" w14:textId="144BA3F7" w:rsidR="00D161AE" w:rsidRDefault="00D161AE">
          <w:r>
            <w:rPr>
              <w:b/>
              <w:bCs/>
              <w:noProof/>
            </w:rPr>
            <w:fldChar w:fldCharType="end"/>
          </w:r>
        </w:p>
      </w:sdtContent>
    </w:sdt>
    <w:p w14:paraId="173EA195" w14:textId="77777777" w:rsidR="004010CF" w:rsidRPr="00CA0C6D" w:rsidRDefault="004010CF">
      <w:pPr>
        <w:rPr>
          <w:rFonts w:ascii="Times New Roman" w:hAnsi="Times New Roman" w:cs="Times New Roman"/>
          <w:b/>
          <w:bCs/>
          <w:sz w:val="24"/>
          <w:szCs w:val="24"/>
        </w:rPr>
      </w:pPr>
      <w:r w:rsidRPr="00CA0C6D">
        <w:rPr>
          <w:rFonts w:ascii="Times New Roman" w:hAnsi="Times New Roman" w:cs="Times New Roman"/>
          <w:b/>
          <w:bCs/>
          <w:sz w:val="24"/>
          <w:szCs w:val="24"/>
        </w:rPr>
        <w:br w:type="page"/>
      </w:r>
    </w:p>
    <w:p w14:paraId="58C9814E" w14:textId="77777777" w:rsidR="004010CF" w:rsidRPr="00CA0C6D" w:rsidRDefault="004010CF" w:rsidP="004010CF">
      <w:pPr>
        <w:rPr>
          <w:rFonts w:ascii="Times New Roman" w:hAnsi="Times New Roman" w:cs="Times New Roman"/>
          <w:b/>
          <w:bCs/>
          <w:sz w:val="24"/>
          <w:szCs w:val="24"/>
        </w:rPr>
      </w:pPr>
    </w:p>
    <w:p w14:paraId="457285AC" w14:textId="40DB487D" w:rsidR="007C3E4D" w:rsidRPr="00D161AE" w:rsidRDefault="007C3E4D" w:rsidP="003B64BF">
      <w:pPr>
        <w:pStyle w:val="Heading1"/>
        <w:numPr>
          <w:ilvl w:val="0"/>
          <w:numId w:val="5"/>
        </w:numPr>
        <w:rPr>
          <w:b/>
          <w:bCs/>
        </w:rPr>
      </w:pPr>
      <w:bookmarkStart w:id="0" w:name="_Toc143552343"/>
      <w:r w:rsidRPr="00D161AE">
        <w:rPr>
          <w:b/>
          <w:bCs/>
        </w:rPr>
        <w:t>Introduction</w:t>
      </w:r>
      <w:bookmarkEnd w:id="0"/>
    </w:p>
    <w:p w14:paraId="557EE662" w14:textId="46D96C77" w:rsidR="00C01B75" w:rsidRPr="00CA0C6D" w:rsidRDefault="007C3E4D" w:rsidP="00C01B75">
      <w:pPr>
        <w:pStyle w:val="ListParagraph"/>
        <w:ind w:left="360"/>
        <w:jc w:val="both"/>
        <w:rPr>
          <w:rFonts w:ascii="Times New Roman" w:hAnsi="Times New Roman" w:cs="Times New Roman"/>
          <w:sz w:val="24"/>
          <w:szCs w:val="24"/>
        </w:rPr>
      </w:pPr>
      <w:r w:rsidRPr="00CA0C6D">
        <w:rPr>
          <w:rFonts w:ascii="Times New Roman" w:hAnsi="Times New Roman" w:cs="Times New Roman"/>
          <w:sz w:val="24"/>
          <w:szCs w:val="24"/>
        </w:rPr>
        <w:t xml:space="preserve">Zanzibar has completed the Mass </w:t>
      </w:r>
      <w:r w:rsidR="00C01B75" w:rsidRPr="00CA0C6D">
        <w:rPr>
          <w:rFonts w:ascii="Times New Roman" w:hAnsi="Times New Roman" w:cs="Times New Roman"/>
          <w:sz w:val="24"/>
          <w:szCs w:val="24"/>
        </w:rPr>
        <w:t>R</w:t>
      </w:r>
      <w:r w:rsidRPr="00CA0C6D">
        <w:rPr>
          <w:rFonts w:ascii="Times New Roman" w:hAnsi="Times New Roman" w:cs="Times New Roman"/>
          <w:sz w:val="24"/>
          <w:szCs w:val="24"/>
        </w:rPr>
        <w:t>eplacement Campaign</w:t>
      </w:r>
      <w:r w:rsidR="00C01B75" w:rsidRPr="00CA0C6D">
        <w:rPr>
          <w:rFonts w:ascii="Times New Roman" w:hAnsi="Times New Roman" w:cs="Times New Roman"/>
          <w:sz w:val="24"/>
          <w:szCs w:val="24"/>
        </w:rPr>
        <w:t xml:space="preserve"> (MRC)</w:t>
      </w:r>
      <w:r w:rsidRPr="00CA0C6D">
        <w:rPr>
          <w:rFonts w:ascii="Times New Roman" w:hAnsi="Times New Roman" w:cs="Times New Roman"/>
          <w:sz w:val="24"/>
          <w:szCs w:val="24"/>
        </w:rPr>
        <w:t xml:space="preserve"> in </w:t>
      </w:r>
      <w:r w:rsidR="000D5807">
        <w:rPr>
          <w:rFonts w:ascii="Times New Roman" w:hAnsi="Times New Roman" w:cs="Times New Roman"/>
          <w:sz w:val="24"/>
          <w:szCs w:val="24"/>
        </w:rPr>
        <w:t>fifty-three</w:t>
      </w:r>
      <w:r w:rsidR="002E523F">
        <w:rPr>
          <w:rFonts w:ascii="Times New Roman" w:hAnsi="Times New Roman" w:cs="Times New Roman"/>
          <w:sz w:val="24"/>
          <w:szCs w:val="24"/>
        </w:rPr>
        <w:t xml:space="preserve"> (</w:t>
      </w:r>
      <w:r w:rsidRPr="00CA0C6D">
        <w:rPr>
          <w:rFonts w:ascii="Times New Roman" w:hAnsi="Times New Roman" w:cs="Times New Roman"/>
          <w:sz w:val="24"/>
          <w:szCs w:val="24"/>
        </w:rPr>
        <w:t>53</w:t>
      </w:r>
      <w:r w:rsidR="002E523F">
        <w:rPr>
          <w:rFonts w:ascii="Times New Roman" w:hAnsi="Times New Roman" w:cs="Times New Roman"/>
          <w:sz w:val="24"/>
          <w:szCs w:val="24"/>
        </w:rPr>
        <w:t>)</w:t>
      </w:r>
      <w:r w:rsidRPr="00CA0C6D">
        <w:rPr>
          <w:rFonts w:ascii="Times New Roman" w:hAnsi="Times New Roman" w:cs="Times New Roman"/>
          <w:sz w:val="24"/>
          <w:szCs w:val="24"/>
        </w:rPr>
        <w:t xml:space="preserve"> Shehia from </w:t>
      </w:r>
      <w:r w:rsidR="00C01B75" w:rsidRPr="00CA0C6D">
        <w:rPr>
          <w:rFonts w:ascii="Times New Roman" w:hAnsi="Times New Roman" w:cs="Times New Roman"/>
          <w:sz w:val="24"/>
          <w:szCs w:val="24"/>
        </w:rPr>
        <w:t xml:space="preserve">West ‘A’, West ‘B’ and Urban districts. This was typical replacement of </w:t>
      </w:r>
      <w:proofErr w:type="gramStart"/>
      <w:r w:rsidR="002E523F">
        <w:rPr>
          <w:rFonts w:ascii="Times New Roman" w:hAnsi="Times New Roman" w:cs="Times New Roman"/>
          <w:sz w:val="24"/>
          <w:szCs w:val="24"/>
        </w:rPr>
        <w:t xml:space="preserve">Long </w:t>
      </w:r>
      <w:r w:rsidR="00C01B75" w:rsidRPr="00CA0C6D">
        <w:rPr>
          <w:rFonts w:ascii="Times New Roman" w:hAnsi="Times New Roman" w:cs="Times New Roman"/>
          <w:sz w:val="24"/>
          <w:szCs w:val="24"/>
        </w:rPr>
        <w:t>L</w:t>
      </w:r>
      <w:r w:rsidR="002E523F">
        <w:rPr>
          <w:rFonts w:ascii="Times New Roman" w:hAnsi="Times New Roman" w:cs="Times New Roman"/>
          <w:sz w:val="24"/>
          <w:szCs w:val="24"/>
        </w:rPr>
        <w:t>asting</w:t>
      </w:r>
      <w:proofErr w:type="gramEnd"/>
      <w:r w:rsidR="002E523F">
        <w:rPr>
          <w:rFonts w:ascii="Times New Roman" w:hAnsi="Times New Roman" w:cs="Times New Roman"/>
          <w:sz w:val="24"/>
          <w:szCs w:val="24"/>
        </w:rPr>
        <w:t xml:space="preserve"> </w:t>
      </w:r>
      <w:r w:rsidR="00C01B75" w:rsidRPr="00CA0C6D">
        <w:rPr>
          <w:rFonts w:ascii="Times New Roman" w:hAnsi="Times New Roman" w:cs="Times New Roman"/>
          <w:sz w:val="24"/>
          <w:szCs w:val="24"/>
        </w:rPr>
        <w:t>I</w:t>
      </w:r>
      <w:r w:rsidR="002E523F">
        <w:rPr>
          <w:rFonts w:ascii="Times New Roman" w:hAnsi="Times New Roman" w:cs="Times New Roman"/>
          <w:sz w:val="24"/>
          <w:szCs w:val="24"/>
        </w:rPr>
        <w:t xml:space="preserve">nsecticide Treated </w:t>
      </w:r>
      <w:r w:rsidR="00C01B75" w:rsidRPr="00CA0C6D">
        <w:rPr>
          <w:rFonts w:ascii="Times New Roman" w:hAnsi="Times New Roman" w:cs="Times New Roman"/>
          <w:sz w:val="24"/>
          <w:szCs w:val="24"/>
        </w:rPr>
        <w:t>N</w:t>
      </w:r>
      <w:r w:rsidR="002E523F">
        <w:rPr>
          <w:rFonts w:ascii="Times New Roman" w:hAnsi="Times New Roman" w:cs="Times New Roman"/>
          <w:sz w:val="24"/>
          <w:szCs w:val="24"/>
        </w:rPr>
        <w:t>et</w:t>
      </w:r>
      <w:r w:rsidR="00C01B75" w:rsidRPr="00CA0C6D">
        <w:rPr>
          <w:rFonts w:ascii="Times New Roman" w:hAnsi="Times New Roman" w:cs="Times New Roman"/>
          <w:sz w:val="24"/>
          <w:szCs w:val="24"/>
        </w:rPr>
        <w:t>s</w:t>
      </w:r>
      <w:r w:rsidR="002E523F">
        <w:rPr>
          <w:rFonts w:ascii="Times New Roman" w:hAnsi="Times New Roman" w:cs="Times New Roman"/>
          <w:sz w:val="24"/>
          <w:szCs w:val="24"/>
        </w:rPr>
        <w:t xml:space="preserve"> (LLINs)</w:t>
      </w:r>
      <w:r w:rsidR="00C01B75" w:rsidRPr="00CA0C6D">
        <w:rPr>
          <w:rFonts w:ascii="Times New Roman" w:hAnsi="Times New Roman" w:cs="Times New Roman"/>
          <w:sz w:val="24"/>
          <w:szCs w:val="24"/>
        </w:rPr>
        <w:t xml:space="preserve"> that </w:t>
      </w:r>
      <w:r w:rsidR="002E523F">
        <w:rPr>
          <w:rFonts w:ascii="Times New Roman" w:hAnsi="Times New Roman" w:cs="Times New Roman"/>
          <w:sz w:val="24"/>
          <w:szCs w:val="24"/>
        </w:rPr>
        <w:t>was</w:t>
      </w:r>
      <w:r w:rsidR="00C01B75" w:rsidRPr="00CA0C6D">
        <w:rPr>
          <w:rFonts w:ascii="Times New Roman" w:hAnsi="Times New Roman" w:cs="Times New Roman"/>
          <w:sz w:val="24"/>
          <w:szCs w:val="24"/>
        </w:rPr>
        <w:t xml:space="preserve"> issued in 2020 for the purpose of preventing people from getting malaria infection. The 2020 MRC </w:t>
      </w:r>
      <w:r w:rsidR="000D5807">
        <w:rPr>
          <w:rFonts w:ascii="Times New Roman" w:hAnsi="Times New Roman" w:cs="Times New Roman"/>
          <w:sz w:val="24"/>
          <w:szCs w:val="24"/>
        </w:rPr>
        <w:t xml:space="preserve">implementation was deployed due to the observed and </w:t>
      </w:r>
      <w:r w:rsidR="00C01B75" w:rsidRPr="00CA0C6D">
        <w:rPr>
          <w:rFonts w:ascii="Times New Roman" w:hAnsi="Times New Roman" w:cs="Times New Roman"/>
          <w:sz w:val="24"/>
          <w:szCs w:val="24"/>
        </w:rPr>
        <w:t xml:space="preserve">reported abnormal number of malaria cases for </w:t>
      </w:r>
      <w:r w:rsidR="000D5807">
        <w:rPr>
          <w:rFonts w:ascii="Times New Roman" w:hAnsi="Times New Roman" w:cs="Times New Roman"/>
          <w:sz w:val="24"/>
          <w:szCs w:val="24"/>
        </w:rPr>
        <w:t xml:space="preserve">a </w:t>
      </w:r>
      <w:r w:rsidR="00C01B75" w:rsidRPr="00CA0C6D">
        <w:rPr>
          <w:rFonts w:ascii="Times New Roman" w:hAnsi="Times New Roman" w:cs="Times New Roman"/>
          <w:sz w:val="24"/>
          <w:szCs w:val="24"/>
        </w:rPr>
        <w:t xml:space="preserve">duration of three months with </w:t>
      </w:r>
      <w:r w:rsidR="000D5807">
        <w:rPr>
          <w:rFonts w:ascii="Times New Roman" w:hAnsi="Times New Roman" w:cs="Times New Roman"/>
          <w:sz w:val="24"/>
          <w:szCs w:val="24"/>
        </w:rPr>
        <w:t xml:space="preserve">a </w:t>
      </w:r>
      <w:r w:rsidR="00C01B75" w:rsidRPr="00CA0C6D">
        <w:rPr>
          <w:rFonts w:ascii="Times New Roman" w:hAnsi="Times New Roman" w:cs="Times New Roman"/>
          <w:sz w:val="24"/>
          <w:szCs w:val="24"/>
        </w:rPr>
        <w:t xml:space="preserve">cutoff point of at-least </w:t>
      </w:r>
      <w:r w:rsidR="000D5807">
        <w:rPr>
          <w:rFonts w:ascii="Times New Roman" w:hAnsi="Times New Roman" w:cs="Times New Roman"/>
          <w:sz w:val="24"/>
          <w:szCs w:val="24"/>
        </w:rPr>
        <w:t xml:space="preserve">five </w:t>
      </w:r>
      <w:r w:rsidR="00C01B75" w:rsidRPr="00CA0C6D">
        <w:rPr>
          <w:rFonts w:ascii="Times New Roman" w:hAnsi="Times New Roman" w:cs="Times New Roman"/>
          <w:sz w:val="24"/>
          <w:szCs w:val="24"/>
        </w:rPr>
        <w:t xml:space="preserve">cases a month. However, the </w:t>
      </w:r>
      <w:r w:rsidR="000D5807">
        <w:rPr>
          <w:rFonts w:ascii="Times New Roman" w:hAnsi="Times New Roman" w:cs="Times New Roman"/>
          <w:sz w:val="24"/>
          <w:szCs w:val="24"/>
        </w:rPr>
        <w:t xml:space="preserve">difference of the 2023 MRC from the 2020 distribution was </w:t>
      </w:r>
      <w:r w:rsidR="0058602D">
        <w:rPr>
          <w:rFonts w:ascii="Times New Roman" w:hAnsi="Times New Roman" w:cs="Times New Roman"/>
          <w:sz w:val="24"/>
          <w:szCs w:val="24"/>
        </w:rPr>
        <w:t>replacing</w:t>
      </w:r>
      <w:r w:rsidR="000D5807">
        <w:rPr>
          <w:rFonts w:ascii="Times New Roman" w:hAnsi="Times New Roman" w:cs="Times New Roman"/>
          <w:sz w:val="24"/>
          <w:szCs w:val="24"/>
        </w:rPr>
        <w:t xml:space="preserve"> the old with new LLINs considering</w:t>
      </w:r>
      <w:r w:rsidR="00C01B75" w:rsidRPr="00CA0C6D">
        <w:rPr>
          <w:rFonts w:ascii="Times New Roman" w:hAnsi="Times New Roman" w:cs="Times New Roman"/>
          <w:sz w:val="24"/>
          <w:szCs w:val="24"/>
        </w:rPr>
        <w:t xml:space="preserve"> the life of LLINs of </w:t>
      </w:r>
      <w:r w:rsidR="0058602D">
        <w:rPr>
          <w:rFonts w:ascii="Times New Roman" w:hAnsi="Times New Roman" w:cs="Times New Roman"/>
          <w:sz w:val="24"/>
          <w:szCs w:val="24"/>
        </w:rPr>
        <w:t xml:space="preserve">two years and a half </w:t>
      </w:r>
      <w:r w:rsidR="00C01B75" w:rsidRPr="00CA0C6D">
        <w:rPr>
          <w:rFonts w:ascii="Times New Roman" w:hAnsi="Times New Roman" w:cs="Times New Roman"/>
          <w:sz w:val="24"/>
          <w:szCs w:val="24"/>
        </w:rPr>
        <w:t xml:space="preserve">to </w:t>
      </w:r>
      <w:r w:rsidR="0058602D">
        <w:rPr>
          <w:rFonts w:ascii="Times New Roman" w:hAnsi="Times New Roman" w:cs="Times New Roman"/>
          <w:sz w:val="24"/>
          <w:szCs w:val="24"/>
        </w:rPr>
        <w:t xml:space="preserve">three </w:t>
      </w:r>
      <w:r w:rsidR="0058602D" w:rsidRPr="00CA0C6D">
        <w:rPr>
          <w:rFonts w:ascii="Times New Roman" w:hAnsi="Times New Roman" w:cs="Times New Roman"/>
          <w:sz w:val="24"/>
          <w:szCs w:val="24"/>
        </w:rPr>
        <w:t>yrs</w:t>
      </w:r>
      <w:r w:rsidR="00C01B75" w:rsidRPr="00CA0C6D">
        <w:rPr>
          <w:rFonts w:ascii="Times New Roman" w:hAnsi="Times New Roman" w:cs="Times New Roman"/>
          <w:sz w:val="24"/>
          <w:szCs w:val="24"/>
        </w:rPr>
        <w:t>.</w:t>
      </w:r>
    </w:p>
    <w:p w14:paraId="005921B6" w14:textId="77777777" w:rsidR="00C01B75" w:rsidRPr="00CA0C6D" w:rsidRDefault="00C01B75" w:rsidP="00C01B75">
      <w:pPr>
        <w:pStyle w:val="ListParagraph"/>
        <w:ind w:left="360"/>
        <w:jc w:val="both"/>
        <w:rPr>
          <w:rFonts w:ascii="Times New Roman" w:hAnsi="Times New Roman" w:cs="Times New Roman"/>
          <w:sz w:val="24"/>
          <w:szCs w:val="24"/>
        </w:rPr>
      </w:pPr>
    </w:p>
    <w:p w14:paraId="766EEA01" w14:textId="65CE1B52" w:rsidR="00C01B75" w:rsidRPr="00CA0C6D" w:rsidRDefault="0058602D" w:rsidP="00C01B75">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The </w:t>
      </w:r>
      <w:r w:rsidR="00C01B75" w:rsidRPr="00CA0C6D">
        <w:rPr>
          <w:rFonts w:ascii="Times New Roman" w:hAnsi="Times New Roman" w:cs="Times New Roman"/>
          <w:sz w:val="24"/>
          <w:szCs w:val="24"/>
        </w:rPr>
        <w:t xml:space="preserve">2023 MRC </w:t>
      </w:r>
      <w:r>
        <w:rPr>
          <w:rFonts w:ascii="Times New Roman" w:hAnsi="Times New Roman" w:cs="Times New Roman"/>
          <w:sz w:val="24"/>
          <w:szCs w:val="24"/>
        </w:rPr>
        <w:t xml:space="preserve">has </w:t>
      </w:r>
      <w:r w:rsidR="00C01B75" w:rsidRPr="00CA0C6D">
        <w:rPr>
          <w:rFonts w:ascii="Times New Roman" w:hAnsi="Times New Roman" w:cs="Times New Roman"/>
          <w:sz w:val="24"/>
          <w:szCs w:val="24"/>
        </w:rPr>
        <w:t xml:space="preserve">been implemented very </w:t>
      </w:r>
      <w:r>
        <w:rPr>
          <w:rFonts w:ascii="Times New Roman" w:hAnsi="Times New Roman" w:cs="Times New Roman"/>
          <w:sz w:val="24"/>
          <w:szCs w:val="24"/>
        </w:rPr>
        <w:t xml:space="preserve">successfully by </w:t>
      </w:r>
      <w:proofErr w:type="gramStart"/>
      <w:r>
        <w:rPr>
          <w:rFonts w:ascii="Times New Roman" w:hAnsi="Times New Roman" w:cs="Times New Roman"/>
          <w:sz w:val="24"/>
          <w:szCs w:val="24"/>
        </w:rPr>
        <w:t xml:space="preserve">ZAMEP </w:t>
      </w:r>
      <w:r w:rsidR="00C01B75" w:rsidRPr="00CA0C6D">
        <w:rPr>
          <w:rFonts w:ascii="Times New Roman" w:hAnsi="Times New Roman" w:cs="Times New Roman"/>
          <w:sz w:val="24"/>
          <w:szCs w:val="24"/>
        </w:rPr>
        <w:t xml:space="preserve"> in</w:t>
      </w:r>
      <w:proofErr w:type="gramEnd"/>
      <w:r w:rsidR="00C01B75" w:rsidRPr="00CA0C6D">
        <w:rPr>
          <w:rFonts w:ascii="Times New Roman" w:hAnsi="Times New Roman" w:cs="Times New Roman"/>
          <w:sz w:val="24"/>
          <w:szCs w:val="24"/>
        </w:rPr>
        <w:t xml:space="preserve"> collaboration with different stalk holders such as </w:t>
      </w:r>
      <w:r>
        <w:rPr>
          <w:rFonts w:ascii="Times New Roman" w:hAnsi="Times New Roman" w:cs="Times New Roman"/>
          <w:sz w:val="24"/>
          <w:szCs w:val="24"/>
        </w:rPr>
        <w:t xml:space="preserve">US </w:t>
      </w:r>
      <w:r w:rsidR="00C01B75" w:rsidRPr="00CA0C6D">
        <w:rPr>
          <w:rFonts w:ascii="Times New Roman" w:hAnsi="Times New Roman" w:cs="Times New Roman"/>
          <w:sz w:val="24"/>
          <w:szCs w:val="24"/>
        </w:rPr>
        <w:t>P</w:t>
      </w:r>
      <w:r>
        <w:rPr>
          <w:rFonts w:ascii="Times New Roman" w:hAnsi="Times New Roman" w:cs="Times New Roman"/>
          <w:sz w:val="24"/>
          <w:szCs w:val="24"/>
        </w:rPr>
        <w:t xml:space="preserve">residents </w:t>
      </w:r>
      <w:r w:rsidR="00C01B75" w:rsidRPr="00CA0C6D">
        <w:rPr>
          <w:rFonts w:ascii="Times New Roman" w:hAnsi="Times New Roman" w:cs="Times New Roman"/>
          <w:sz w:val="24"/>
          <w:szCs w:val="24"/>
        </w:rPr>
        <w:t>M</w:t>
      </w:r>
      <w:r>
        <w:rPr>
          <w:rFonts w:ascii="Times New Roman" w:hAnsi="Times New Roman" w:cs="Times New Roman"/>
          <w:sz w:val="24"/>
          <w:szCs w:val="24"/>
        </w:rPr>
        <w:t xml:space="preserve">alaria </w:t>
      </w:r>
      <w:r w:rsidR="00C01B75" w:rsidRPr="00CA0C6D">
        <w:rPr>
          <w:rFonts w:ascii="Times New Roman" w:hAnsi="Times New Roman" w:cs="Times New Roman"/>
          <w:sz w:val="24"/>
          <w:szCs w:val="24"/>
        </w:rPr>
        <w:t>I</w:t>
      </w:r>
      <w:r>
        <w:rPr>
          <w:rFonts w:ascii="Times New Roman" w:hAnsi="Times New Roman" w:cs="Times New Roman"/>
          <w:sz w:val="24"/>
          <w:szCs w:val="24"/>
        </w:rPr>
        <w:t>nitiative</w:t>
      </w:r>
      <w:r w:rsidR="00C01B75" w:rsidRPr="00CA0C6D">
        <w:rPr>
          <w:rFonts w:ascii="Times New Roman" w:hAnsi="Times New Roman" w:cs="Times New Roman"/>
          <w:sz w:val="24"/>
          <w:szCs w:val="24"/>
        </w:rPr>
        <w:t xml:space="preserve">, </w:t>
      </w:r>
      <w:r>
        <w:rPr>
          <w:rFonts w:ascii="Times New Roman" w:hAnsi="Times New Roman" w:cs="Times New Roman"/>
          <w:sz w:val="24"/>
          <w:szCs w:val="24"/>
        </w:rPr>
        <w:t xml:space="preserve">USAID </w:t>
      </w:r>
      <w:r w:rsidR="00C01B75" w:rsidRPr="00CA0C6D">
        <w:rPr>
          <w:rFonts w:ascii="Times New Roman" w:hAnsi="Times New Roman" w:cs="Times New Roman"/>
          <w:sz w:val="24"/>
          <w:szCs w:val="24"/>
        </w:rPr>
        <w:t>T</w:t>
      </w:r>
      <w:r>
        <w:rPr>
          <w:rFonts w:ascii="Times New Roman" w:hAnsi="Times New Roman" w:cs="Times New Roman"/>
          <w:sz w:val="24"/>
          <w:szCs w:val="24"/>
        </w:rPr>
        <w:t xml:space="preserve">anzania </w:t>
      </w:r>
      <w:r w:rsidR="00C01B75" w:rsidRPr="00CA0C6D">
        <w:rPr>
          <w:rFonts w:ascii="Times New Roman" w:hAnsi="Times New Roman" w:cs="Times New Roman"/>
          <w:sz w:val="24"/>
          <w:szCs w:val="24"/>
        </w:rPr>
        <w:t>V</w:t>
      </w:r>
      <w:r>
        <w:rPr>
          <w:rFonts w:ascii="Times New Roman" w:hAnsi="Times New Roman" w:cs="Times New Roman"/>
          <w:sz w:val="24"/>
          <w:szCs w:val="24"/>
        </w:rPr>
        <w:t xml:space="preserve">ector </w:t>
      </w:r>
      <w:r w:rsidR="00C01B75" w:rsidRPr="00CA0C6D">
        <w:rPr>
          <w:rFonts w:ascii="Times New Roman" w:hAnsi="Times New Roman" w:cs="Times New Roman"/>
          <w:sz w:val="24"/>
          <w:szCs w:val="24"/>
        </w:rPr>
        <w:t>C</w:t>
      </w:r>
      <w:r>
        <w:rPr>
          <w:rFonts w:ascii="Times New Roman" w:hAnsi="Times New Roman" w:cs="Times New Roman"/>
          <w:sz w:val="24"/>
          <w:szCs w:val="24"/>
        </w:rPr>
        <w:t>ontrol Activity</w:t>
      </w:r>
      <w:r w:rsidR="00C01B75" w:rsidRPr="00CA0C6D">
        <w:rPr>
          <w:rFonts w:ascii="Times New Roman" w:hAnsi="Times New Roman" w:cs="Times New Roman"/>
          <w:sz w:val="24"/>
          <w:szCs w:val="24"/>
        </w:rPr>
        <w:t xml:space="preserve">, </w:t>
      </w:r>
      <w:r>
        <w:rPr>
          <w:rFonts w:ascii="Times New Roman" w:hAnsi="Times New Roman" w:cs="Times New Roman"/>
          <w:sz w:val="24"/>
          <w:szCs w:val="24"/>
        </w:rPr>
        <w:t>Breakthrough</w:t>
      </w:r>
      <w:r w:rsidR="00C01B75" w:rsidRPr="00CA0C6D">
        <w:rPr>
          <w:rFonts w:ascii="Times New Roman" w:hAnsi="Times New Roman" w:cs="Times New Roman"/>
          <w:sz w:val="24"/>
          <w:szCs w:val="24"/>
        </w:rPr>
        <w:t xml:space="preserve"> </w:t>
      </w:r>
      <w:r>
        <w:rPr>
          <w:rFonts w:ascii="Times New Roman" w:hAnsi="Times New Roman" w:cs="Times New Roman"/>
          <w:sz w:val="24"/>
          <w:szCs w:val="24"/>
        </w:rPr>
        <w:t xml:space="preserve">ACTION, </w:t>
      </w:r>
      <w:r w:rsidR="00C01B75" w:rsidRPr="00CA0C6D">
        <w:rPr>
          <w:rFonts w:ascii="Times New Roman" w:hAnsi="Times New Roman" w:cs="Times New Roman"/>
          <w:sz w:val="24"/>
          <w:szCs w:val="24"/>
        </w:rPr>
        <w:t xml:space="preserve">Digital </w:t>
      </w:r>
      <w:r>
        <w:rPr>
          <w:rFonts w:ascii="Times New Roman" w:hAnsi="Times New Roman" w:cs="Times New Roman"/>
          <w:sz w:val="24"/>
          <w:szCs w:val="24"/>
        </w:rPr>
        <w:t>S</w:t>
      </w:r>
      <w:r w:rsidR="00C01B75" w:rsidRPr="00CA0C6D">
        <w:rPr>
          <w:rFonts w:ascii="Times New Roman" w:hAnsi="Times New Roman" w:cs="Times New Roman"/>
          <w:sz w:val="24"/>
          <w:szCs w:val="24"/>
        </w:rPr>
        <w:t xml:space="preserve">quare, Simba </w:t>
      </w:r>
      <w:r>
        <w:rPr>
          <w:rFonts w:ascii="Times New Roman" w:hAnsi="Times New Roman" w:cs="Times New Roman"/>
          <w:sz w:val="24"/>
          <w:szCs w:val="24"/>
        </w:rPr>
        <w:t>L</w:t>
      </w:r>
      <w:r w:rsidR="00C01B75" w:rsidRPr="00CA0C6D">
        <w:rPr>
          <w:rFonts w:ascii="Times New Roman" w:hAnsi="Times New Roman" w:cs="Times New Roman"/>
          <w:sz w:val="24"/>
          <w:szCs w:val="24"/>
        </w:rPr>
        <w:t xml:space="preserve">ogistics, district authorities and </w:t>
      </w:r>
      <w:r w:rsidR="004831C0" w:rsidRPr="00CA0C6D">
        <w:rPr>
          <w:rFonts w:ascii="Times New Roman" w:hAnsi="Times New Roman" w:cs="Times New Roman"/>
          <w:sz w:val="24"/>
          <w:szCs w:val="24"/>
        </w:rPr>
        <w:t xml:space="preserve">the </w:t>
      </w:r>
      <w:r w:rsidR="00C01B75" w:rsidRPr="00CA0C6D">
        <w:rPr>
          <w:rFonts w:ascii="Times New Roman" w:hAnsi="Times New Roman" w:cs="Times New Roman"/>
          <w:sz w:val="24"/>
          <w:szCs w:val="24"/>
        </w:rPr>
        <w:t>community members</w:t>
      </w:r>
      <w:r w:rsidR="004831C0" w:rsidRPr="00CA0C6D">
        <w:rPr>
          <w:rFonts w:ascii="Times New Roman" w:hAnsi="Times New Roman" w:cs="Times New Roman"/>
          <w:sz w:val="24"/>
          <w:szCs w:val="24"/>
        </w:rPr>
        <w:t xml:space="preserve"> </w:t>
      </w:r>
      <w:r>
        <w:rPr>
          <w:rFonts w:ascii="Times New Roman" w:hAnsi="Times New Roman" w:cs="Times New Roman"/>
          <w:sz w:val="24"/>
          <w:szCs w:val="24"/>
        </w:rPr>
        <w:t xml:space="preserve">who were the main beneficiaries </w:t>
      </w:r>
      <w:r w:rsidR="004831C0" w:rsidRPr="00CA0C6D">
        <w:rPr>
          <w:rFonts w:ascii="Times New Roman" w:hAnsi="Times New Roman" w:cs="Times New Roman"/>
          <w:sz w:val="24"/>
          <w:szCs w:val="24"/>
        </w:rPr>
        <w:t xml:space="preserve">from </w:t>
      </w:r>
      <w:r>
        <w:rPr>
          <w:rFonts w:ascii="Times New Roman" w:hAnsi="Times New Roman" w:cs="Times New Roman"/>
          <w:sz w:val="24"/>
          <w:szCs w:val="24"/>
        </w:rPr>
        <w:t>the covered</w:t>
      </w:r>
      <w:r w:rsidRPr="00CA0C6D">
        <w:rPr>
          <w:rFonts w:ascii="Times New Roman" w:hAnsi="Times New Roman" w:cs="Times New Roman"/>
          <w:sz w:val="24"/>
          <w:szCs w:val="24"/>
        </w:rPr>
        <w:t xml:space="preserve"> </w:t>
      </w:r>
      <w:r w:rsidR="004831C0" w:rsidRPr="00CA0C6D">
        <w:rPr>
          <w:rFonts w:ascii="Times New Roman" w:hAnsi="Times New Roman" w:cs="Times New Roman"/>
          <w:sz w:val="24"/>
          <w:szCs w:val="24"/>
        </w:rPr>
        <w:t>Shehia.</w:t>
      </w:r>
    </w:p>
    <w:p w14:paraId="18140C9F" w14:textId="77777777" w:rsidR="007C3E4D" w:rsidRPr="00CA0C6D" w:rsidRDefault="00C01B75" w:rsidP="00C01B75">
      <w:pPr>
        <w:pStyle w:val="ListParagraph"/>
        <w:ind w:left="360"/>
        <w:jc w:val="both"/>
        <w:rPr>
          <w:rFonts w:ascii="Times New Roman" w:hAnsi="Times New Roman" w:cs="Times New Roman"/>
          <w:sz w:val="24"/>
          <w:szCs w:val="24"/>
        </w:rPr>
      </w:pPr>
      <w:r w:rsidRPr="00CA0C6D">
        <w:rPr>
          <w:rFonts w:ascii="Times New Roman" w:hAnsi="Times New Roman" w:cs="Times New Roman"/>
          <w:sz w:val="24"/>
          <w:szCs w:val="24"/>
        </w:rPr>
        <w:t xml:space="preserve"> </w:t>
      </w:r>
    </w:p>
    <w:p w14:paraId="5434F2F9" w14:textId="70DB09DF" w:rsidR="00C01B75" w:rsidRPr="00D161AE" w:rsidRDefault="007C3E4D" w:rsidP="003B64BF">
      <w:pPr>
        <w:pStyle w:val="Heading1"/>
        <w:numPr>
          <w:ilvl w:val="0"/>
          <w:numId w:val="5"/>
        </w:numPr>
        <w:rPr>
          <w:b/>
          <w:bCs/>
        </w:rPr>
      </w:pPr>
      <w:bookmarkStart w:id="1" w:name="_Toc143552344"/>
      <w:r w:rsidRPr="00D161AE">
        <w:rPr>
          <w:b/>
          <w:bCs/>
        </w:rPr>
        <w:t>Objective of the camp</w:t>
      </w:r>
      <w:r w:rsidR="00C01B75" w:rsidRPr="00D161AE">
        <w:rPr>
          <w:b/>
          <w:bCs/>
        </w:rPr>
        <w:t>a</w:t>
      </w:r>
      <w:r w:rsidRPr="00D161AE">
        <w:rPr>
          <w:b/>
          <w:bCs/>
        </w:rPr>
        <w:t>ign</w:t>
      </w:r>
      <w:bookmarkEnd w:id="1"/>
    </w:p>
    <w:p w14:paraId="3064DDCF" w14:textId="56D67BE9" w:rsidR="005700AA" w:rsidRPr="00CA0C6D" w:rsidRDefault="004831C0" w:rsidP="00DF41AE">
      <w:pPr>
        <w:spacing w:after="0"/>
        <w:ind w:left="360"/>
        <w:jc w:val="both"/>
      </w:pPr>
      <w:r w:rsidRPr="00CA0C6D">
        <w:rPr>
          <w:rFonts w:ascii="Times New Roman" w:hAnsi="Times New Roman" w:cs="Times New Roman"/>
          <w:sz w:val="24"/>
          <w:szCs w:val="24"/>
        </w:rPr>
        <w:t xml:space="preserve">The objective of the campaign was to replace new LLINs from the old LLINs that </w:t>
      </w:r>
      <w:r w:rsidR="00F178DF">
        <w:rPr>
          <w:rFonts w:ascii="Times New Roman" w:hAnsi="Times New Roman" w:cs="Times New Roman"/>
          <w:sz w:val="24"/>
          <w:szCs w:val="24"/>
        </w:rPr>
        <w:t>were</w:t>
      </w:r>
      <w:r w:rsidRPr="00CA0C6D">
        <w:rPr>
          <w:rFonts w:ascii="Times New Roman" w:hAnsi="Times New Roman" w:cs="Times New Roman"/>
          <w:sz w:val="24"/>
          <w:szCs w:val="24"/>
        </w:rPr>
        <w:t xml:space="preserve"> issued in 2020. A total of 205,000 PBO LLINs were issued by </w:t>
      </w:r>
      <w:r w:rsidR="00F178DF">
        <w:rPr>
          <w:rFonts w:ascii="Times New Roman" w:hAnsi="Times New Roman" w:cs="Times New Roman"/>
          <w:sz w:val="24"/>
          <w:szCs w:val="24"/>
        </w:rPr>
        <w:t>then</w:t>
      </w:r>
      <w:r w:rsidRPr="00CA0C6D">
        <w:rPr>
          <w:rFonts w:ascii="Times New Roman" w:hAnsi="Times New Roman" w:cs="Times New Roman"/>
          <w:sz w:val="24"/>
          <w:szCs w:val="24"/>
        </w:rPr>
        <w:t xml:space="preserve"> on the same 53</w:t>
      </w:r>
      <w:r w:rsidR="00F178DF">
        <w:rPr>
          <w:rFonts w:ascii="Times New Roman" w:hAnsi="Times New Roman" w:cs="Times New Roman"/>
          <w:sz w:val="24"/>
          <w:szCs w:val="24"/>
        </w:rPr>
        <w:t xml:space="preserve"> </w:t>
      </w:r>
      <w:proofErr w:type="spellStart"/>
      <w:r w:rsidRPr="00CA0C6D">
        <w:rPr>
          <w:rFonts w:ascii="Times New Roman" w:hAnsi="Times New Roman" w:cs="Times New Roman"/>
          <w:sz w:val="24"/>
          <w:szCs w:val="24"/>
        </w:rPr>
        <w:t>shehia</w:t>
      </w:r>
      <w:r w:rsidR="00F178DF">
        <w:rPr>
          <w:rFonts w:ascii="Times New Roman" w:hAnsi="Times New Roman" w:cs="Times New Roman"/>
          <w:sz w:val="24"/>
          <w:szCs w:val="24"/>
        </w:rPr>
        <w:t>s</w:t>
      </w:r>
      <w:proofErr w:type="spellEnd"/>
      <w:r w:rsidRPr="00CA0C6D">
        <w:rPr>
          <w:rFonts w:ascii="Times New Roman" w:hAnsi="Times New Roman" w:cs="Times New Roman"/>
          <w:sz w:val="24"/>
          <w:szCs w:val="24"/>
        </w:rPr>
        <w:t xml:space="preserve"> </w:t>
      </w:r>
      <w:r w:rsidR="00F178DF">
        <w:rPr>
          <w:rFonts w:ascii="Times New Roman" w:hAnsi="Times New Roman" w:cs="Times New Roman"/>
          <w:sz w:val="24"/>
          <w:szCs w:val="24"/>
        </w:rPr>
        <w:t xml:space="preserve">and </w:t>
      </w:r>
      <w:r w:rsidRPr="00CA0C6D">
        <w:rPr>
          <w:rFonts w:ascii="Times New Roman" w:hAnsi="Times New Roman" w:cs="Times New Roman"/>
          <w:sz w:val="24"/>
          <w:szCs w:val="24"/>
        </w:rPr>
        <w:t>districts</w:t>
      </w:r>
      <w:r w:rsidR="00F178DF">
        <w:rPr>
          <w:rFonts w:ascii="Times New Roman" w:hAnsi="Times New Roman" w:cs="Times New Roman"/>
          <w:sz w:val="24"/>
          <w:szCs w:val="24"/>
        </w:rPr>
        <w:t>. Post the 2020 campaign,</w:t>
      </w:r>
      <w:r w:rsidRPr="00CA0C6D">
        <w:rPr>
          <w:rFonts w:ascii="Times New Roman" w:hAnsi="Times New Roman" w:cs="Times New Roman"/>
          <w:sz w:val="24"/>
          <w:szCs w:val="24"/>
        </w:rPr>
        <w:t xml:space="preserve"> </w:t>
      </w:r>
      <w:r w:rsidR="00F178DF">
        <w:rPr>
          <w:rFonts w:ascii="Times New Roman" w:hAnsi="Times New Roman" w:cs="Times New Roman"/>
          <w:sz w:val="24"/>
          <w:szCs w:val="24"/>
        </w:rPr>
        <w:t xml:space="preserve">the </w:t>
      </w:r>
      <w:r w:rsidRPr="00CA0C6D">
        <w:rPr>
          <w:rFonts w:ascii="Times New Roman" w:hAnsi="Times New Roman" w:cs="Times New Roman"/>
          <w:sz w:val="24"/>
          <w:szCs w:val="24"/>
        </w:rPr>
        <w:t xml:space="preserve">outcome </w:t>
      </w:r>
      <w:r w:rsidR="00F178DF">
        <w:rPr>
          <w:rFonts w:ascii="Times New Roman" w:hAnsi="Times New Roman" w:cs="Times New Roman"/>
          <w:sz w:val="24"/>
          <w:szCs w:val="24"/>
        </w:rPr>
        <w:t>was a</w:t>
      </w:r>
      <w:r w:rsidRPr="00CA0C6D">
        <w:rPr>
          <w:rFonts w:ascii="Times New Roman" w:hAnsi="Times New Roman" w:cs="Times New Roman"/>
          <w:sz w:val="24"/>
          <w:szCs w:val="24"/>
        </w:rPr>
        <w:t xml:space="preserve"> reduction of malaria cases</w:t>
      </w:r>
      <w:r w:rsidR="00F178DF">
        <w:rPr>
          <w:rFonts w:ascii="Times New Roman" w:hAnsi="Times New Roman" w:cs="Times New Roman"/>
          <w:sz w:val="24"/>
          <w:szCs w:val="24"/>
        </w:rPr>
        <w:t xml:space="preserve"> </w:t>
      </w:r>
      <w:r w:rsidRPr="00CA0C6D">
        <w:rPr>
          <w:rFonts w:ascii="Times New Roman" w:hAnsi="Times New Roman" w:cs="Times New Roman"/>
          <w:sz w:val="24"/>
          <w:szCs w:val="24"/>
        </w:rPr>
        <w:t xml:space="preserve">documented </w:t>
      </w:r>
      <w:r w:rsidR="00F178DF">
        <w:rPr>
          <w:rFonts w:ascii="Times New Roman" w:hAnsi="Times New Roman" w:cs="Times New Roman"/>
          <w:sz w:val="24"/>
          <w:szCs w:val="24"/>
        </w:rPr>
        <w:t>within</w:t>
      </w:r>
      <w:r w:rsidRPr="00CA0C6D">
        <w:rPr>
          <w:rFonts w:ascii="Times New Roman" w:hAnsi="Times New Roman" w:cs="Times New Roman"/>
          <w:sz w:val="24"/>
          <w:szCs w:val="24"/>
        </w:rPr>
        <w:t xml:space="preserve"> a week.   </w:t>
      </w:r>
    </w:p>
    <w:p w14:paraId="12F54628" w14:textId="1024A05D" w:rsidR="00F178DF" w:rsidRDefault="00F178DF" w:rsidP="003B64BF">
      <w:pPr>
        <w:pStyle w:val="Heading1"/>
        <w:numPr>
          <w:ilvl w:val="0"/>
          <w:numId w:val="5"/>
        </w:numPr>
        <w:rPr>
          <w:b/>
          <w:bCs/>
        </w:rPr>
      </w:pPr>
      <w:bookmarkStart w:id="2" w:name="_Toc143552345"/>
      <w:r>
        <w:rPr>
          <w:b/>
          <w:bCs/>
        </w:rPr>
        <w:t xml:space="preserve">Planning, </w:t>
      </w:r>
      <w:r w:rsidR="00B41035">
        <w:rPr>
          <w:b/>
          <w:bCs/>
        </w:rPr>
        <w:t>coordination,</w:t>
      </w:r>
      <w:r>
        <w:rPr>
          <w:b/>
          <w:bCs/>
        </w:rPr>
        <w:t xml:space="preserve"> and management of the campaign</w:t>
      </w:r>
    </w:p>
    <w:p w14:paraId="289E1E60" w14:textId="6C957B49" w:rsidR="007C3E4D" w:rsidRPr="00CA0C6D" w:rsidRDefault="00F178DF" w:rsidP="00DF41AE">
      <w:pPr>
        <w:pStyle w:val="Heading1"/>
        <w:ind w:left="360"/>
        <w:rPr>
          <w:b/>
          <w:bCs/>
        </w:rPr>
      </w:pPr>
      <w:r>
        <w:rPr>
          <w:b/>
          <w:bCs/>
        </w:rPr>
        <w:t xml:space="preserve">3:1. </w:t>
      </w:r>
      <w:r w:rsidR="007C3E4D" w:rsidRPr="00CA0C6D">
        <w:rPr>
          <w:b/>
          <w:bCs/>
        </w:rPr>
        <w:t xml:space="preserve">Formulation of MRC </w:t>
      </w:r>
      <w:bookmarkEnd w:id="2"/>
      <w:r>
        <w:rPr>
          <w:b/>
          <w:bCs/>
        </w:rPr>
        <w:t>Taskforce</w:t>
      </w:r>
    </w:p>
    <w:p w14:paraId="0AC27E57" w14:textId="06BD0F5B" w:rsidR="00EA2389" w:rsidRPr="00CA0C6D" w:rsidRDefault="005700AA" w:rsidP="005700AA">
      <w:pPr>
        <w:spacing w:after="0"/>
        <w:ind w:left="360"/>
        <w:jc w:val="both"/>
        <w:rPr>
          <w:rFonts w:ascii="Times New Roman" w:hAnsi="Times New Roman" w:cs="Times New Roman"/>
          <w:sz w:val="24"/>
          <w:szCs w:val="24"/>
        </w:rPr>
      </w:pPr>
      <w:r w:rsidRPr="00CA0C6D">
        <w:rPr>
          <w:rFonts w:ascii="Times New Roman" w:hAnsi="Times New Roman" w:cs="Times New Roman"/>
          <w:sz w:val="24"/>
          <w:szCs w:val="24"/>
        </w:rPr>
        <w:t>During the initial phases of the preparation for MRC</w:t>
      </w:r>
      <w:r w:rsidR="00D655A9">
        <w:rPr>
          <w:rFonts w:ascii="Times New Roman" w:hAnsi="Times New Roman" w:cs="Times New Roman"/>
          <w:sz w:val="24"/>
          <w:szCs w:val="24"/>
        </w:rPr>
        <w:t>,</w:t>
      </w:r>
      <w:r w:rsidRPr="00CA0C6D">
        <w:rPr>
          <w:rFonts w:ascii="Times New Roman" w:hAnsi="Times New Roman" w:cs="Times New Roman"/>
          <w:sz w:val="24"/>
          <w:szCs w:val="24"/>
        </w:rPr>
        <w:t xml:space="preserve"> </w:t>
      </w:r>
      <w:r w:rsidR="00D655A9">
        <w:rPr>
          <w:rFonts w:ascii="Times New Roman" w:hAnsi="Times New Roman" w:cs="Times New Roman"/>
          <w:sz w:val="24"/>
          <w:szCs w:val="24"/>
        </w:rPr>
        <w:t xml:space="preserve">a </w:t>
      </w:r>
      <w:r w:rsidRPr="00CA0C6D">
        <w:rPr>
          <w:rFonts w:ascii="Times New Roman" w:hAnsi="Times New Roman" w:cs="Times New Roman"/>
          <w:sz w:val="24"/>
          <w:szCs w:val="24"/>
        </w:rPr>
        <w:t xml:space="preserve">taskforce was formulated to coordinate </w:t>
      </w:r>
      <w:r w:rsidR="00D655A9">
        <w:rPr>
          <w:rFonts w:ascii="Times New Roman" w:hAnsi="Times New Roman" w:cs="Times New Roman"/>
          <w:sz w:val="24"/>
          <w:szCs w:val="24"/>
        </w:rPr>
        <w:t xml:space="preserve">planning and eventually implementation of </w:t>
      </w:r>
      <w:r w:rsidRPr="00CA0C6D">
        <w:rPr>
          <w:rFonts w:ascii="Times New Roman" w:hAnsi="Times New Roman" w:cs="Times New Roman"/>
          <w:sz w:val="24"/>
          <w:szCs w:val="24"/>
        </w:rPr>
        <w:t>all activities</w:t>
      </w:r>
      <w:proofErr w:type="gramStart"/>
      <w:r w:rsidR="00D655A9">
        <w:rPr>
          <w:rFonts w:ascii="Times New Roman" w:hAnsi="Times New Roman" w:cs="Times New Roman"/>
          <w:sz w:val="24"/>
          <w:szCs w:val="24"/>
        </w:rPr>
        <w:t>.</w:t>
      </w:r>
      <w:r w:rsidRPr="00CA0C6D">
        <w:rPr>
          <w:rFonts w:ascii="Times New Roman" w:hAnsi="Times New Roman" w:cs="Times New Roman"/>
          <w:sz w:val="24"/>
          <w:szCs w:val="24"/>
        </w:rPr>
        <w:t xml:space="preserve"> .</w:t>
      </w:r>
      <w:proofErr w:type="gramEnd"/>
      <w:r w:rsidRPr="00CA0C6D">
        <w:rPr>
          <w:rFonts w:ascii="Times New Roman" w:hAnsi="Times New Roman" w:cs="Times New Roman"/>
          <w:sz w:val="24"/>
          <w:szCs w:val="24"/>
        </w:rPr>
        <w:t xml:space="preserve"> The major roles of MRC </w:t>
      </w:r>
      <w:r w:rsidR="00D655A9">
        <w:rPr>
          <w:rFonts w:ascii="Times New Roman" w:hAnsi="Times New Roman" w:cs="Times New Roman"/>
          <w:sz w:val="24"/>
          <w:szCs w:val="24"/>
        </w:rPr>
        <w:t>taskforce</w:t>
      </w:r>
      <w:r w:rsidRPr="00CA0C6D">
        <w:rPr>
          <w:rFonts w:ascii="Times New Roman" w:hAnsi="Times New Roman" w:cs="Times New Roman"/>
          <w:sz w:val="24"/>
          <w:szCs w:val="24"/>
        </w:rPr>
        <w:t xml:space="preserve"> were to </w:t>
      </w:r>
      <w:r w:rsidR="00063A72" w:rsidRPr="00CA0C6D">
        <w:rPr>
          <w:rFonts w:ascii="Times New Roman" w:hAnsi="Times New Roman" w:cs="Times New Roman"/>
          <w:sz w:val="24"/>
          <w:szCs w:val="24"/>
        </w:rPr>
        <w:t xml:space="preserve">provide technical support, </w:t>
      </w:r>
      <w:r w:rsidRPr="00CA0C6D">
        <w:rPr>
          <w:rFonts w:ascii="Times New Roman" w:hAnsi="Times New Roman" w:cs="Times New Roman"/>
          <w:sz w:val="24"/>
          <w:szCs w:val="24"/>
        </w:rPr>
        <w:t xml:space="preserve">recommend </w:t>
      </w:r>
      <w:r w:rsidR="00D655A9">
        <w:rPr>
          <w:rFonts w:ascii="Times New Roman" w:hAnsi="Times New Roman" w:cs="Times New Roman"/>
          <w:sz w:val="24"/>
          <w:szCs w:val="24"/>
        </w:rPr>
        <w:t xml:space="preserve">to </w:t>
      </w:r>
      <w:r w:rsidR="00063A72" w:rsidRPr="00CA0C6D">
        <w:rPr>
          <w:rFonts w:ascii="Times New Roman" w:hAnsi="Times New Roman" w:cs="Times New Roman"/>
          <w:sz w:val="24"/>
          <w:szCs w:val="24"/>
        </w:rPr>
        <w:t xml:space="preserve">ZAMEP </w:t>
      </w:r>
      <w:r w:rsidRPr="00CA0C6D">
        <w:rPr>
          <w:rFonts w:ascii="Times New Roman" w:hAnsi="Times New Roman" w:cs="Times New Roman"/>
          <w:sz w:val="24"/>
          <w:szCs w:val="24"/>
        </w:rPr>
        <w:t>technical</w:t>
      </w:r>
      <w:r w:rsidR="00063A72" w:rsidRPr="00CA0C6D">
        <w:rPr>
          <w:rFonts w:ascii="Times New Roman" w:hAnsi="Times New Roman" w:cs="Times New Roman"/>
          <w:sz w:val="24"/>
          <w:szCs w:val="24"/>
        </w:rPr>
        <w:t>ly</w:t>
      </w:r>
      <w:r w:rsidRPr="00CA0C6D">
        <w:rPr>
          <w:rFonts w:ascii="Times New Roman" w:hAnsi="Times New Roman" w:cs="Times New Roman"/>
          <w:sz w:val="24"/>
          <w:szCs w:val="24"/>
        </w:rPr>
        <w:t xml:space="preserve"> on the best way of the distribution modality starting from receiving LLINs, clearance</w:t>
      </w:r>
      <w:r w:rsidR="00063A72" w:rsidRPr="00CA0C6D">
        <w:rPr>
          <w:rFonts w:ascii="Times New Roman" w:hAnsi="Times New Roman" w:cs="Times New Roman"/>
          <w:sz w:val="24"/>
          <w:szCs w:val="24"/>
        </w:rPr>
        <w:t>, storage, registration approach and final distribution</w:t>
      </w:r>
      <w:r w:rsidRPr="00CA0C6D">
        <w:rPr>
          <w:rFonts w:ascii="Times New Roman" w:hAnsi="Times New Roman" w:cs="Times New Roman"/>
          <w:sz w:val="24"/>
          <w:szCs w:val="24"/>
        </w:rPr>
        <w:t xml:space="preserve"> </w:t>
      </w:r>
      <w:r w:rsidR="00063A72" w:rsidRPr="00CA0C6D">
        <w:rPr>
          <w:rFonts w:ascii="Times New Roman" w:hAnsi="Times New Roman" w:cs="Times New Roman"/>
          <w:sz w:val="24"/>
          <w:szCs w:val="24"/>
        </w:rPr>
        <w:t>modality.</w:t>
      </w:r>
      <w:r w:rsidR="00EA2389" w:rsidRPr="00CA0C6D">
        <w:rPr>
          <w:rFonts w:ascii="Times New Roman" w:hAnsi="Times New Roman" w:cs="Times New Roman"/>
          <w:sz w:val="24"/>
          <w:szCs w:val="24"/>
        </w:rPr>
        <w:t xml:space="preserve"> Furthermore, the </w:t>
      </w:r>
      <w:r w:rsidR="00D655A9">
        <w:rPr>
          <w:rFonts w:ascii="Times New Roman" w:hAnsi="Times New Roman" w:cs="Times New Roman"/>
          <w:sz w:val="24"/>
          <w:szCs w:val="24"/>
        </w:rPr>
        <w:t>taskforce</w:t>
      </w:r>
      <w:r w:rsidR="00EA2389" w:rsidRPr="00CA0C6D">
        <w:rPr>
          <w:rFonts w:ascii="Times New Roman" w:hAnsi="Times New Roman" w:cs="Times New Roman"/>
          <w:sz w:val="24"/>
          <w:szCs w:val="24"/>
        </w:rPr>
        <w:t xml:space="preserve"> </w:t>
      </w:r>
      <w:r w:rsidR="00D655A9">
        <w:rPr>
          <w:rFonts w:ascii="Times New Roman" w:hAnsi="Times New Roman" w:cs="Times New Roman"/>
          <w:sz w:val="24"/>
          <w:szCs w:val="24"/>
        </w:rPr>
        <w:t xml:space="preserve">provided </w:t>
      </w:r>
      <w:proofErr w:type="gramStart"/>
      <w:r w:rsidR="00D655A9">
        <w:rPr>
          <w:rFonts w:ascii="Times New Roman" w:hAnsi="Times New Roman" w:cs="Times New Roman"/>
          <w:sz w:val="24"/>
          <w:szCs w:val="24"/>
        </w:rPr>
        <w:t xml:space="preserve">guidance </w:t>
      </w:r>
      <w:r w:rsidR="00D655A9" w:rsidRPr="00CA0C6D">
        <w:rPr>
          <w:rFonts w:ascii="Times New Roman" w:hAnsi="Times New Roman" w:cs="Times New Roman"/>
          <w:sz w:val="24"/>
          <w:szCs w:val="24"/>
        </w:rPr>
        <w:t xml:space="preserve"> </w:t>
      </w:r>
      <w:r w:rsidR="00EA2389" w:rsidRPr="00CA0C6D">
        <w:rPr>
          <w:rFonts w:ascii="Times New Roman" w:hAnsi="Times New Roman" w:cs="Times New Roman"/>
          <w:sz w:val="24"/>
          <w:szCs w:val="24"/>
        </w:rPr>
        <w:t>on</w:t>
      </w:r>
      <w:proofErr w:type="gramEnd"/>
      <w:r w:rsidR="00EA2389" w:rsidRPr="00CA0C6D">
        <w:rPr>
          <w:rFonts w:ascii="Times New Roman" w:hAnsi="Times New Roman" w:cs="Times New Roman"/>
          <w:sz w:val="24"/>
          <w:szCs w:val="24"/>
        </w:rPr>
        <w:t xml:space="preserve"> </w:t>
      </w:r>
      <w:r w:rsidR="00D655A9">
        <w:rPr>
          <w:rFonts w:ascii="Times New Roman" w:hAnsi="Times New Roman" w:cs="Times New Roman"/>
          <w:sz w:val="24"/>
          <w:szCs w:val="24"/>
        </w:rPr>
        <w:t>community mobilization through social behavior change</w:t>
      </w:r>
      <w:r w:rsidR="00EA2389" w:rsidRPr="00CA0C6D">
        <w:rPr>
          <w:rFonts w:ascii="Times New Roman" w:hAnsi="Times New Roman" w:cs="Times New Roman"/>
          <w:sz w:val="24"/>
          <w:szCs w:val="24"/>
        </w:rPr>
        <w:t xml:space="preserve"> to ensure </w:t>
      </w:r>
      <w:r w:rsidR="00D655A9">
        <w:rPr>
          <w:rFonts w:ascii="Times New Roman" w:hAnsi="Times New Roman" w:cs="Times New Roman"/>
          <w:sz w:val="24"/>
          <w:szCs w:val="24"/>
        </w:rPr>
        <w:t>beneficiaries are</w:t>
      </w:r>
      <w:r w:rsidR="00D655A9" w:rsidRPr="00CA0C6D">
        <w:rPr>
          <w:rFonts w:ascii="Times New Roman" w:hAnsi="Times New Roman" w:cs="Times New Roman"/>
          <w:sz w:val="24"/>
          <w:szCs w:val="24"/>
        </w:rPr>
        <w:t xml:space="preserve"> </w:t>
      </w:r>
      <w:r w:rsidR="00EA2389" w:rsidRPr="00CA0C6D">
        <w:rPr>
          <w:rFonts w:ascii="Times New Roman" w:hAnsi="Times New Roman" w:cs="Times New Roman"/>
          <w:sz w:val="24"/>
          <w:szCs w:val="24"/>
        </w:rPr>
        <w:t xml:space="preserve">reached with appropriate information regarding the </w:t>
      </w:r>
      <w:r w:rsidR="00D655A9">
        <w:rPr>
          <w:rFonts w:ascii="Times New Roman" w:hAnsi="Times New Roman" w:cs="Times New Roman"/>
          <w:sz w:val="24"/>
          <w:szCs w:val="24"/>
        </w:rPr>
        <w:t xml:space="preserve">LLINs </w:t>
      </w:r>
      <w:r w:rsidR="00EA2389" w:rsidRPr="00CA0C6D">
        <w:rPr>
          <w:rFonts w:ascii="Times New Roman" w:hAnsi="Times New Roman" w:cs="Times New Roman"/>
          <w:sz w:val="24"/>
          <w:szCs w:val="24"/>
        </w:rPr>
        <w:t xml:space="preserve">distribution </w:t>
      </w:r>
      <w:proofErr w:type="spellStart"/>
      <w:r w:rsidR="00EA2389" w:rsidRPr="00CA0C6D">
        <w:rPr>
          <w:rFonts w:ascii="Times New Roman" w:hAnsi="Times New Roman" w:cs="Times New Roman"/>
          <w:sz w:val="24"/>
          <w:szCs w:val="24"/>
        </w:rPr>
        <w:t>campaign.</w:t>
      </w:r>
      <w:r w:rsidR="00063A72" w:rsidRPr="00CA0C6D">
        <w:rPr>
          <w:rFonts w:ascii="Times New Roman" w:hAnsi="Times New Roman" w:cs="Times New Roman"/>
          <w:sz w:val="24"/>
          <w:szCs w:val="24"/>
        </w:rPr>
        <w:t>The</w:t>
      </w:r>
      <w:proofErr w:type="spellEnd"/>
      <w:r w:rsidR="00063A72" w:rsidRPr="00CA0C6D">
        <w:rPr>
          <w:rFonts w:ascii="Times New Roman" w:hAnsi="Times New Roman" w:cs="Times New Roman"/>
          <w:sz w:val="24"/>
          <w:szCs w:val="24"/>
        </w:rPr>
        <w:t xml:space="preserve"> </w:t>
      </w:r>
      <w:r w:rsidR="00D655A9">
        <w:rPr>
          <w:rFonts w:ascii="Times New Roman" w:hAnsi="Times New Roman" w:cs="Times New Roman"/>
          <w:sz w:val="24"/>
          <w:szCs w:val="24"/>
        </w:rPr>
        <w:t>taskforce</w:t>
      </w:r>
      <w:r w:rsidR="00063A72" w:rsidRPr="00CA0C6D">
        <w:rPr>
          <w:rFonts w:ascii="Times New Roman" w:hAnsi="Times New Roman" w:cs="Times New Roman"/>
          <w:sz w:val="24"/>
          <w:szCs w:val="24"/>
        </w:rPr>
        <w:t xml:space="preserve"> comprised members </w:t>
      </w:r>
      <w:r w:rsidR="002E2561">
        <w:rPr>
          <w:rFonts w:ascii="Times New Roman" w:hAnsi="Times New Roman" w:cs="Times New Roman"/>
          <w:sz w:val="24"/>
          <w:szCs w:val="24"/>
        </w:rPr>
        <w:t xml:space="preserve">US </w:t>
      </w:r>
      <w:r w:rsidR="002E2561" w:rsidRPr="00CA0C6D">
        <w:rPr>
          <w:rFonts w:ascii="Times New Roman" w:hAnsi="Times New Roman" w:cs="Times New Roman"/>
          <w:sz w:val="24"/>
          <w:szCs w:val="24"/>
        </w:rPr>
        <w:t>P</w:t>
      </w:r>
      <w:r w:rsidR="002E2561">
        <w:rPr>
          <w:rFonts w:ascii="Times New Roman" w:hAnsi="Times New Roman" w:cs="Times New Roman"/>
          <w:sz w:val="24"/>
          <w:szCs w:val="24"/>
        </w:rPr>
        <w:t xml:space="preserve">residents </w:t>
      </w:r>
      <w:r w:rsidR="002E2561" w:rsidRPr="00CA0C6D">
        <w:rPr>
          <w:rFonts w:ascii="Times New Roman" w:hAnsi="Times New Roman" w:cs="Times New Roman"/>
          <w:sz w:val="24"/>
          <w:szCs w:val="24"/>
        </w:rPr>
        <w:t>M</w:t>
      </w:r>
      <w:r w:rsidR="002E2561">
        <w:rPr>
          <w:rFonts w:ascii="Times New Roman" w:hAnsi="Times New Roman" w:cs="Times New Roman"/>
          <w:sz w:val="24"/>
          <w:szCs w:val="24"/>
        </w:rPr>
        <w:t xml:space="preserve">alaria </w:t>
      </w:r>
      <w:r w:rsidR="002E2561" w:rsidRPr="00CA0C6D">
        <w:rPr>
          <w:rFonts w:ascii="Times New Roman" w:hAnsi="Times New Roman" w:cs="Times New Roman"/>
          <w:sz w:val="24"/>
          <w:szCs w:val="24"/>
        </w:rPr>
        <w:t>I</w:t>
      </w:r>
      <w:r w:rsidR="002E2561">
        <w:rPr>
          <w:rFonts w:ascii="Times New Roman" w:hAnsi="Times New Roman" w:cs="Times New Roman"/>
          <w:sz w:val="24"/>
          <w:szCs w:val="24"/>
        </w:rPr>
        <w:t>nitiative</w:t>
      </w:r>
      <w:r w:rsidR="002E2561" w:rsidRPr="00CA0C6D">
        <w:rPr>
          <w:rFonts w:ascii="Times New Roman" w:hAnsi="Times New Roman" w:cs="Times New Roman"/>
          <w:sz w:val="24"/>
          <w:szCs w:val="24"/>
        </w:rPr>
        <w:t xml:space="preserve">, </w:t>
      </w:r>
      <w:r w:rsidR="002E2561">
        <w:rPr>
          <w:rFonts w:ascii="Times New Roman" w:hAnsi="Times New Roman" w:cs="Times New Roman"/>
          <w:sz w:val="24"/>
          <w:szCs w:val="24"/>
        </w:rPr>
        <w:t xml:space="preserve">USAID </w:t>
      </w:r>
      <w:r w:rsidR="002E2561" w:rsidRPr="00CA0C6D">
        <w:rPr>
          <w:rFonts w:ascii="Times New Roman" w:hAnsi="Times New Roman" w:cs="Times New Roman"/>
          <w:sz w:val="24"/>
          <w:szCs w:val="24"/>
        </w:rPr>
        <w:t>T</w:t>
      </w:r>
      <w:r w:rsidR="002E2561">
        <w:rPr>
          <w:rFonts w:ascii="Times New Roman" w:hAnsi="Times New Roman" w:cs="Times New Roman"/>
          <w:sz w:val="24"/>
          <w:szCs w:val="24"/>
        </w:rPr>
        <w:t xml:space="preserve">anzania </w:t>
      </w:r>
      <w:r w:rsidR="002E2561" w:rsidRPr="00CA0C6D">
        <w:rPr>
          <w:rFonts w:ascii="Times New Roman" w:hAnsi="Times New Roman" w:cs="Times New Roman"/>
          <w:sz w:val="24"/>
          <w:szCs w:val="24"/>
        </w:rPr>
        <w:t>V</w:t>
      </w:r>
      <w:r w:rsidR="002E2561">
        <w:rPr>
          <w:rFonts w:ascii="Times New Roman" w:hAnsi="Times New Roman" w:cs="Times New Roman"/>
          <w:sz w:val="24"/>
          <w:szCs w:val="24"/>
        </w:rPr>
        <w:t xml:space="preserve">ector </w:t>
      </w:r>
      <w:r w:rsidR="002E2561" w:rsidRPr="00CA0C6D">
        <w:rPr>
          <w:rFonts w:ascii="Times New Roman" w:hAnsi="Times New Roman" w:cs="Times New Roman"/>
          <w:sz w:val="24"/>
          <w:szCs w:val="24"/>
        </w:rPr>
        <w:t>C</w:t>
      </w:r>
      <w:r w:rsidR="002E2561">
        <w:rPr>
          <w:rFonts w:ascii="Times New Roman" w:hAnsi="Times New Roman" w:cs="Times New Roman"/>
          <w:sz w:val="24"/>
          <w:szCs w:val="24"/>
        </w:rPr>
        <w:t>ontrol Activity</w:t>
      </w:r>
      <w:r w:rsidR="002E2561" w:rsidRPr="00CA0C6D">
        <w:rPr>
          <w:rFonts w:ascii="Times New Roman" w:hAnsi="Times New Roman" w:cs="Times New Roman"/>
          <w:sz w:val="24"/>
          <w:szCs w:val="24"/>
        </w:rPr>
        <w:t xml:space="preserve">, </w:t>
      </w:r>
      <w:r w:rsidR="002E2561">
        <w:rPr>
          <w:rFonts w:ascii="Times New Roman" w:hAnsi="Times New Roman" w:cs="Times New Roman"/>
          <w:sz w:val="24"/>
          <w:szCs w:val="24"/>
        </w:rPr>
        <w:t>Breakthrough</w:t>
      </w:r>
      <w:r w:rsidR="002E2561" w:rsidRPr="00CA0C6D">
        <w:rPr>
          <w:rFonts w:ascii="Times New Roman" w:hAnsi="Times New Roman" w:cs="Times New Roman"/>
          <w:sz w:val="24"/>
          <w:szCs w:val="24"/>
        </w:rPr>
        <w:t xml:space="preserve"> </w:t>
      </w:r>
      <w:r w:rsidR="002E2561">
        <w:rPr>
          <w:rFonts w:ascii="Times New Roman" w:hAnsi="Times New Roman" w:cs="Times New Roman"/>
          <w:sz w:val="24"/>
          <w:szCs w:val="24"/>
        </w:rPr>
        <w:t xml:space="preserve">ACTION, </w:t>
      </w:r>
      <w:r w:rsidR="002E2561" w:rsidRPr="00CA0C6D">
        <w:rPr>
          <w:rFonts w:ascii="Times New Roman" w:hAnsi="Times New Roman" w:cs="Times New Roman"/>
          <w:sz w:val="24"/>
          <w:szCs w:val="24"/>
        </w:rPr>
        <w:t xml:space="preserve">Digital </w:t>
      </w:r>
      <w:r w:rsidR="002E2561">
        <w:rPr>
          <w:rFonts w:ascii="Times New Roman" w:hAnsi="Times New Roman" w:cs="Times New Roman"/>
          <w:sz w:val="24"/>
          <w:szCs w:val="24"/>
        </w:rPr>
        <w:t>S</w:t>
      </w:r>
      <w:r w:rsidR="002E2561" w:rsidRPr="00CA0C6D">
        <w:rPr>
          <w:rFonts w:ascii="Times New Roman" w:hAnsi="Times New Roman" w:cs="Times New Roman"/>
          <w:sz w:val="24"/>
          <w:szCs w:val="24"/>
        </w:rPr>
        <w:t xml:space="preserve">quare, Simba </w:t>
      </w:r>
      <w:r w:rsidR="002E2561">
        <w:rPr>
          <w:rFonts w:ascii="Times New Roman" w:hAnsi="Times New Roman" w:cs="Times New Roman"/>
          <w:sz w:val="24"/>
          <w:szCs w:val="24"/>
        </w:rPr>
        <w:t>L</w:t>
      </w:r>
      <w:r w:rsidR="002E2561" w:rsidRPr="00CA0C6D">
        <w:rPr>
          <w:rFonts w:ascii="Times New Roman" w:hAnsi="Times New Roman" w:cs="Times New Roman"/>
          <w:sz w:val="24"/>
          <w:szCs w:val="24"/>
        </w:rPr>
        <w:t>ogistics</w:t>
      </w:r>
    </w:p>
    <w:p w14:paraId="62758747" w14:textId="08A25A23" w:rsidR="007C3E4D" w:rsidRPr="003B64BF" w:rsidRDefault="00D655A9" w:rsidP="00DF41AE">
      <w:pPr>
        <w:pStyle w:val="Heading1"/>
        <w:ind w:firstLine="360"/>
        <w:rPr>
          <w:b/>
          <w:bCs/>
        </w:rPr>
      </w:pPr>
      <w:bookmarkStart w:id="3" w:name="_Toc143552346"/>
      <w:r>
        <w:rPr>
          <w:b/>
          <w:bCs/>
        </w:rPr>
        <w:t xml:space="preserve">3:2. </w:t>
      </w:r>
      <w:r w:rsidR="007C3E4D" w:rsidRPr="003B64BF">
        <w:rPr>
          <w:b/>
          <w:bCs/>
        </w:rPr>
        <w:t>Households registration</w:t>
      </w:r>
      <w:bookmarkEnd w:id="3"/>
    </w:p>
    <w:p w14:paraId="51D3870F" w14:textId="6486BC70" w:rsidR="00EA2389" w:rsidRPr="00CA0C6D" w:rsidRDefault="00EA2389" w:rsidP="00734B90">
      <w:pPr>
        <w:spacing w:after="0"/>
        <w:ind w:left="360"/>
        <w:jc w:val="both"/>
        <w:rPr>
          <w:rFonts w:ascii="Times New Roman" w:hAnsi="Times New Roman" w:cs="Times New Roman"/>
          <w:sz w:val="24"/>
          <w:szCs w:val="24"/>
        </w:rPr>
      </w:pPr>
      <w:r w:rsidRPr="00CA0C6D">
        <w:rPr>
          <w:rFonts w:ascii="Times New Roman" w:hAnsi="Times New Roman" w:cs="Times New Roman"/>
          <w:sz w:val="24"/>
          <w:szCs w:val="24"/>
        </w:rPr>
        <w:t>This was conducted by trained community volunteers from indi</w:t>
      </w:r>
      <w:r w:rsidR="00C913C6" w:rsidRPr="00CA0C6D">
        <w:rPr>
          <w:rFonts w:ascii="Times New Roman" w:hAnsi="Times New Roman" w:cs="Times New Roman"/>
          <w:sz w:val="24"/>
          <w:szCs w:val="24"/>
        </w:rPr>
        <w:t xml:space="preserve">vidual Shehia that </w:t>
      </w:r>
      <w:r w:rsidR="0025604A">
        <w:rPr>
          <w:rFonts w:ascii="Times New Roman" w:hAnsi="Times New Roman" w:cs="Times New Roman"/>
          <w:sz w:val="24"/>
          <w:szCs w:val="24"/>
        </w:rPr>
        <w:t>were targeted</w:t>
      </w:r>
      <w:r w:rsidR="00C913C6" w:rsidRPr="00CA0C6D">
        <w:rPr>
          <w:rFonts w:ascii="Times New Roman" w:hAnsi="Times New Roman" w:cs="Times New Roman"/>
          <w:sz w:val="24"/>
          <w:szCs w:val="24"/>
        </w:rPr>
        <w:t xml:space="preserve">. At-least six community volunteers were trained </w:t>
      </w:r>
      <w:r w:rsidR="00734B90" w:rsidRPr="00CA0C6D">
        <w:rPr>
          <w:rFonts w:ascii="Times New Roman" w:hAnsi="Times New Roman" w:cs="Times New Roman"/>
          <w:sz w:val="24"/>
          <w:szCs w:val="24"/>
        </w:rPr>
        <w:t xml:space="preserve">in each Shehia </w:t>
      </w:r>
      <w:r w:rsidR="00C913C6" w:rsidRPr="00CA0C6D">
        <w:rPr>
          <w:rFonts w:ascii="Times New Roman" w:hAnsi="Times New Roman" w:cs="Times New Roman"/>
          <w:sz w:val="24"/>
          <w:szCs w:val="24"/>
        </w:rPr>
        <w:t xml:space="preserve">for three days to complete the training contents </w:t>
      </w:r>
      <w:r w:rsidR="00734B90" w:rsidRPr="00CA0C6D">
        <w:rPr>
          <w:rFonts w:ascii="Times New Roman" w:hAnsi="Times New Roman" w:cs="Times New Roman"/>
          <w:sz w:val="24"/>
          <w:szCs w:val="24"/>
        </w:rPr>
        <w:t xml:space="preserve">in order </w:t>
      </w:r>
      <w:r w:rsidR="00C913C6" w:rsidRPr="00CA0C6D">
        <w:rPr>
          <w:rFonts w:ascii="Times New Roman" w:hAnsi="Times New Roman" w:cs="Times New Roman"/>
          <w:sz w:val="24"/>
          <w:szCs w:val="24"/>
        </w:rPr>
        <w:t xml:space="preserve">to be competent </w:t>
      </w:r>
      <w:r w:rsidR="00734B90" w:rsidRPr="00CA0C6D">
        <w:rPr>
          <w:rFonts w:ascii="Times New Roman" w:hAnsi="Times New Roman" w:cs="Times New Roman"/>
          <w:sz w:val="24"/>
          <w:szCs w:val="24"/>
        </w:rPr>
        <w:t xml:space="preserve">enough </w:t>
      </w:r>
      <w:r w:rsidR="00C913C6" w:rsidRPr="00CA0C6D">
        <w:rPr>
          <w:rFonts w:ascii="Times New Roman" w:hAnsi="Times New Roman" w:cs="Times New Roman"/>
          <w:sz w:val="24"/>
          <w:szCs w:val="24"/>
        </w:rPr>
        <w:t xml:space="preserve">to deliver services of household registration and final </w:t>
      </w:r>
      <w:r w:rsidR="00734B90" w:rsidRPr="00CA0C6D">
        <w:rPr>
          <w:rFonts w:ascii="Times New Roman" w:hAnsi="Times New Roman" w:cs="Times New Roman"/>
          <w:sz w:val="24"/>
          <w:szCs w:val="24"/>
        </w:rPr>
        <w:t xml:space="preserve">net issuing to selected distribution posts at </w:t>
      </w:r>
      <w:r w:rsidR="0025604A">
        <w:rPr>
          <w:rFonts w:ascii="Times New Roman" w:hAnsi="Times New Roman" w:cs="Times New Roman"/>
          <w:sz w:val="24"/>
          <w:szCs w:val="24"/>
        </w:rPr>
        <w:t xml:space="preserve">the </w:t>
      </w:r>
      <w:r w:rsidR="00734B90" w:rsidRPr="00CA0C6D">
        <w:rPr>
          <w:rFonts w:ascii="Times New Roman" w:hAnsi="Times New Roman" w:cs="Times New Roman"/>
          <w:sz w:val="24"/>
          <w:szCs w:val="24"/>
        </w:rPr>
        <w:t>Shehia level.</w:t>
      </w:r>
    </w:p>
    <w:p w14:paraId="3AF1233D" w14:textId="77777777" w:rsidR="00734B90" w:rsidRPr="00CA0C6D" w:rsidRDefault="00734B90" w:rsidP="00734B90">
      <w:pPr>
        <w:spacing w:after="0"/>
        <w:ind w:left="360"/>
        <w:jc w:val="both"/>
        <w:rPr>
          <w:rFonts w:ascii="Times New Roman" w:hAnsi="Times New Roman" w:cs="Times New Roman"/>
          <w:sz w:val="24"/>
          <w:szCs w:val="24"/>
        </w:rPr>
      </w:pPr>
    </w:p>
    <w:p w14:paraId="140E5E36" w14:textId="45DFB5D6" w:rsidR="00513BCC" w:rsidRPr="00CA0C6D" w:rsidRDefault="00734B90" w:rsidP="00713C8D">
      <w:pPr>
        <w:spacing w:after="0"/>
        <w:ind w:left="360"/>
        <w:jc w:val="both"/>
        <w:rPr>
          <w:rFonts w:ascii="Times New Roman" w:hAnsi="Times New Roman" w:cs="Times New Roman"/>
          <w:sz w:val="24"/>
          <w:szCs w:val="24"/>
        </w:rPr>
      </w:pPr>
      <w:r w:rsidRPr="00CA0C6D">
        <w:rPr>
          <w:rFonts w:ascii="Times New Roman" w:hAnsi="Times New Roman" w:cs="Times New Roman"/>
          <w:sz w:val="24"/>
          <w:szCs w:val="24"/>
        </w:rPr>
        <w:lastRenderedPageBreak/>
        <w:t xml:space="preserve">The household registration was conducted by using electronic system to obtain accurate collected information that simplify LLINs quantification and score actual number of LLINs that need to be given by individuals. This was the first time for Zanzibar to use the electronic registration system that </w:t>
      </w:r>
      <w:r w:rsidR="00713C8D">
        <w:rPr>
          <w:rFonts w:ascii="Times New Roman" w:hAnsi="Times New Roman" w:cs="Times New Roman"/>
          <w:sz w:val="24"/>
          <w:szCs w:val="24"/>
        </w:rPr>
        <w:t xml:space="preserve">so far has </w:t>
      </w:r>
      <w:r w:rsidRPr="00CA0C6D">
        <w:rPr>
          <w:rFonts w:ascii="Times New Roman" w:hAnsi="Times New Roman" w:cs="Times New Roman"/>
          <w:sz w:val="24"/>
          <w:szCs w:val="24"/>
        </w:rPr>
        <w:t xml:space="preserve">shown good </w:t>
      </w:r>
      <w:r w:rsidR="00713C8D">
        <w:rPr>
          <w:rFonts w:ascii="Times New Roman" w:hAnsi="Times New Roman" w:cs="Times New Roman"/>
          <w:sz w:val="24"/>
          <w:szCs w:val="24"/>
        </w:rPr>
        <w:t xml:space="preserve">outcomes, although there are some technical aspects that need to be fixed for the system to function at an optimal level. </w:t>
      </w:r>
      <w:r w:rsidR="00513BCC" w:rsidRPr="00CA0C6D">
        <w:rPr>
          <w:rFonts w:ascii="Times New Roman" w:hAnsi="Times New Roman" w:cs="Times New Roman"/>
          <w:sz w:val="24"/>
          <w:szCs w:val="24"/>
        </w:rPr>
        <w:t xml:space="preserve">The registration </w:t>
      </w:r>
      <w:r w:rsidR="00713C8D">
        <w:rPr>
          <w:rFonts w:ascii="Times New Roman" w:hAnsi="Times New Roman" w:cs="Times New Roman"/>
          <w:sz w:val="24"/>
          <w:szCs w:val="24"/>
        </w:rPr>
        <w:t>process</w:t>
      </w:r>
      <w:r w:rsidR="00713C8D" w:rsidRPr="00CA0C6D">
        <w:rPr>
          <w:rFonts w:ascii="Times New Roman" w:hAnsi="Times New Roman" w:cs="Times New Roman"/>
          <w:sz w:val="24"/>
          <w:szCs w:val="24"/>
        </w:rPr>
        <w:t xml:space="preserve"> </w:t>
      </w:r>
      <w:r w:rsidR="00513BCC" w:rsidRPr="00CA0C6D">
        <w:rPr>
          <w:rFonts w:ascii="Times New Roman" w:hAnsi="Times New Roman" w:cs="Times New Roman"/>
          <w:sz w:val="24"/>
          <w:szCs w:val="24"/>
        </w:rPr>
        <w:t xml:space="preserve">mainly collected most </w:t>
      </w:r>
      <w:r w:rsidR="00713C8D">
        <w:rPr>
          <w:rFonts w:ascii="Times New Roman" w:hAnsi="Times New Roman" w:cs="Times New Roman"/>
          <w:sz w:val="24"/>
          <w:szCs w:val="24"/>
        </w:rPr>
        <w:t>important</w:t>
      </w:r>
      <w:r w:rsidR="00513BCC" w:rsidRPr="00CA0C6D">
        <w:rPr>
          <w:rFonts w:ascii="Times New Roman" w:hAnsi="Times New Roman" w:cs="Times New Roman"/>
          <w:sz w:val="24"/>
          <w:szCs w:val="24"/>
        </w:rPr>
        <w:t xml:space="preserve"> personal particulars</w:t>
      </w:r>
      <w:r w:rsidR="00095373" w:rsidRPr="00CA0C6D">
        <w:rPr>
          <w:rFonts w:ascii="Times New Roman" w:hAnsi="Times New Roman" w:cs="Times New Roman"/>
          <w:sz w:val="24"/>
          <w:szCs w:val="24"/>
        </w:rPr>
        <w:t xml:space="preserve"> information</w:t>
      </w:r>
      <w:r w:rsidR="00513BCC" w:rsidRPr="00CA0C6D">
        <w:rPr>
          <w:rFonts w:ascii="Times New Roman" w:hAnsi="Times New Roman" w:cs="Times New Roman"/>
          <w:sz w:val="24"/>
          <w:szCs w:val="24"/>
        </w:rPr>
        <w:t xml:space="preserve"> such as three names of the head of household, living </w:t>
      </w:r>
      <w:r w:rsidR="00095373" w:rsidRPr="00CA0C6D">
        <w:rPr>
          <w:rFonts w:ascii="Times New Roman" w:hAnsi="Times New Roman" w:cs="Times New Roman"/>
          <w:sz w:val="24"/>
          <w:szCs w:val="24"/>
        </w:rPr>
        <w:t>address</w:t>
      </w:r>
      <w:r w:rsidR="00513BCC" w:rsidRPr="00CA0C6D">
        <w:rPr>
          <w:rFonts w:ascii="Times New Roman" w:hAnsi="Times New Roman" w:cs="Times New Roman"/>
          <w:sz w:val="24"/>
          <w:szCs w:val="24"/>
        </w:rPr>
        <w:t>, phone number</w:t>
      </w:r>
      <w:r w:rsidR="00713C8D">
        <w:rPr>
          <w:rFonts w:ascii="Times New Roman" w:hAnsi="Times New Roman" w:cs="Times New Roman"/>
          <w:sz w:val="24"/>
          <w:szCs w:val="24"/>
        </w:rPr>
        <w:t>,</w:t>
      </w:r>
      <w:r w:rsidR="00513BCC" w:rsidRPr="00CA0C6D">
        <w:rPr>
          <w:rFonts w:ascii="Times New Roman" w:hAnsi="Times New Roman" w:cs="Times New Roman"/>
          <w:sz w:val="24"/>
          <w:szCs w:val="24"/>
        </w:rPr>
        <w:t xml:space="preserve"> and number of people in </w:t>
      </w:r>
      <w:r w:rsidR="00095373" w:rsidRPr="00CA0C6D">
        <w:rPr>
          <w:rFonts w:ascii="Times New Roman" w:hAnsi="Times New Roman" w:cs="Times New Roman"/>
          <w:sz w:val="24"/>
          <w:szCs w:val="24"/>
        </w:rPr>
        <w:t>individual</w:t>
      </w:r>
      <w:r w:rsidR="00513BCC" w:rsidRPr="00CA0C6D">
        <w:rPr>
          <w:rFonts w:ascii="Times New Roman" w:hAnsi="Times New Roman" w:cs="Times New Roman"/>
          <w:sz w:val="24"/>
          <w:szCs w:val="24"/>
        </w:rPr>
        <w:t xml:space="preserve"> household.</w:t>
      </w:r>
      <w:r w:rsidR="00095373" w:rsidRPr="00CA0C6D">
        <w:rPr>
          <w:rFonts w:ascii="Times New Roman" w:hAnsi="Times New Roman" w:cs="Times New Roman"/>
          <w:sz w:val="24"/>
          <w:szCs w:val="24"/>
        </w:rPr>
        <w:t xml:space="preserve"> </w:t>
      </w:r>
      <w:r w:rsidR="0089766F" w:rsidRPr="00CA0C6D">
        <w:rPr>
          <w:rFonts w:ascii="Times New Roman" w:hAnsi="Times New Roman" w:cs="Times New Roman"/>
          <w:sz w:val="24"/>
          <w:szCs w:val="24"/>
        </w:rPr>
        <w:t>That information</w:t>
      </w:r>
      <w:r w:rsidR="00095373" w:rsidRPr="00CA0C6D">
        <w:rPr>
          <w:rFonts w:ascii="Times New Roman" w:hAnsi="Times New Roman" w:cs="Times New Roman"/>
          <w:sz w:val="24"/>
          <w:szCs w:val="24"/>
        </w:rPr>
        <w:t xml:space="preserve"> </w:t>
      </w:r>
      <w:r w:rsidR="0089766F" w:rsidRPr="00CA0C6D">
        <w:rPr>
          <w:rFonts w:ascii="Times New Roman" w:hAnsi="Times New Roman" w:cs="Times New Roman"/>
          <w:sz w:val="24"/>
          <w:szCs w:val="24"/>
        </w:rPr>
        <w:t>was</w:t>
      </w:r>
      <w:r w:rsidR="00095373" w:rsidRPr="00CA0C6D">
        <w:rPr>
          <w:rFonts w:ascii="Times New Roman" w:hAnsi="Times New Roman" w:cs="Times New Roman"/>
          <w:sz w:val="24"/>
          <w:szCs w:val="24"/>
        </w:rPr>
        <w:t xml:space="preserve"> also recorded in the</w:t>
      </w:r>
      <w:r w:rsidR="00713C8D">
        <w:rPr>
          <w:rFonts w:ascii="Times New Roman" w:hAnsi="Times New Roman" w:cs="Times New Roman"/>
          <w:sz w:val="24"/>
          <w:szCs w:val="24"/>
        </w:rPr>
        <w:t xml:space="preserve"> physical</w:t>
      </w:r>
      <w:r w:rsidR="00095373" w:rsidRPr="00CA0C6D">
        <w:rPr>
          <w:rFonts w:ascii="Times New Roman" w:hAnsi="Times New Roman" w:cs="Times New Roman"/>
          <w:sz w:val="24"/>
          <w:szCs w:val="24"/>
        </w:rPr>
        <w:t xml:space="preserve"> coupon that </w:t>
      </w:r>
      <w:r w:rsidR="00713C8D">
        <w:rPr>
          <w:rFonts w:ascii="Times New Roman" w:hAnsi="Times New Roman" w:cs="Times New Roman"/>
          <w:sz w:val="24"/>
          <w:szCs w:val="24"/>
        </w:rPr>
        <w:t>was</w:t>
      </w:r>
      <w:r w:rsidR="00713C8D" w:rsidRPr="00CA0C6D">
        <w:rPr>
          <w:rFonts w:ascii="Times New Roman" w:hAnsi="Times New Roman" w:cs="Times New Roman"/>
          <w:sz w:val="24"/>
          <w:szCs w:val="24"/>
        </w:rPr>
        <w:t xml:space="preserve"> </w:t>
      </w:r>
      <w:r w:rsidR="00095373" w:rsidRPr="00CA0C6D">
        <w:rPr>
          <w:rFonts w:ascii="Times New Roman" w:hAnsi="Times New Roman" w:cs="Times New Roman"/>
          <w:sz w:val="24"/>
          <w:szCs w:val="24"/>
        </w:rPr>
        <w:t xml:space="preserve">issued to individual </w:t>
      </w:r>
      <w:r w:rsidR="00713C8D">
        <w:rPr>
          <w:rFonts w:ascii="Times New Roman" w:hAnsi="Times New Roman" w:cs="Times New Roman"/>
          <w:sz w:val="24"/>
          <w:szCs w:val="24"/>
        </w:rPr>
        <w:t>households</w:t>
      </w:r>
      <w:r w:rsidR="0089766F" w:rsidRPr="00CA0C6D">
        <w:rPr>
          <w:rFonts w:ascii="Times New Roman" w:hAnsi="Times New Roman" w:cs="Times New Roman"/>
          <w:sz w:val="24"/>
          <w:szCs w:val="24"/>
        </w:rPr>
        <w:t>.</w:t>
      </w:r>
      <w:r w:rsidR="00095373" w:rsidRPr="00CA0C6D">
        <w:rPr>
          <w:rFonts w:ascii="Times New Roman" w:hAnsi="Times New Roman" w:cs="Times New Roman"/>
          <w:sz w:val="24"/>
          <w:szCs w:val="24"/>
        </w:rPr>
        <w:t xml:space="preserve"> </w:t>
      </w:r>
    </w:p>
    <w:p w14:paraId="0640EDF3" w14:textId="77777777" w:rsidR="00A96E1F" w:rsidRPr="00CA0C6D" w:rsidRDefault="00A96E1F" w:rsidP="003B64BF">
      <w:pPr>
        <w:pStyle w:val="Heading1"/>
      </w:pPr>
    </w:p>
    <w:p w14:paraId="03F53CD4" w14:textId="6E9DBA22" w:rsidR="00823D55" w:rsidRPr="00CA0C6D" w:rsidRDefault="00713C8D" w:rsidP="00DF41AE">
      <w:pPr>
        <w:pStyle w:val="Heading1"/>
        <w:ind w:firstLine="360"/>
        <w:rPr>
          <w:b/>
          <w:bCs/>
        </w:rPr>
      </w:pPr>
      <w:bookmarkStart w:id="4" w:name="_Toc143552347"/>
      <w:r>
        <w:rPr>
          <w:b/>
          <w:bCs/>
        </w:rPr>
        <w:t xml:space="preserve">3:3. </w:t>
      </w:r>
      <w:r w:rsidR="00823D55" w:rsidRPr="00CA0C6D">
        <w:rPr>
          <w:b/>
          <w:bCs/>
        </w:rPr>
        <w:t>Pretest of the</w:t>
      </w:r>
      <w:r w:rsidR="003632AC" w:rsidRPr="00CA0C6D">
        <w:rPr>
          <w:b/>
          <w:bCs/>
        </w:rPr>
        <w:t xml:space="preserve"> electronic</w:t>
      </w:r>
      <w:r w:rsidR="00823D55" w:rsidRPr="00CA0C6D">
        <w:rPr>
          <w:b/>
          <w:bCs/>
        </w:rPr>
        <w:t xml:space="preserve"> </w:t>
      </w:r>
      <w:r w:rsidR="003632AC" w:rsidRPr="00CA0C6D">
        <w:rPr>
          <w:b/>
          <w:bCs/>
        </w:rPr>
        <w:t>registration system</w:t>
      </w:r>
      <w:bookmarkEnd w:id="4"/>
    </w:p>
    <w:p w14:paraId="7E0F888D" w14:textId="37E20AE4" w:rsidR="00137598" w:rsidRPr="00CA0C6D" w:rsidRDefault="00095ADD" w:rsidP="00095ADD">
      <w:pPr>
        <w:spacing w:after="0"/>
        <w:ind w:left="360"/>
        <w:jc w:val="both"/>
        <w:rPr>
          <w:rFonts w:ascii="Times New Roman" w:hAnsi="Times New Roman" w:cs="Times New Roman"/>
          <w:sz w:val="24"/>
          <w:szCs w:val="24"/>
        </w:rPr>
      </w:pPr>
      <w:r w:rsidRPr="00CA0C6D">
        <w:rPr>
          <w:rFonts w:ascii="Times New Roman" w:hAnsi="Times New Roman" w:cs="Times New Roman"/>
          <w:noProof/>
        </w:rPr>
        <w:drawing>
          <wp:anchor distT="0" distB="0" distL="114300" distR="114300" simplePos="0" relativeHeight="251674624" behindDoc="0" locked="0" layoutInCell="1" allowOverlap="1" wp14:anchorId="482E9870" wp14:editId="60227E22">
            <wp:simplePos x="0" y="0"/>
            <wp:positionH relativeFrom="margin">
              <wp:posOffset>2914981</wp:posOffset>
            </wp:positionH>
            <wp:positionV relativeFrom="paragraph">
              <wp:posOffset>60353</wp:posOffset>
            </wp:positionV>
            <wp:extent cx="3130550" cy="2628900"/>
            <wp:effectExtent l="0" t="0" r="0" b="0"/>
            <wp:wrapSquare wrapText="bothSides"/>
            <wp:docPr id="41404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4181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30550" cy="2628900"/>
                    </a:xfrm>
                    <a:prstGeom prst="rect">
                      <a:avLst/>
                    </a:prstGeom>
                  </pic:spPr>
                </pic:pic>
              </a:graphicData>
            </a:graphic>
            <wp14:sizeRelH relativeFrom="page">
              <wp14:pctWidth>0</wp14:pctWidth>
            </wp14:sizeRelH>
            <wp14:sizeRelV relativeFrom="page">
              <wp14:pctHeight>0</wp14:pctHeight>
            </wp14:sizeRelV>
          </wp:anchor>
        </w:drawing>
      </w:r>
      <w:r w:rsidR="003632AC" w:rsidRPr="00CA0C6D">
        <w:rPr>
          <w:rFonts w:ascii="Times New Roman" w:hAnsi="Times New Roman" w:cs="Times New Roman"/>
          <w:sz w:val="24"/>
          <w:szCs w:val="24"/>
        </w:rPr>
        <w:t xml:space="preserve">As </w:t>
      </w:r>
      <w:r w:rsidR="000C4F3D">
        <w:rPr>
          <w:rFonts w:ascii="Times New Roman" w:hAnsi="Times New Roman" w:cs="Times New Roman"/>
          <w:sz w:val="24"/>
          <w:szCs w:val="24"/>
        </w:rPr>
        <w:t xml:space="preserve">a </w:t>
      </w:r>
      <w:r w:rsidR="003632AC" w:rsidRPr="00CA0C6D">
        <w:rPr>
          <w:rFonts w:ascii="Times New Roman" w:hAnsi="Times New Roman" w:cs="Times New Roman"/>
          <w:sz w:val="24"/>
          <w:szCs w:val="24"/>
        </w:rPr>
        <w:t>procedure</w:t>
      </w:r>
      <w:r w:rsidR="00A96E1F" w:rsidRPr="00CA0C6D">
        <w:rPr>
          <w:rFonts w:ascii="Times New Roman" w:hAnsi="Times New Roman" w:cs="Times New Roman"/>
          <w:sz w:val="24"/>
          <w:szCs w:val="24"/>
        </w:rPr>
        <w:t xml:space="preserve"> to obtain quality works, t</w:t>
      </w:r>
      <w:r w:rsidR="003632AC" w:rsidRPr="00CA0C6D">
        <w:rPr>
          <w:rFonts w:ascii="Times New Roman" w:hAnsi="Times New Roman" w:cs="Times New Roman"/>
          <w:sz w:val="24"/>
          <w:szCs w:val="24"/>
        </w:rPr>
        <w:t>his was conducted in three sele</w:t>
      </w:r>
      <w:r w:rsidR="00A96E1F" w:rsidRPr="00CA0C6D">
        <w:rPr>
          <w:rFonts w:ascii="Times New Roman" w:hAnsi="Times New Roman" w:cs="Times New Roman"/>
          <w:sz w:val="24"/>
          <w:szCs w:val="24"/>
        </w:rPr>
        <w:t xml:space="preserve">cted Shehia that were not included in the MRC. </w:t>
      </w:r>
    </w:p>
    <w:p w14:paraId="34F675F2" w14:textId="16E97B6C" w:rsidR="00945BB7" w:rsidRPr="00CA0C6D" w:rsidRDefault="00A96E1F" w:rsidP="00DF41AE">
      <w:pPr>
        <w:spacing w:after="0"/>
        <w:ind w:left="360" w:firstLine="66"/>
        <w:jc w:val="both"/>
        <w:rPr>
          <w:rFonts w:ascii="Times New Roman" w:hAnsi="Times New Roman" w:cs="Times New Roman"/>
          <w:sz w:val="24"/>
          <w:szCs w:val="24"/>
        </w:rPr>
      </w:pPr>
      <w:r w:rsidRPr="00CA0C6D">
        <w:rPr>
          <w:rFonts w:ascii="Times New Roman" w:hAnsi="Times New Roman" w:cs="Times New Roman"/>
          <w:sz w:val="24"/>
          <w:szCs w:val="24"/>
        </w:rPr>
        <w:t xml:space="preserve">Four days were used to complete </w:t>
      </w:r>
      <w:r w:rsidR="00D109F9" w:rsidRPr="00CA0C6D">
        <w:rPr>
          <w:rFonts w:ascii="Times New Roman" w:hAnsi="Times New Roman" w:cs="Times New Roman"/>
          <w:sz w:val="24"/>
          <w:szCs w:val="24"/>
        </w:rPr>
        <w:t xml:space="preserve">the entire </w:t>
      </w:r>
      <w:r w:rsidR="00945BB7" w:rsidRPr="00CA0C6D">
        <w:rPr>
          <w:rFonts w:ascii="Times New Roman" w:hAnsi="Times New Roman" w:cs="Times New Roman"/>
          <w:sz w:val="24"/>
          <w:szCs w:val="24"/>
        </w:rPr>
        <w:t>pretest exercise</w:t>
      </w:r>
      <w:r w:rsidR="00095ADD">
        <w:rPr>
          <w:rFonts w:ascii="Times New Roman" w:hAnsi="Times New Roman" w:cs="Times New Roman"/>
          <w:sz w:val="24"/>
          <w:szCs w:val="24"/>
        </w:rPr>
        <w:t>,</w:t>
      </w:r>
      <w:r w:rsidR="00945BB7" w:rsidRPr="00CA0C6D">
        <w:rPr>
          <w:rFonts w:ascii="Times New Roman" w:hAnsi="Times New Roman" w:cs="Times New Roman"/>
          <w:sz w:val="24"/>
          <w:szCs w:val="24"/>
        </w:rPr>
        <w:t xml:space="preserve"> result</w:t>
      </w:r>
      <w:r w:rsidR="00095ADD">
        <w:rPr>
          <w:rFonts w:ascii="Times New Roman" w:hAnsi="Times New Roman" w:cs="Times New Roman"/>
          <w:sz w:val="24"/>
          <w:szCs w:val="24"/>
        </w:rPr>
        <w:t xml:space="preserve">ing in </w:t>
      </w:r>
      <w:r w:rsidR="00945BB7" w:rsidRPr="00CA0C6D">
        <w:rPr>
          <w:rFonts w:ascii="Times New Roman" w:hAnsi="Times New Roman" w:cs="Times New Roman"/>
          <w:sz w:val="24"/>
          <w:szCs w:val="24"/>
        </w:rPr>
        <w:t xml:space="preserve">very good </w:t>
      </w:r>
      <w:r w:rsidR="00095ADD">
        <w:rPr>
          <w:rFonts w:ascii="Times New Roman" w:hAnsi="Times New Roman" w:cs="Times New Roman"/>
          <w:sz w:val="24"/>
          <w:szCs w:val="24"/>
        </w:rPr>
        <w:t>performance</w:t>
      </w:r>
      <w:r w:rsidR="00945BB7" w:rsidRPr="00CA0C6D">
        <w:rPr>
          <w:rFonts w:ascii="Times New Roman" w:hAnsi="Times New Roman" w:cs="Times New Roman"/>
          <w:sz w:val="24"/>
          <w:szCs w:val="24"/>
        </w:rPr>
        <w:t xml:space="preserve">. However, there were some minor </w:t>
      </w:r>
      <w:r w:rsidR="00095ADD">
        <w:rPr>
          <w:rFonts w:ascii="Times New Roman" w:hAnsi="Times New Roman" w:cs="Times New Roman"/>
          <w:sz w:val="24"/>
          <w:szCs w:val="24"/>
        </w:rPr>
        <w:t xml:space="preserve">technical </w:t>
      </w:r>
      <w:r w:rsidR="00945BB7" w:rsidRPr="00CA0C6D">
        <w:rPr>
          <w:rFonts w:ascii="Times New Roman" w:hAnsi="Times New Roman" w:cs="Times New Roman"/>
          <w:sz w:val="24"/>
          <w:szCs w:val="24"/>
        </w:rPr>
        <w:t xml:space="preserve">challenges that </w:t>
      </w:r>
      <w:r w:rsidR="00095ADD">
        <w:rPr>
          <w:rFonts w:ascii="Times New Roman" w:hAnsi="Times New Roman" w:cs="Times New Roman"/>
          <w:sz w:val="24"/>
          <w:szCs w:val="24"/>
        </w:rPr>
        <w:t>were</w:t>
      </w:r>
      <w:r w:rsidR="00945BB7" w:rsidRPr="00CA0C6D">
        <w:rPr>
          <w:rFonts w:ascii="Times New Roman" w:hAnsi="Times New Roman" w:cs="Times New Roman"/>
          <w:sz w:val="24"/>
          <w:szCs w:val="24"/>
        </w:rPr>
        <w:t xml:space="preserve"> identified in the system. </w:t>
      </w:r>
      <w:r w:rsidR="00137598" w:rsidRPr="00CA0C6D">
        <w:rPr>
          <w:rFonts w:ascii="Times New Roman" w:hAnsi="Times New Roman" w:cs="Times New Roman"/>
          <w:sz w:val="24"/>
          <w:szCs w:val="24"/>
        </w:rPr>
        <w:t>R</w:t>
      </w:r>
      <w:r w:rsidR="00945BB7" w:rsidRPr="00CA0C6D">
        <w:rPr>
          <w:rFonts w:ascii="Times New Roman" w:hAnsi="Times New Roman" w:cs="Times New Roman"/>
          <w:sz w:val="24"/>
          <w:szCs w:val="24"/>
        </w:rPr>
        <w:t xml:space="preserve">ecording of alphabet and </w:t>
      </w:r>
      <w:r w:rsidR="00095ADD">
        <w:rPr>
          <w:rFonts w:ascii="Times New Roman" w:hAnsi="Times New Roman" w:cs="Times New Roman"/>
          <w:sz w:val="24"/>
          <w:szCs w:val="24"/>
        </w:rPr>
        <w:t>numerals</w:t>
      </w:r>
      <w:r w:rsidR="00945BB7" w:rsidRPr="00CA0C6D">
        <w:rPr>
          <w:rFonts w:ascii="Times New Roman" w:hAnsi="Times New Roman" w:cs="Times New Roman"/>
          <w:sz w:val="24"/>
          <w:szCs w:val="24"/>
        </w:rPr>
        <w:t>, wrong counting for the number of nets v</w:t>
      </w:r>
      <w:r w:rsidR="00095ADD">
        <w:rPr>
          <w:rFonts w:ascii="Times New Roman" w:hAnsi="Times New Roman" w:cs="Times New Roman"/>
          <w:sz w:val="24"/>
          <w:szCs w:val="24"/>
        </w:rPr>
        <w:t>ersu</w:t>
      </w:r>
      <w:r w:rsidR="00945BB7" w:rsidRPr="00CA0C6D">
        <w:rPr>
          <w:rFonts w:ascii="Times New Roman" w:hAnsi="Times New Roman" w:cs="Times New Roman"/>
          <w:sz w:val="24"/>
          <w:szCs w:val="24"/>
        </w:rPr>
        <w:t>s number of household members registered</w:t>
      </w:r>
      <w:r w:rsidR="00137598" w:rsidRPr="00CA0C6D">
        <w:rPr>
          <w:rFonts w:ascii="Times New Roman" w:hAnsi="Times New Roman" w:cs="Times New Roman"/>
          <w:sz w:val="24"/>
          <w:szCs w:val="24"/>
        </w:rPr>
        <w:t xml:space="preserve"> were among the documented challenges for the electronic system.</w:t>
      </w:r>
    </w:p>
    <w:p w14:paraId="6E178DF7" w14:textId="3626BA7B" w:rsidR="00137598" w:rsidRPr="00CA0C6D" w:rsidRDefault="00137598" w:rsidP="003632AC">
      <w:pPr>
        <w:spacing w:after="0"/>
        <w:ind w:left="360"/>
        <w:jc w:val="both"/>
        <w:rPr>
          <w:rFonts w:ascii="Times New Roman" w:hAnsi="Times New Roman" w:cs="Times New Roman"/>
          <w:sz w:val="24"/>
          <w:szCs w:val="24"/>
        </w:rPr>
      </w:pPr>
    </w:p>
    <w:p w14:paraId="6FF7080C" w14:textId="588150BD" w:rsidR="00095373" w:rsidRPr="00CA0C6D" w:rsidRDefault="00095ADD" w:rsidP="00DF41AE">
      <w:pPr>
        <w:spacing w:after="0"/>
        <w:jc w:val="both"/>
        <w:rPr>
          <w:rFonts w:ascii="Times New Roman" w:hAnsi="Times New Roman" w:cs="Times New Roman"/>
          <w:sz w:val="24"/>
          <w:szCs w:val="24"/>
        </w:rPr>
      </w:pPr>
      <w:r w:rsidRPr="00CA0C6D">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550646FE" wp14:editId="34573935">
                <wp:simplePos x="0" y="0"/>
                <wp:positionH relativeFrom="column">
                  <wp:posOffset>2914982</wp:posOffset>
                </wp:positionH>
                <wp:positionV relativeFrom="paragraph">
                  <wp:posOffset>88458</wp:posOffset>
                </wp:positionV>
                <wp:extent cx="3130550" cy="254000"/>
                <wp:effectExtent l="0" t="0" r="0" b="0"/>
                <wp:wrapSquare wrapText="bothSides"/>
                <wp:docPr id="1157957406" name="Text Box 1"/>
                <wp:cNvGraphicFramePr/>
                <a:graphic xmlns:a="http://schemas.openxmlformats.org/drawingml/2006/main">
                  <a:graphicData uri="http://schemas.microsoft.com/office/word/2010/wordprocessingShape">
                    <wps:wsp>
                      <wps:cNvSpPr txBox="1"/>
                      <wps:spPr>
                        <a:xfrm>
                          <a:off x="0" y="0"/>
                          <a:ext cx="3130550" cy="254000"/>
                        </a:xfrm>
                        <a:prstGeom prst="rect">
                          <a:avLst/>
                        </a:prstGeom>
                        <a:solidFill>
                          <a:prstClr val="white"/>
                        </a:solidFill>
                        <a:ln>
                          <a:noFill/>
                        </a:ln>
                      </wps:spPr>
                      <wps:txbx>
                        <w:txbxContent>
                          <w:p w14:paraId="03770DED" w14:textId="009AE900" w:rsidR="00137598" w:rsidRPr="00137598" w:rsidRDefault="00137598" w:rsidP="00137598">
                            <w:pPr>
                              <w:pStyle w:val="Caption"/>
                              <w:jc w:val="center"/>
                              <w:rPr>
                                <w:b/>
                                <w:bCs/>
                                <w:noProof/>
                                <w:color w:val="0070C0"/>
                                <w:sz w:val="32"/>
                                <w:szCs w:val="32"/>
                              </w:rPr>
                            </w:pPr>
                            <w:r w:rsidRPr="00137598">
                              <w:rPr>
                                <w:b/>
                                <w:bCs/>
                                <w:color w:val="0070C0"/>
                                <w:sz w:val="24"/>
                                <w:szCs w:val="24"/>
                              </w:rPr>
                              <w:t>Training of registration assist</w:t>
                            </w:r>
                            <w:r w:rsidR="00095ADD">
                              <w:rPr>
                                <w:b/>
                                <w:bCs/>
                                <w:color w:val="0070C0"/>
                                <w:sz w:val="24"/>
                                <w:szCs w:val="24"/>
                              </w:rPr>
                              <w:t>ants</w:t>
                            </w:r>
                            <w:r w:rsidRPr="00137598">
                              <w:rPr>
                                <w:b/>
                                <w:bCs/>
                                <w:color w:val="0070C0"/>
                                <w:sz w:val="24"/>
                                <w:szCs w:val="24"/>
                              </w:rPr>
                              <w:t xml:space="preserve"> for MRC 2023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0646FE" id="_x0000_s1027" type="#_x0000_t202" style="position:absolute;left:0;text-align:left;margin-left:229.55pt;margin-top:6.95pt;width:246.5pt;height:20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" stroked="f">
                <v:textbox inset="0,0,0,0">
                  <w:txbxContent>
                    <w:p w14:paraId="03770DED" w14:textId="009AE900" w:rsidR="00137598" w:rsidRPr="00137598" w:rsidRDefault="00137598" w:rsidP="00137598">
                      <w:pPr>
                        <w:pStyle w:val="Caption"/>
                        <w:jc w:val="center"/>
                        <w:rPr>
                          <w:b/>
                          <w:bCs/>
                          <w:noProof/>
                          <w:color w:val="0070C0"/>
                          <w:sz w:val="32"/>
                          <w:szCs w:val="32"/>
                        </w:rPr>
                      </w:pPr>
                      <w:r w:rsidRPr="00137598">
                        <w:rPr>
                          <w:b/>
                          <w:bCs/>
                          <w:color w:val="0070C0"/>
                          <w:sz w:val="24"/>
                          <w:szCs w:val="24"/>
                        </w:rPr>
                        <w:t>Training of registration assist</w:t>
                      </w:r>
                      <w:r w:rsidR="00095ADD">
                        <w:rPr>
                          <w:b/>
                          <w:bCs/>
                          <w:color w:val="0070C0"/>
                          <w:sz w:val="24"/>
                          <w:szCs w:val="24"/>
                        </w:rPr>
                        <w:t>ants</w:t>
                      </w:r>
                      <w:r w:rsidRPr="00137598">
                        <w:rPr>
                          <w:b/>
                          <w:bCs/>
                          <w:color w:val="0070C0"/>
                          <w:sz w:val="24"/>
                          <w:szCs w:val="24"/>
                        </w:rPr>
                        <w:t xml:space="preserve"> for MRC 2023</w:t>
                      </w:r>
                    </w:p>
                  </w:txbxContent>
                </v:textbox>
                <w10:wrap type="square"/>
              </v:shape>
            </w:pict>
          </mc:Fallback>
        </mc:AlternateContent>
      </w:r>
    </w:p>
    <w:p w14:paraId="72FCAFB0" w14:textId="1023E684" w:rsidR="007C3E4D" w:rsidRPr="003B64BF" w:rsidRDefault="00275C8C" w:rsidP="00DF41AE">
      <w:pPr>
        <w:pStyle w:val="Heading1"/>
        <w:rPr>
          <w:b/>
          <w:bCs/>
        </w:rPr>
      </w:pPr>
      <w:bookmarkStart w:id="5" w:name="_Toc143552348"/>
      <w:r>
        <w:rPr>
          <w:b/>
          <w:bCs/>
        </w:rPr>
        <w:t xml:space="preserve">3:4. </w:t>
      </w:r>
      <w:r w:rsidR="007C3E4D" w:rsidRPr="003B64BF">
        <w:rPr>
          <w:b/>
          <w:bCs/>
        </w:rPr>
        <w:t>Launching of the campaign</w:t>
      </w:r>
      <w:bookmarkEnd w:id="5"/>
    </w:p>
    <w:p w14:paraId="62ECF28A" w14:textId="77777777" w:rsidR="00513BCC" w:rsidRPr="00CA0C6D" w:rsidRDefault="00513BCC" w:rsidP="00DF41AE">
      <w:pPr>
        <w:spacing w:after="0"/>
        <w:jc w:val="both"/>
        <w:rPr>
          <w:rFonts w:ascii="Times New Roman" w:hAnsi="Times New Roman" w:cs="Times New Roman"/>
          <w:sz w:val="24"/>
          <w:szCs w:val="24"/>
        </w:rPr>
      </w:pPr>
      <w:r w:rsidRPr="00CA0C6D">
        <w:rPr>
          <w:rFonts w:ascii="Times New Roman" w:hAnsi="Times New Roman" w:cs="Times New Roman"/>
          <w:sz w:val="24"/>
          <w:szCs w:val="24"/>
        </w:rPr>
        <w:t>The launching event of the MRC 2023 was conducted on 25</w:t>
      </w:r>
      <w:r w:rsidRPr="00CA0C6D">
        <w:rPr>
          <w:rFonts w:ascii="Times New Roman" w:hAnsi="Times New Roman" w:cs="Times New Roman"/>
          <w:sz w:val="24"/>
          <w:szCs w:val="24"/>
          <w:vertAlign w:val="superscript"/>
        </w:rPr>
        <w:t>th</w:t>
      </w:r>
      <w:r w:rsidRPr="00CA0C6D">
        <w:rPr>
          <w:rFonts w:ascii="Times New Roman" w:hAnsi="Times New Roman" w:cs="Times New Roman"/>
          <w:sz w:val="24"/>
          <w:szCs w:val="24"/>
        </w:rPr>
        <w:t xml:space="preserve"> July one day before</w:t>
      </w:r>
      <w:r w:rsidR="00095373" w:rsidRPr="00CA0C6D">
        <w:rPr>
          <w:rFonts w:ascii="Times New Roman" w:hAnsi="Times New Roman" w:cs="Times New Roman"/>
          <w:sz w:val="24"/>
          <w:szCs w:val="24"/>
        </w:rPr>
        <w:t xml:space="preserve"> the actual L</w:t>
      </w:r>
      <w:r w:rsidR="0089766F" w:rsidRPr="00CA0C6D">
        <w:rPr>
          <w:rFonts w:ascii="Times New Roman" w:hAnsi="Times New Roman" w:cs="Times New Roman"/>
          <w:sz w:val="24"/>
          <w:szCs w:val="24"/>
        </w:rPr>
        <w:t>L</w:t>
      </w:r>
      <w:r w:rsidR="00095373" w:rsidRPr="00CA0C6D">
        <w:rPr>
          <w:rFonts w:ascii="Times New Roman" w:hAnsi="Times New Roman" w:cs="Times New Roman"/>
          <w:sz w:val="24"/>
          <w:szCs w:val="24"/>
        </w:rPr>
        <w:t xml:space="preserve">INs issuing started. The event was attended by different </w:t>
      </w:r>
      <w:r w:rsidR="0089766F" w:rsidRPr="00CA0C6D">
        <w:rPr>
          <w:rFonts w:ascii="Times New Roman" w:hAnsi="Times New Roman" w:cs="Times New Roman"/>
          <w:sz w:val="24"/>
          <w:szCs w:val="24"/>
        </w:rPr>
        <w:t xml:space="preserve">high-level </w:t>
      </w:r>
      <w:r w:rsidR="00095373" w:rsidRPr="00CA0C6D">
        <w:rPr>
          <w:rFonts w:ascii="Times New Roman" w:hAnsi="Times New Roman" w:cs="Times New Roman"/>
          <w:sz w:val="24"/>
          <w:szCs w:val="24"/>
        </w:rPr>
        <w:t>people</w:t>
      </w:r>
      <w:r w:rsidR="0089766F" w:rsidRPr="00CA0C6D">
        <w:rPr>
          <w:rFonts w:ascii="Times New Roman" w:hAnsi="Times New Roman" w:cs="Times New Roman"/>
          <w:sz w:val="24"/>
          <w:szCs w:val="24"/>
        </w:rPr>
        <w:t>s</w:t>
      </w:r>
      <w:r w:rsidR="00095373" w:rsidRPr="00CA0C6D">
        <w:rPr>
          <w:rFonts w:ascii="Times New Roman" w:hAnsi="Times New Roman" w:cs="Times New Roman"/>
          <w:sz w:val="24"/>
          <w:szCs w:val="24"/>
        </w:rPr>
        <w:t xml:space="preserve"> headed by Guest of honor Minister for Health Zanzibar Hon. Nassor Ahmed Mazrui who provided very educative speech on the importance of timely collection of LLINs at issuing post</w:t>
      </w:r>
      <w:r w:rsidR="0089766F" w:rsidRPr="00CA0C6D">
        <w:rPr>
          <w:rFonts w:ascii="Times New Roman" w:hAnsi="Times New Roman" w:cs="Times New Roman"/>
          <w:sz w:val="24"/>
          <w:szCs w:val="24"/>
        </w:rPr>
        <w:t>s</w:t>
      </w:r>
      <w:r w:rsidR="00095373" w:rsidRPr="00CA0C6D">
        <w:rPr>
          <w:rFonts w:ascii="Times New Roman" w:hAnsi="Times New Roman" w:cs="Times New Roman"/>
          <w:sz w:val="24"/>
          <w:szCs w:val="24"/>
        </w:rPr>
        <w:t xml:space="preserve"> and community </w:t>
      </w:r>
      <w:r w:rsidR="0089766F" w:rsidRPr="00CA0C6D">
        <w:rPr>
          <w:rFonts w:ascii="Times New Roman" w:hAnsi="Times New Roman" w:cs="Times New Roman"/>
          <w:sz w:val="24"/>
          <w:szCs w:val="24"/>
        </w:rPr>
        <w:t xml:space="preserve">LLINs </w:t>
      </w:r>
      <w:r w:rsidR="00095373" w:rsidRPr="00CA0C6D">
        <w:rPr>
          <w:rFonts w:ascii="Times New Roman" w:hAnsi="Times New Roman" w:cs="Times New Roman"/>
          <w:sz w:val="24"/>
          <w:szCs w:val="24"/>
        </w:rPr>
        <w:t xml:space="preserve">utilization once </w:t>
      </w:r>
      <w:r w:rsidR="0089766F" w:rsidRPr="00CA0C6D">
        <w:rPr>
          <w:rFonts w:ascii="Times New Roman" w:hAnsi="Times New Roman" w:cs="Times New Roman"/>
          <w:sz w:val="24"/>
          <w:szCs w:val="24"/>
        </w:rPr>
        <w:t>person</w:t>
      </w:r>
      <w:r w:rsidR="00095373" w:rsidRPr="00CA0C6D">
        <w:rPr>
          <w:rFonts w:ascii="Times New Roman" w:hAnsi="Times New Roman" w:cs="Times New Roman"/>
          <w:sz w:val="24"/>
          <w:szCs w:val="24"/>
        </w:rPr>
        <w:t xml:space="preserve"> received LLINs. During his speech he provided vote of than to USAID</w:t>
      </w:r>
      <w:r w:rsidR="0089766F" w:rsidRPr="00CA0C6D">
        <w:rPr>
          <w:rFonts w:ascii="Times New Roman" w:hAnsi="Times New Roman" w:cs="Times New Roman"/>
          <w:sz w:val="24"/>
          <w:szCs w:val="24"/>
        </w:rPr>
        <w:t xml:space="preserve"> and Global Funds for intensive support to eliminate malaria Zanzibar.</w:t>
      </w:r>
    </w:p>
    <w:p w14:paraId="37217EDC" w14:textId="77777777" w:rsidR="00C255A4" w:rsidRPr="00CA0C6D" w:rsidRDefault="00C255A4" w:rsidP="00095373">
      <w:pPr>
        <w:spacing w:after="0"/>
        <w:ind w:left="360"/>
        <w:jc w:val="both"/>
        <w:rPr>
          <w:rFonts w:ascii="Times New Roman" w:hAnsi="Times New Roman" w:cs="Times New Roman"/>
          <w:sz w:val="24"/>
          <w:szCs w:val="24"/>
        </w:rPr>
      </w:pPr>
    </w:p>
    <w:p w14:paraId="5E5FE056" w14:textId="267E3724" w:rsidR="004A561C" w:rsidRPr="00CA0C6D" w:rsidRDefault="0089766F" w:rsidP="00DF41AE">
      <w:pPr>
        <w:spacing w:after="0"/>
        <w:jc w:val="both"/>
        <w:rPr>
          <w:rFonts w:ascii="Times New Roman" w:hAnsi="Times New Roman" w:cs="Times New Roman"/>
          <w:sz w:val="24"/>
          <w:szCs w:val="24"/>
        </w:rPr>
      </w:pPr>
      <w:r w:rsidRPr="00CA0C6D">
        <w:rPr>
          <w:rFonts w:ascii="Times New Roman" w:hAnsi="Times New Roman" w:cs="Times New Roman"/>
          <w:sz w:val="24"/>
          <w:szCs w:val="24"/>
        </w:rPr>
        <w:t>Among other</w:t>
      </w:r>
      <w:r w:rsidR="00C255A4" w:rsidRPr="00CA0C6D">
        <w:rPr>
          <w:rFonts w:ascii="Times New Roman" w:hAnsi="Times New Roman" w:cs="Times New Roman"/>
          <w:sz w:val="24"/>
          <w:szCs w:val="24"/>
        </w:rPr>
        <w:t>s</w:t>
      </w:r>
      <w:r w:rsidRPr="00CA0C6D">
        <w:rPr>
          <w:rFonts w:ascii="Times New Roman" w:hAnsi="Times New Roman" w:cs="Times New Roman"/>
          <w:sz w:val="24"/>
          <w:szCs w:val="24"/>
        </w:rPr>
        <w:t xml:space="preserve"> </w:t>
      </w:r>
      <w:r w:rsidR="004A23B4">
        <w:rPr>
          <w:rFonts w:ascii="Times New Roman" w:hAnsi="Times New Roman" w:cs="Times New Roman"/>
          <w:sz w:val="24"/>
          <w:szCs w:val="24"/>
        </w:rPr>
        <w:t xml:space="preserve">in </w:t>
      </w:r>
      <w:proofErr w:type="spellStart"/>
      <w:r w:rsidRPr="00CA0C6D">
        <w:rPr>
          <w:rFonts w:ascii="Times New Roman" w:hAnsi="Times New Roman" w:cs="Times New Roman"/>
          <w:sz w:val="24"/>
          <w:szCs w:val="24"/>
        </w:rPr>
        <w:t>attende</w:t>
      </w:r>
      <w:r w:rsidR="004A23B4">
        <w:rPr>
          <w:rFonts w:ascii="Times New Roman" w:hAnsi="Times New Roman" w:cs="Times New Roman"/>
          <w:sz w:val="24"/>
          <w:szCs w:val="24"/>
        </w:rPr>
        <w:t>nce</w:t>
      </w:r>
      <w:proofErr w:type="spellEnd"/>
      <w:r w:rsidRPr="00CA0C6D">
        <w:rPr>
          <w:rFonts w:ascii="Times New Roman" w:hAnsi="Times New Roman" w:cs="Times New Roman"/>
          <w:sz w:val="24"/>
          <w:szCs w:val="24"/>
        </w:rPr>
        <w:t xml:space="preserve"> </w:t>
      </w:r>
      <w:r w:rsidR="004A23B4">
        <w:rPr>
          <w:rFonts w:ascii="Times New Roman" w:hAnsi="Times New Roman" w:cs="Times New Roman"/>
          <w:sz w:val="24"/>
          <w:szCs w:val="24"/>
        </w:rPr>
        <w:t xml:space="preserve">was the </w:t>
      </w:r>
      <w:r w:rsidRPr="00CA0C6D">
        <w:rPr>
          <w:rFonts w:ascii="Times New Roman" w:hAnsi="Times New Roman" w:cs="Times New Roman"/>
          <w:sz w:val="24"/>
          <w:szCs w:val="24"/>
        </w:rPr>
        <w:t xml:space="preserve">Deputy Director for Health from USAID Tanzania, directors from the Ministry of Health Zanzibar, District Commissioner from Urban, district </w:t>
      </w:r>
      <w:r w:rsidR="00C255A4" w:rsidRPr="00CA0C6D">
        <w:rPr>
          <w:rFonts w:ascii="Times New Roman" w:hAnsi="Times New Roman" w:cs="Times New Roman"/>
          <w:sz w:val="24"/>
          <w:szCs w:val="24"/>
        </w:rPr>
        <w:t>Administrators from Urban, West ‘A’</w:t>
      </w:r>
      <w:r w:rsidR="004A23B4">
        <w:rPr>
          <w:rFonts w:ascii="Times New Roman" w:hAnsi="Times New Roman" w:cs="Times New Roman"/>
          <w:sz w:val="24"/>
          <w:szCs w:val="24"/>
        </w:rPr>
        <w:t>,</w:t>
      </w:r>
      <w:r w:rsidR="00C255A4" w:rsidRPr="00CA0C6D">
        <w:rPr>
          <w:rFonts w:ascii="Times New Roman" w:hAnsi="Times New Roman" w:cs="Times New Roman"/>
          <w:sz w:val="24"/>
          <w:szCs w:val="24"/>
        </w:rPr>
        <w:t xml:space="preserve"> and West ‘B’ districts, Program Officers from the Ministry of health and district authorities including Sheha and assistant Sheha from 53 Shehia that have been involved in the MRC.</w:t>
      </w:r>
      <w:r w:rsidR="004A23B4">
        <w:rPr>
          <w:rFonts w:ascii="Times New Roman" w:hAnsi="Times New Roman" w:cs="Times New Roman"/>
          <w:sz w:val="24"/>
          <w:szCs w:val="24"/>
        </w:rPr>
        <w:t xml:space="preserve"> </w:t>
      </w:r>
      <w:r w:rsidR="004A561C" w:rsidRPr="00CA0C6D">
        <w:rPr>
          <w:rFonts w:ascii="Times New Roman" w:hAnsi="Times New Roman" w:cs="Times New Roman"/>
          <w:sz w:val="24"/>
          <w:szCs w:val="24"/>
        </w:rPr>
        <w:t xml:space="preserve">The deputy director for Health from USAID </w:t>
      </w:r>
      <w:r w:rsidR="00447044" w:rsidRPr="00CA0C6D">
        <w:rPr>
          <w:rFonts w:ascii="Times New Roman" w:hAnsi="Times New Roman" w:cs="Times New Roman"/>
          <w:sz w:val="24"/>
          <w:szCs w:val="24"/>
        </w:rPr>
        <w:t xml:space="preserve">on behalf of </w:t>
      </w:r>
      <w:r w:rsidR="00447044" w:rsidRPr="00CA0C6D">
        <w:rPr>
          <w:rFonts w:ascii="Times New Roman" w:hAnsi="Times New Roman" w:cs="Times New Roman"/>
          <w:sz w:val="24"/>
          <w:szCs w:val="24"/>
          <w:highlight w:val="yellow"/>
        </w:rPr>
        <w:t>Presidential Malaria Initiative</w:t>
      </w:r>
      <w:r w:rsidR="004A23B4">
        <w:rPr>
          <w:rFonts w:ascii="Times New Roman" w:hAnsi="Times New Roman" w:cs="Times New Roman"/>
          <w:sz w:val="24"/>
          <w:szCs w:val="24"/>
        </w:rPr>
        <w:t>,</w:t>
      </w:r>
      <w:r w:rsidR="00447044" w:rsidRPr="00CA0C6D">
        <w:rPr>
          <w:rFonts w:ascii="Times New Roman" w:hAnsi="Times New Roman" w:cs="Times New Roman"/>
          <w:sz w:val="24"/>
          <w:szCs w:val="24"/>
        </w:rPr>
        <w:t xml:space="preserve"> </w:t>
      </w:r>
      <w:r w:rsidR="004A561C" w:rsidRPr="00CA0C6D">
        <w:rPr>
          <w:rFonts w:ascii="Times New Roman" w:hAnsi="Times New Roman" w:cs="Times New Roman"/>
          <w:sz w:val="24"/>
          <w:szCs w:val="24"/>
        </w:rPr>
        <w:t xml:space="preserve">pledged to </w:t>
      </w:r>
      <w:r w:rsidR="004A23B4">
        <w:rPr>
          <w:rFonts w:ascii="Times New Roman" w:hAnsi="Times New Roman" w:cs="Times New Roman"/>
          <w:sz w:val="24"/>
          <w:szCs w:val="24"/>
        </w:rPr>
        <w:t>continue</w:t>
      </w:r>
      <w:r w:rsidR="004A561C" w:rsidRPr="00CA0C6D">
        <w:rPr>
          <w:rFonts w:ascii="Times New Roman" w:hAnsi="Times New Roman" w:cs="Times New Roman"/>
          <w:sz w:val="24"/>
          <w:szCs w:val="24"/>
        </w:rPr>
        <w:t xml:space="preserve"> to provide support to improve community health to Tanzanian including malaria elimination </w:t>
      </w:r>
      <w:r w:rsidR="004A23B4">
        <w:rPr>
          <w:rFonts w:ascii="Times New Roman" w:hAnsi="Times New Roman" w:cs="Times New Roman"/>
          <w:sz w:val="24"/>
          <w:szCs w:val="24"/>
        </w:rPr>
        <w:t>support</w:t>
      </w:r>
      <w:r w:rsidR="004A561C" w:rsidRPr="00CA0C6D">
        <w:rPr>
          <w:rFonts w:ascii="Times New Roman" w:hAnsi="Times New Roman" w:cs="Times New Roman"/>
          <w:sz w:val="24"/>
          <w:szCs w:val="24"/>
        </w:rPr>
        <w:t xml:space="preserve"> in Zanzibar. She </w:t>
      </w:r>
      <w:proofErr w:type="spellStart"/>
      <w:r w:rsidR="004A561C" w:rsidRPr="00CA0C6D">
        <w:rPr>
          <w:rFonts w:ascii="Times New Roman" w:hAnsi="Times New Roman" w:cs="Times New Roman"/>
          <w:sz w:val="24"/>
          <w:szCs w:val="24"/>
        </w:rPr>
        <w:t>proud</w:t>
      </w:r>
      <w:r w:rsidR="004A23B4">
        <w:rPr>
          <w:rFonts w:ascii="Times New Roman" w:hAnsi="Times New Roman" w:cs="Times New Roman"/>
          <w:sz w:val="24"/>
          <w:szCs w:val="24"/>
        </w:rPr>
        <w:t>ed</w:t>
      </w:r>
      <w:proofErr w:type="spellEnd"/>
      <w:r w:rsidR="004A23B4">
        <w:rPr>
          <w:rFonts w:ascii="Times New Roman" w:hAnsi="Times New Roman" w:cs="Times New Roman"/>
          <w:sz w:val="24"/>
          <w:szCs w:val="24"/>
        </w:rPr>
        <w:t xml:space="preserve"> </w:t>
      </w:r>
      <w:r w:rsidR="004A561C" w:rsidRPr="00CA0C6D">
        <w:rPr>
          <w:rFonts w:ascii="Times New Roman" w:hAnsi="Times New Roman" w:cs="Times New Roman"/>
          <w:sz w:val="24"/>
          <w:szCs w:val="24"/>
        </w:rPr>
        <w:t xml:space="preserve">good collaboration between Tanzania and USA in </w:t>
      </w:r>
      <w:r w:rsidR="004A23B4">
        <w:rPr>
          <w:rFonts w:ascii="Times New Roman" w:hAnsi="Times New Roman" w:cs="Times New Roman"/>
          <w:sz w:val="24"/>
          <w:szCs w:val="24"/>
        </w:rPr>
        <w:t>terms</w:t>
      </w:r>
      <w:r w:rsidR="004A561C" w:rsidRPr="00CA0C6D">
        <w:rPr>
          <w:rFonts w:ascii="Times New Roman" w:hAnsi="Times New Roman" w:cs="Times New Roman"/>
          <w:sz w:val="24"/>
          <w:szCs w:val="24"/>
        </w:rPr>
        <w:t xml:space="preserve"> of </w:t>
      </w:r>
      <w:r w:rsidR="004A23B4">
        <w:rPr>
          <w:rFonts w:ascii="Times New Roman" w:hAnsi="Times New Roman" w:cs="Times New Roman"/>
          <w:sz w:val="24"/>
          <w:szCs w:val="24"/>
        </w:rPr>
        <w:t xml:space="preserve">the </w:t>
      </w:r>
      <w:r w:rsidR="004A561C" w:rsidRPr="00CA0C6D">
        <w:rPr>
          <w:rFonts w:ascii="Times New Roman" w:hAnsi="Times New Roman" w:cs="Times New Roman"/>
          <w:sz w:val="24"/>
          <w:szCs w:val="24"/>
        </w:rPr>
        <w:t>development aspect in each country.</w:t>
      </w:r>
    </w:p>
    <w:p w14:paraId="1F2E3D74" w14:textId="77777777" w:rsidR="00447044" w:rsidRPr="00CA0C6D" w:rsidRDefault="00447044" w:rsidP="00095373">
      <w:pPr>
        <w:spacing w:after="0"/>
        <w:ind w:left="360"/>
        <w:jc w:val="both"/>
        <w:rPr>
          <w:rFonts w:ascii="Times New Roman" w:hAnsi="Times New Roman" w:cs="Times New Roman"/>
          <w:sz w:val="24"/>
          <w:szCs w:val="24"/>
        </w:rPr>
      </w:pPr>
    </w:p>
    <w:p w14:paraId="4BF8486E" w14:textId="59271EC3" w:rsidR="004A561C" w:rsidRPr="003B64BF" w:rsidRDefault="00296333" w:rsidP="00DF41AE">
      <w:pPr>
        <w:pStyle w:val="Heading1"/>
        <w:rPr>
          <w:b/>
          <w:bCs/>
        </w:rPr>
      </w:pPr>
      <w:bookmarkStart w:id="6" w:name="_Toc143552349"/>
      <w:r>
        <w:rPr>
          <w:b/>
          <w:bCs/>
        </w:rPr>
        <w:t xml:space="preserve">3:5. </w:t>
      </w:r>
      <w:r w:rsidR="004A561C" w:rsidRPr="003B64BF">
        <w:rPr>
          <w:b/>
          <w:bCs/>
        </w:rPr>
        <w:t>Community sensitization</w:t>
      </w:r>
      <w:bookmarkEnd w:id="6"/>
      <w:r w:rsidR="004A561C" w:rsidRPr="003B64BF">
        <w:rPr>
          <w:b/>
          <w:bCs/>
        </w:rPr>
        <w:t xml:space="preserve"> </w:t>
      </w:r>
    </w:p>
    <w:p w14:paraId="0EFF9422" w14:textId="77777777" w:rsidR="005404FE" w:rsidRPr="00CA0C6D" w:rsidRDefault="00E24F5A" w:rsidP="00DF41AE">
      <w:pPr>
        <w:spacing w:after="0"/>
        <w:jc w:val="both"/>
        <w:rPr>
          <w:rFonts w:ascii="Times New Roman" w:hAnsi="Times New Roman" w:cs="Times New Roman"/>
          <w:sz w:val="24"/>
          <w:szCs w:val="24"/>
        </w:rPr>
      </w:pPr>
      <w:r w:rsidRPr="00CA0C6D">
        <w:rPr>
          <w:rFonts w:ascii="Times New Roman" w:hAnsi="Times New Roman" w:cs="Times New Roman"/>
          <w:noProof/>
          <w:sz w:val="24"/>
          <w:szCs w:val="24"/>
        </w:rPr>
        <w:drawing>
          <wp:anchor distT="0" distB="0" distL="114300" distR="114300" simplePos="0" relativeHeight="251670528" behindDoc="0" locked="0" layoutInCell="1" allowOverlap="1" wp14:anchorId="281DEB43" wp14:editId="1ED7304D">
            <wp:simplePos x="0" y="0"/>
            <wp:positionH relativeFrom="margin">
              <wp:align>right</wp:align>
            </wp:positionH>
            <wp:positionV relativeFrom="paragraph">
              <wp:posOffset>204470</wp:posOffset>
            </wp:positionV>
            <wp:extent cx="3435350" cy="2281555"/>
            <wp:effectExtent l="0" t="0" r="0" b="4445"/>
            <wp:wrapSquare wrapText="bothSides"/>
            <wp:docPr id="510809831" name="Picture 510809831" descr="A group of people in a line&#10;&#10;Description automatically generated">
              <a:extLst xmlns:a="http://schemas.openxmlformats.org/drawingml/2006/main">
                <a:ext uri="{FF2B5EF4-FFF2-40B4-BE49-F238E27FC236}">
                  <a16:creationId xmlns:a16="http://schemas.microsoft.com/office/drawing/2014/main" id="{5E7E9CF2-6F29-5417-C0B5-5984BB67D5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oup of people in a line&#10;&#10;Description automatically generated">
                      <a:extLst>
                        <a:ext uri="{FF2B5EF4-FFF2-40B4-BE49-F238E27FC236}">
                          <a16:creationId xmlns:a16="http://schemas.microsoft.com/office/drawing/2014/main" id="{5E7E9CF2-6F29-5417-C0B5-5984BB67D522}"/>
                        </a:ext>
                      </a:extLst>
                    </pic:cNvPr>
                    <pic:cNvPicPr>
                      <a:picLocks noChangeAspect="1"/>
                    </pic:cNvPicPr>
                  </pic:nvPicPr>
                  <pic:blipFill rotWithShape="1">
                    <a:blip r:embed="rId11" cstate="email">
                      <a:extLst>
                        <a:ext uri="{28A0092B-C50C-407E-A947-70E740481C1C}">
                          <a14:useLocalDpi xmlns:a14="http://schemas.microsoft.com/office/drawing/2010/main" val="0"/>
                        </a:ext>
                      </a:extLst>
                    </a:blip>
                    <a:srcRect/>
                    <a:stretch/>
                  </pic:blipFill>
                  <pic:spPr>
                    <a:xfrm>
                      <a:off x="0" y="0"/>
                      <a:ext cx="3435350" cy="2281555"/>
                    </a:xfrm>
                    <a:prstGeom prst="rect">
                      <a:avLst/>
                    </a:prstGeom>
                  </pic:spPr>
                </pic:pic>
              </a:graphicData>
            </a:graphic>
            <wp14:sizeRelH relativeFrom="page">
              <wp14:pctWidth>0</wp14:pctWidth>
            </wp14:sizeRelH>
            <wp14:sizeRelV relativeFrom="page">
              <wp14:pctHeight>0</wp14:pctHeight>
            </wp14:sizeRelV>
          </wp:anchor>
        </w:drawing>
      </w:r>
      <w:r w:rsidR="00447044" w:rsidRPr="00CA0C6D">
        <w:rPr>
          <w:rFonts w:ascii="Times New Roman" w:hAnsi="Times New Roman" w:cs="Times New Roman"/>
          <w:sz w:val="24"/>
          <w:szCs w:val="24"/>
        </w:rPr>
        <w:t xml:space="preserve">This is very important pillar to support any public health intervention including malaria elimination </w:t>
      </w:r>
      <w:r w:rsidR="00444FB7" w:rsidRPr="00CA0C6D">
        <w:rPr>
          <w:rFonts w:ascii="Times New Roman" w:hAnsi="Times New Roman" w:cs="Times New Roman"/>
          <w:sz w:val="24"/>
          <w:szCs w:val="24"/>
        </w:rPr>
        <w:t>movement</w:t>
      </w:r>
      <w:r w:rsidR="00447044" w:rsidRPr="00CA0C6D">
        <w:rPr>
          <w:rFonts w:ascii="Times New Roman" w:hAnsi="Times New Roman" w:cs="Times New Roman"/>
          <w:sz w:val="24"/>
          <w:szCs w:val="24"/>
        </w:rPr>
        <w:t xml:space="preserve">. The Social Behavior Change </w:t>
      </w:r>
      <w:r w:rsidR="00444FB7" w:rsidRPr="00CA0C6D">
        <w:rPr>
          <w:rFonts w:ascii="Times New Roman" w:hAnsi="Times New Roman" w:cs="Times New Roman"/>
          <w:sz w:val="24"/>
          <w:szCs w:val="24"/>
        </w:rPr>
        <w:t xml:space="preserve">(SBC) </w:t>
      </w:r>
      <w:r w:rsidR="00447044" w:rsidRPr="00CA0C6D">
        <w:rPr>
          <w:rFonts w:ascii="Times New Roman" w:hAnsi="Times New Roman" w:cs="Times New Roman"/>
          <w:sz w:val="24"/>
          <w:szCs w:val="24"/>
        </w:rPr>
        <w:t>activities</w:t>
      </w:r>
      <w:r w:rsidR="00444FB7" w:rsidRPr="00CA0C6D">
        <w:rPr>
          <w:rFonts w:ascii="Times New Roman" w:hAnsi="Times New Roman" w:cs="Times New Roman"/>
          <w:sz w:val="24"/>
          <w:szCs w:val="24"/>
        </w:rPr>
        <w:t xml:space="preserve"> aimed to inform targeted community members on the entire process of MRC. </w:t>
      </w:r>
    </w:p>
    <w:p w14:paraId="7DE28C9A" w14:textId="77777777" w:rsidR="005404FE" w:rsidRPr="00CA0C6D" w:rsidRDefault="005404FE" w:rsidP="005404FE">
      <w:pPr>
        <w:spacing w:after="0"/>
        <w:ind w:left="360"/>
        <w:jc w:val="both"/>
        <w:rPr>
          <w:rFonts w:ascii="Times New Roman" w:hAnsi="Times New Roman" w:cs="Times New Roman"/>
          <w:sz w:val="24"/>
          <w:szCs w:val="24"/>
        </w:rPr>
      </w:pPr>
    </w:p>
    <w:p w14:paraId="7738EF3F" w14:textId="77777777" w:rsidR="00E24F5A" w:rsidRPr="00CA0C6D" w:rsidRDefault="00137598" w:rsidP="00DF41AE">
      <w:pPr>
        <w:spacing w:after="0"/>
        <w:jc w:val="both"/>
        <w:rPr>
          <w:rFonts w:ascii="Times New Roman" w:hAnsi="Times New Roman" w:cs="Times New Roman"/>
          <w:sz w:val="24"/>
          <w:szCs w:val="24"/>
        </w:rPr>
      </w:pPr>
      <w:r w:rsidRPr="00CA0C6D">
        <w:rPr>
          <w:rFonts w:ascii="Times New Roman" w:hAnsi="Times New Roman" w:cs="Times New Roman"/>
          <w:sz w:val="24"/>
          <w:szCs w:val="24"/>
        </w:rPr>
        <w:t xml:space="preserve">This have been done intensively to all 53 shehia that </w:t>
      </w:r>
      <w:r w:rsidR="005404FE" w:rsidRPr="00CA0C6D">
        <w:rPr>
          <w:rFonts w:ascii="Times New Roman" w:hAnsi="Times New Roman" w:cs="Times New Roman"/>
          <w:sz w:val="24"/>
          <w:szCs w:val="24"/>
        </w:rPr>
        <w:t>were involved in the MRC.</w:t>
      </w:r>
    </w:p>
    <w:p w14:paraId="5E3F351A" w14:textId="77777777" w:rsidR="00E24F5A" w:rsidRPr="00CA0C6D" w:rsidRDefault="00E24F5A" w:rsidP="00444FB7">
      <w:pPr>
        <w:spacing w:after="0"/>
        <w:ind w:left="360"/>
        <w:jc w:val="both"/>
        <w:rPr>
          <w:rFonts w:ascii="Times New Roman" w:hAnsi="Times New Roman" w:cs="Times New Roman"/>
          <w:sz w:val="24"/>
          <w:szCs w:val="24"/>
        </w:rPr>
      </w:pPr>
    </w:p>
    <w:p w14:paraId="39E511F8" w14:textId="1A718CC4" w:rsidR="00444FB7" w:rsidRPr="00CA0C6D" w:rsidRDefault="00954773" w:rsidP="00DF41AE">
      <w:pPr>
        <w:spacing w:after="0"/>
        <w:jc w:val="both"/>
        <w:rPr>
          <w:rFonts w:ascii="Times New Roman" w:hAnsi="Times New Roman" w:cs="Times New Roman"/>
          <w:sz w:val="24"/>
          <w:szCs w:val="24"/>
        </w:rPr>
      </w:pPr>
      <w:r w:rsidRPr="00CA0C6D">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4064ADF9" wp14:editId="6CBB1ED9">
                <wp:simplePos x="0" y="0"/>
                <wp:positionH relativeFrom="margin">
                  <wp:align>right</wp:align>
                </wp:positionH>
                <wp:positionV relativeFrom="paragraph">
                  <wp:posOffset>332740</wp:posOffset>
                </wp:positionV>
                <wp:extent cx="3435350" cy="675640"/>
                <wp:effectExtent l="0" t="0" r="6350" b="0"/>
                <wp:wrapSquare wrapText="bothSides"/>
                <wp:docPr id="2083667242" name="Text Box 1"/>
                <wp:cNvGraphicFramePr/>
                <a:graphic xmlns:a="http://schemas.openxmlformats.org/drawingml/2006/main">
                  <a:graphicData uri="http://schemas.microsoft.com/office/word/2010/wordprocessingShape">
                    <wps:wsp>
                      <wps:cNvSpPr txBox="1"/>
                      <wps:spPr>
                        <a:xfrm>
                          <a:off x="0" y="0"/>
                          <a:ext cx="3435350" cy="675861"/>
                        </a:xfrm>
                        <a:prstGeom prst="rect">
                          <a:avLst/>
                        </a:prstGeom>
                        <a:solidFill>
                          <a:prstClr val="white"/>
                        </a:solidFill>
                        <a:ln>
                          <a:noFill/>
                        </a:ln>
                      </wps:spPr>
                      <wps:txbx>
                        <w:txbxContent>
                          <w:p w14:paraId="07A86BC9" w14:textId="0366C674" w:rsidR="00E24F5A" w:rsidRPr="00E24F5A" w:rsidRDefault="00E24F5A" w:rsidP="00E24F5A">
                            <w:pPr>
                              <w:pStyle w:val="Caption"/>
                              <w:jc w:val="center"/>
                              <w:rPr>
                                <w:b/>
                                <w:bCs/>
                                <w:color w:val="0070C0"/>
                                <w:sz w:val="24"/>
                                <w:szCs w:val="24"/>
                              </w:rPr>
                            </w:pPr>
                            <w:r>
                              <w:rPr>
                                <w:b/>
                                <w:bCs/>
                                <w:color w:val="0070C0"/>
                                <w:sz w:val="24"/>
                                <w:szCs w:val="24"/>
                              </w:rPr>
                              <w:t xml:space="preserve">Community sensitization entitled </w:t>
                            </w:r>
                            <w:proofErr w:type="spellStart"/>
                            <w:r>
                              <w:rPr>
                                <w:b/>
                                <w:bCs/>
                                <w:color w:val="0070C0"/>
                                <w:sz w:val="24"/>
                                <w:szCs w:val="24"/>
                              </w:rPr>
                              <w:t>u</w:t>
                            </w:r>
                            <w:r w:rsidRPr="00E24F5A">
                              <w:rPr>
                                <w:b/>
                                <w:bCs/>
                                <w:color w:val="0070C0"/>
                                <w:sz w:val="24"/>
                                <w:szCs w:val="24"/>
                              </w:rPr>
                              <w:t>singizi</w:t>
                            </w:r>
                            <w:proofErr w:type="spellEnd"/>
                            <w:r w:rsidRPr="00E24F5A">
                              <w:rPr>
                                <w:b/>
                                <w:bCs/>
                                <w:color w:val="0070C0"/>
                                <w:sz w:val="24"/>
                                <w:szCs w:val="24"/>
                              </w:rPr>
                              <w:t xml:space="preserve"> </w:t>
                            </w:r>
                            <w:proofErr w:type="spellStart"/>
                            <w:r w:rsidRPr="00E24F5A">
                              <w:rPr>
                                <w:b/>
                                <w:bCs/>
                                <w:color w:val="0070C0"/>
                                <w:sz w:val="24"/>
                                <w:szCs w:val="24"/>
                              </w:rPr>
                              <w:t>bul</w:t>
                            </w:r>
                            <w:proofErr w:type="spellEnd"/>
                            <w:r w:rsidRPr="00E24F5A">
                              <w:rPr>
                                <w:b/>
                                <w:bCs/>
                                <w:color w:val="0070C0"/>
                                <w:sz w:val="24"/>
                                <w:szCs w:val="24"/>
                              </w:rPr>
                              <w:t xml:space="preserve"> </w:t>
                            </w:r>
                            <w:proofErr w:type="spellStart"/>
                            <w:proofErr w:type="gramStart"/>
                            <w:r w:rsidRPr="00E24F5A">
                              <w:rPr>
                                <w:b/>
                                <w:bCs/>
                                <w:color w:val="0070C0"/>
                                <w:sz w:val="24"/>
                                <w:szCs w:val="24"/>
                              </w:rPr>
                              <w:t>bul</w:t>
                            </w:r>
                            <w:proofErr w:type="spellEnd"/>
                            <w:r w:rsidRPr="00E24F5A">
                              <w:rPr>
                                <w:b/>
                                <w:bCs/>
                                <w:color w:val="0070C0"/>
                                <w:sz w:val="24"/>
                                <w:szCs w:val="24"/>
                              </w:rPr>
                              <w:t xml:space="preserve">  campaign</w:t>
                            </w:r>
                            <w:proofErr w:type="gramEnd"/>
                            <w:r w:rsidR="00275C8C">
                              <w:rPr>
                                <w:b/>
                                <w:bCs/>
                                <w:color w:val="0070C0"/>
                                <w:sz w:val="24"/>
                                <w:szCs w:val="24"/>
                              </w:rPr>
                              <w:t>, name location and the credit the  photographer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64ADF9" id="_x0000_s1028" type="#_x0000_t202" style="position:absolute;left:0;text-align:left;margin-left:219.3pt;margin-top:26.2pt;width:270.5pt;height:53.2pt;z-index:2516725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" stroked="f">
                <v:textbox inset="0,0,0,0">
                  <w:txbxContent>
                    <w:p w14:paraId="07A86BC9" w14:textId="0366C674" w:rsidR="00E24F5A" w:rsidRPr="00E24F5A" w:rsidRDefault="00E24F5A" w:rsidP="00E24F5A">
                      <w:pPr>
                        <w:pStyle w:val="Caption"/>
                        <w:jc w:val="center"/>
                        <w:rPr>
                          <w:b/>
                          <w:bCs/>
                          <w:color w:val="0070C0"/>
                          <w:sz w:val="24"/>
                          <w:szCs w:val="24"/>
                        </w:rPr>
                      </w:pPr>
                      <w:r>
                        <w:rPr>
                          <w:b/>
                          <w:bCs/>
                          <w:color w:val="0070C0"/>
                          <w:sz w:val="24"/>
                          <w:szCs w:val="24"/>
                        </w:rPr>
                        <w:t xml:space="preserve">Community sensitization entitled </w:t>
                      </w:r>
                      <w:proofErr w:type="spellStart"/>
                      <w:r>
                        <w:rPr>
                          <w:b/>
                          <w:bCs/>
                          <w:color w:val="0070C0"/>
                          <w:sz w:val="24"/>
                          <w:szCs w:val="24"/>
                        </w:rPr>
                        <w:t>u</w:t>
                      </w:r>
                      <w:r w:rsidRPr="00E24F5A">
                        <w:rPr>
                          <w:b/>
                          <w:bCs/>
                          <w:color w:val="0070C0"/>
                          <w:sz w:val="24"/>
                          <w:szCs w:val="24"/>
                        </w:rPr>
                        <w:t>singizi</w:t>
                      </w:r>
                      <w:proofErr w:type="spellEnd"/>
                      <w:r w:rsidRPr="00E24F5A">
                        <w:rPr>
                          <w:b/>
                          <w:bCs/>
                          <w:color w:val="0070C0"/>
                          <w:sz w:val="24"/>
                          <w:szCs w:val="24"/>
                        </w:rPr>
                        <w:t xml:space="preserve"> </w:t>
                      </w:r>
                      <w:proofErr w:type="spellStart"/>
                      <w:r w:rsidRPr="00E24F5A">
                        <w:rPr>
                          <w:b/>
                          <w:bCs/>
                          <w:color w:val="0070C0"/>
                          <w:sz w:val="24"/>
                          <w:szCs w:val="24"/>
                        </w:rPr>
                        <w:t>bul</w:t>
                      </w:r>
                      <w:proofErr w:type="spellEnd"/>
                      <w:r w:rsidRPr="00E24F5A">
                        <w:rPr>
                          <w:b/>
                          <w:bCs/>
                          <w:color w:val="0070C0"/>
                          <w:sz w:val="24"/>
                          <w:szCs w:val="24"/>
                        </w:rPr>
                        <w:t xml:space="preserve"> </w:t>
                      </w:r>
                      <w:proofErr w:type="spellStart"/>
                      <w:proofErr w:type="gramStart"/>
                      <w:r w:rsidRPr="00E24F5A">
                        <w:rPr>
                          <w:b/>
                          <w:bCs/>
                          <w:color w:val="0070C0"/>
                          <w:sz w:val="24"/>
                          <w:szCs w:val="24"/>
                        </w:rPr>
                        <w:t>bul</w:t>
                      </w:r>
                      <w:proofErr w:type="spellEnd"/>
                      <w:r w:rsidRPr="00E24F5A">
                        <w:rPr>
                          <w:b/>
                          <w:bCs/>
                          <w:color w:val="0070C0"/>
                          <w:sz w:val="24"/>
                          <w:szCs w:val="24"/>
                        </w:rPr>
                        <w:t xml:space="preserve">  campaign</w:t>
                      </w:r>
                      <w:proofErr w:type="gramEnd"/>
                      <w:r w:rsidR="00275C8C">
                        <w:rPr>
                          <w:b/>
                          <w:bCs/>
                          <w:color w:val="0070C0"/>
                          <w:sz w:val="24"/>
                          <w:szCs w:val="24"/>
                        </w:rPr>
                        <w:t>, name location and the credit the  photographer</w:t>
                      </w:r>
                    </w:p>
                  </w:txbxContent>
                </v:textbox>
                <w10:wrap type="square" anchorx="margin"/>
              </v:shape>
            </w:pict>
          </mc:Fallback>
        </mc:AlternateContent>
      </w:r>
      <w:r w:rsidR="00444FB7" w:rsidRPr="00CA0C6D">
        <w:rPr>
          <w:rFonts w:ascii="Times New Roman" w:hAnsi="Times New Roman" w:cs="Times New Roman"/>
          <w:sz w:val="24"/>
          <w:szCs w:val="24"/>
        </w:rPr>
        <w:t>To support MRC</w:t>
      </w:r>
      <w:r w:rsidR="000C2CFF">
        <w:rPr>
          <w:rFonts w:ascii="Times New Roman" w:hAnsi="Times New Roman" w:cs="Times New Roman"/>
          <w:sz w:val="24"/>
          <w:szCs w:val="24"/>
        </w:rPr>
        <w:t>,</w:t>
      </w:r>
      <w:r w:rsidR="00444FB7" w:rsidRPr="00CA0C6D">
        <w:rPr>
          <w:rFonts w:ascii="Times New Roman" w:hAnsi="Times New Roman" w:cs="Times New Roman"/>
          <w:sz w:val="24"/>
          <w:szCs w:val="24"/>
        </w:rPr>
        <w:t xml:space="preserve"> </w:t>
      </w:r>
      <w:r w:rsidR="005310EB" w:rsidRPr="00CA0C6D">
        <w:rPr>
          <w:rFonts w:ascii="Times New Roman" w:hAnsi="Times New Roman" w:cs="Times New Roman"/>
          <w:sz w:val="24"/>
          <w:szCs w:val="24"/>
        </w:rPr>
        <w:t>t</w:t>
      </w:r>
      <w:r w:rsidR="00444FB7" w:rsidRPr="00CA0C6D">
        <w:rPr>
          <w:rFonts w:ascii="Times New Roman" w:hAnsi="Times New Roman" w:cs="Times New Roman"/>
          <w:sz w:val="24"/>
          <w:szCs w:val="24"/>
        </w:rPr>
        <w:t xml:space="preserve">he SBC activities </w:t>
      </w:r>
      <w:r w:rsidR="00447044" w:rsidRPr="00CA0C6D">
        <w:rPr>
          <w:rFonts w:ascii="Times New Roman" w:hAnsi="Times New Roman" w:cs="Times New Roman"/>
          <w:sz w:val="24"/>
          <w:szCs w:val="24"/>
        </w:rPr>
        <w:t xml:space="preserve">were implemented in three phases to ensure that targeted community members are aware </w:t>
      </w:r>
      <w:r w:rsidR="000C2CFF">
        <w:rPr>
          <w:rFonts w:ascii="Times New Roman" w:hAnsi="Times New Roman" w:cs="Times New Roman"/>
          <w:sz w:val="24"/>
          <w:szCs w:val="24"/>
        </w:rPr>
        <w:t>of</w:t>
      </w:r>
      <w:r w:rsidR="005310EB" w:rsidRPr="00CA0C6D">
        <w:rPr>
          <w:rFonts w:ascii="Times New Roman" w:hAnsi="Times New Roman" w:cs="Times New Roman"/>
          <w:sz w:val="24"/>
          <w:szCs w:val="24"/>
        </w:rPr>
        <w:t xml:space="preserve"> entire MRC with the three key major sensitization messages</w:t>
      </w:r>
    </w:p>
    <w:p w14:paraId="23EF23AC" w14:textId="77777777" w:rsidR="005404FE" w:rsidRPr="00CA0C6D" w:rsidRDefault="005404FE" w:rsidP="00444FB7">
      <w:pPr>
        <w:spacing w:after="0"/>
        <w:ind w:left="360"/>
        <w:jc w:val="both"/>
        <w:rPr>
          <w:rFonts w:ascii="Times New Roman" w:hAnsi="Times New Roman" w:cs="Times New Roman"/>
          <w:sz w:val="24"/>
          <w:szCs w:val="24"/>
        </w:rPr>
      </w:pPr>
    </w:p>
    <w:p w14:paraId="28384963" w14:textId="020C239F" w:rsidR="00F23711" w:rsidRPr="00CA0C6D" w:rsidRDefault="005310EB" w:rsidP="005310EB">
      <w:pPr>
        <w:pStyle w:val="ListParagraph"/>
        <w:numPr>
          <w:ilvl w:val="0"/>
          <w:numId w:val="2"/>
        </w:numPr>
        <w:spacing w:after="0"/>
        <w:jc w:val="both"/>
        <w:rPr>
          <w:rFonts w:ascii="Times New Roman" w:hAnsi="Times New Roman" w:cs="Times New Roman"/>
          <w:sz w:val="24"/>
          <w:szCs w:val="24"/>
        </w:rPr>
      </w:pPr>
      <w:r w:rsidRPr="00CA0C6D">
        <w:rPr>
          <w:rFonts w:ascii="Times New Roman" w:hAnsi="Times New Roman" w:cs="Times New Roman"/>
          <w:sz w:val="24"/>
          <w:szCs w:val="24"/>
        </w:rPr>
        <w:t>The firs</w:t>
      </w:r>
      <w:r w:rsidR="00F23711" w:rsidRPr="00CA0C6D">
        <w:rPr>
          <w:rFonts w:ascii="Times New Roman" w:hAnsi="Times New Roman" w:cs="Times New Roman"/>
          <w:sz w:val="24"/>
          <w:szCs w:val="24"/>
        </w:rPr>
        <w:t>t</w:t>
      </w:r>
      <w:r w:rsidRPr="00CA0C6D">
        <w:rPr>
          <w:rFonts w:ascii="Times New Roman" w:hAnsi="Times New Roman" w:cs="Times New Roman"/>
          <w:sz w:val="24"/>
          <w:szCs w:val="24"/>
        </w:rPr>
        <w:t xml:space="preserve"> </w:t>
      </w:r>
      <w:r w:rsidR="00F23711" w:rsidRPr="00CA0C6D">
        <w:rPr>
          <w:rFonts w:ascii="Times New Roman" w:hAnsi="Times New Roman" w:cs="Times New Roman"/>
          <w:sz w:val="24"/>
          <w:szCs w:val="24"/>
        </w:rPr>
        <w:t>message during the first phase was to</w:t>
      </w:r>
      <w:r w:rsidRPr="00CA0C6D">
        <w:rPr>
          <w:rFonts w:ascii="Times New Roman" w:hAnsi="Times New Roman" w:cs="Times New Roman"/>
          <w:sz w:val="24"/>
          <w:szCs w:val="24"/>
        </w:rPr>
        <w:t xml:space="preserve"> </w:t>
      </w:r>
      <w:r w:rsidR="000C2CFF">
        <w:rPr>
          <w:rFonts w:ascii="Times New Roman" w:hAnsi="Times New Roman" w:cs="Times New Roman"/>
          <w:sz w:val="24"/>
          <w:szCs w:val="24"/>
        </w:rPr>
        <w:t>inform</w:t>
      </w:r>
      <w:r w:rsidR="000C2CFF" w:rsidRPr="00CA0C6D">
        <w:rPr>
          <w:rFonts w:ascii="Times New Roman" w:hAnsi="Times New Roman" w:cs="Times New Roman"/>
          <w:sz w:val="24"/>
          <w:szCs w:val="24"/>
        </w:rPr>
        <w:t xml:space="preserve"> </w:t>
      </w:r>
      <w:r w:rsidRPr="00CA0C6D">
        <w:rPr>
          <w:rFonts w:ascii="Times New Roman" w:hAnsi="Times New Roman" w:cs="Times New Roman"/>
          <w:sz w:val="24"/>
          <w:szCs w:val="24"/>
        </w:rPr>
        <w:t xml:space="preserve">community members </w:t>
      </w:r>
      <w:r w:rsidR="000C2CFF">
        <w:rPr>
          <w:rFonts w:ascii="Times New Roman" w:hAnsi="Times New Roman" w:cs="Times New Roman"/>
          <w:sz w:val="24"/>
          <w:szCs w:val="24"/>
        </w:rPr>
        <w:t>of</w:t>
      </w:r>
      <w:r w:rsidR="000C2CFF" w:rsidRPr="00CA0C6D">
        <w:rPr>
          <w:rFonts w:ascii="Times New Roman" w:hAnsi="Times New Roman" w:cs="Times New Roman"/>
          <w:sz w:val="24"/>
          <w:szCs w:val="24"/>
        </w:rPr>
        <w:t xml:space="preserve"> </w:t>
      </w:r>
      <w:r w:rsidRPr="00CA0C6D">
        <w:rPr>
          <w:rFonts w:ascii="Times New Roman" w:hAnsi="Times New Roman" w:cs="Times New Roman"/>
          <w:sz w:val="24"/>
          <w:szCs w:val="24"/>
        </w:rPr>
        <w:t xml:space="preserve">the importance </w:t>
      </w:r>
      <w:r w:rsidR="00F23711" w:rsidRPr="00CA0C6D">
        <w:rPr>
          <w:rFonts w:ascii="Times New Roman" w:hAnsi="Times New Roman" w:cs="Times New Roman"/>
          <w:sz w:val="24"/>
          <w:szCs w:val="24"/>
        </w:rPr>
        <w:t>of participating during the</w:t>
      </w:r>
      <w:r w:rsidRPr="00CA0C6D">
        <w:rPr>
          <w:rFonts w:ascii="Times New Roman" w:hAnsi="Times New Roman" w:cs="Times New Roman"/>
          <w:sz w:val="24"/>
          <w:szCs w:val="24"/>
        </w:rPr>
        <w:t xml:space="preserve"> registration</w:t>
      </w:r>
      <w:r w:rsidR="00F23711" w:rsidRPr="00CA0C6D">
        <w:rPr>
          <w:rFonts w:ascii="Times New Roman" w:hAnsi="Times New Roman" w:cs="Times New Roman"/>
          <w:sz w:val="24"/>
          <w:szCs w:val="24"/>
        </w:rPr>
        <w:t xml:space="preserve"> as a main condition </w:t>
      </w:r>
      <w:r w:rsidR="000C2CFF">
        <w:rPr>
          <w:rFonts w:ascii="Times New Roman" w:hAnsi="Times New Roman" w:cs="Times New Roman"/>
          <w:sz w:val="24"/>
          <w:szCs w:val="24"/>
        </w:rPr>
        <w:t xml:space="preserve">for eligibility to be issued with an </w:t>
      </w:r>
      <w:r w:rsidR="00F23711" w:rsidRPr="00CA0C6D">
        <w:rPr>
          <w:rFonts w:ascii="Times New Roman" w:hAnsi="Times New Roman" w:cs="Times New Roman"/>
          <w:sz w:val="24"/>
          <w:szCs w:val="24"/>
        </w:rPr>
        <w:t>LLINs</w:t>
      </w:r>
      <w:r w:rsidR="000C2CFF">
        <w:rPr>
          <w:rFonts w:ascii="Times New Roman" w:hAnsi="Times New Roman" w:cs="Times New Roman"/>
          <w:sz w:val="24"/>
          <w:szCs w:val="24"/>
        </w:rPr>
        <w:t>.</w:t>
      </w:r>
    </w:p>
    <w:p w14:paraId="126434E2" w14:textId="132FA45D" w:rsidR="00F23711" w:rsidRPr="00CA0C6D" w:rsidRDefault="005310EB" w:rsidP="005310EB">
      <w:pPr>
        <w:pStyle w:val="ListParagraph"/>
        <w:numPr>
          <w:ilvl w:val="0"/>
          <w:numId w:val="2"/>
        </w:numPr>
        <w:spacing w:after="0"/>
        <w:jc w:val="both"/>
        <w:rPr>
          <w:rFonts w:ascii="Times New Roman" w:hAnsi="Times New Roman" w:cs="Times New Roman"/>
          <w:sz w:val="24"/>
          <w:szCs w:val="24"/>
        </w:rPr>
      </w:pPr>
      <w:r w:rsidRPr="00CA0C6D">
        <w:rPr>
          <w:rFonts w:ascii="Times New Roman" w:hAnsi="Times New Roman" w:cs="Times New Roman"/>
          <w:sz w:val="24"/>
          <w:szCs w:val="24"/>
        </w:rPr>
        <w:t xml:space="preserve"> </w:t>
      </w:r>
      <w:r w:rsidR="00F23711" w:rsidRPr="00CA0C6D">
        <w:rPr>
          <w:rFonts w:ascii="Times New Roman" w:hAnsi="Times New Roman" w:cs="Times New Roman"/>
          <w:sz w:val="24"/>
          <w:szCs w:val="24"/>
        </w:rPr>
        <w:t xml:space="preserve">The second phase was to inform community members on the importance of collecting LLINs during the LLINs issuing dates to all selected issuing posts at </w:t>
      </w:r>
      <w:r w:rsidR="000C2CFF">
        <w:rPr>
          <w:rFonts w:ascii="Times New Roman" w:hAnsi="Times New Roman" w:cs="Times New Roman"/>
          <w:sz w:val="24"/>
          <w:szCs w:val="24"/>
        </w:rPr>
        <w:t xml:space="preserve">the </w:t>
      </w:r>
      <w:r w:rsidR="000924BF" w:rsidRPr="00CA0C6D">
        <w:rPr>
          <w:rFonts w:ascii="Times New Roman" w:hAnsi="Times New Roman" w:cs="Times New Roman"/>
          <w:sz w:val="24"/>
          <w:szCs w:val="24"/>
        </w:rPr>
        <w:t>S</w:t>
      </w:r>
      <w:r w:rsidR="00F23711" w:rsidRPr="00CA0C6D">
        <w:rPr>
          <w:rFonts w:ascii="Times New Roman" w:hAnsi="Times New Roman" w:cs="Times New Roman"/>
          <w:sz w:val="24"/>
          <w:szCs w:val="24"/>
        </w:rPr>
        <w:t>hehia level</w:t>
      </w:r>
    </w:p>
    <w:p w14:paraId="294D7461" w14:textId="4BAF7C7B" w:rsidR="00F23711" w:rsidRPr="00CA0C6D" w:rsidRDefault="00F23711" w:rsidP="005310EB">
      <w:pPr>
        <w:pStyle w:val="ListParagraph"/>
        <w:numPr>
          <w:ilvl w:val="0"/>
          <w:numId w:val="2"/>
        </w:numPr>
        <w:spacing w:after="0"/>
        <w:jc w:val="both"/>
        <w:rPr>
          <w:rFonts w:ascii="Times New Roman" w:hAnsi="Times New Roman" w:cs="Times New Roman"/>
          <w:sz w:val="24"/>
          <w:szCs w:val="24"/>
        </w:rPr>
      </w:pPr>
      <w:r w:rsidRPr="00CA0C6D">
        <w:rPr>
          <w:rFonts w:ascii="Times New Roman" w:hAnsi="Times New Roman" w:cs="Times New Roman"/>
          <w:sz w:val="24"/>
          <w:szCs w:val="24"/>
        </w:rPr>
        <w:t xml:space="preserve">The third phase informed </w:t>
      </w:r>
      <w:r w:rsidR="000C2CFF">
        <w:rPr>
          <w:rFonts w:ascii="Times New Roman" w:hAnsi="Times New Roman" w:cs="Times New Roman"/>
          <w:sz w:val="24"/>
          <w:szCs w:val="24"/>
        </w:rPr>
        <w:t xml:space="preserve">the </w:t>
      </w:r>
      <w:r w:rsidRPr="00CA0C6D">
        <w:rPr>
          <w:rFonts w:ascii="Times New Roman" w:hAnsi="Times New Roman" w:cs="Times New Roman"/>
          <w:sz w:val="24"/>
          <w:szCs w:val="24"/>
        </w:rPr>
        <w:t xml:space="preserve">community on the importance of using/sleeping under LLINs </w:t>
      </w:r>
      <w:r w:rsidR="00A712D9" w:rsidRPr="00CA0C6D">
        <w:rPr>
          <w:rFonts w:ascii="Times New Roman" w:hAnsi="Times New Roman" w:cs="Times New Roman"/>
          <w:sz w:val="24"/>
          <w:szCs w:val="24"/>
        </w:rPr>
        <w:t xml:space="preserve">continuously </w:t>
      </w:r>
      <w:r w:rsidRPr="00CA0C6D">
        <w:rPr>
          <w:rFonts w:ascii="Times New Roman" w:hAnsi="Times New Roman" w:cs="Times New Roman"/>
          <w:sz w:val="24"/>
          <w:szCs w:val="24"/>
        </w:rPr>
        <w:t>for malaria prevention</w:t>
      </w:r>
    </w:p>
    <w:p w14:paraId="1B768282" w14:textId="565AF9AC" w:rsidR="005404FE" w:rsidRPr="003B64BF" w:rsidRDefault="005404FE" w:rsidP="005310EB">
      <w:pPr>
        <w:pStyle w:val="ListParagraph"/>
        <w:numPr>
          <w:ilvl w:val="0"/>
          <w:numId w:val="2"/>
        </w:numPr>
        <w:spacing w:after="0"/>
        <w:jc w:val="both"/>
        <w:rPr>
          <w:rFonts w:ascii="Times New Roman" w:hAnsi="Times New Roman" w:cs="Times New Roman"/>
          <w:sz w:val="24"/>
          <w:szCs w:val="24"/>
        </w:rPr>
      </w:pPr>
      <w:r w:rsidRPr="003B64BF">
        <w:rPr>
          <w:rFonts w:ascii="Times New Roman" w:hAnsi="Times New Roman" w:cs="Times New Roman"/>
          <w:sz w:val="24"/>
          <w:szCs w:val="24"/>
        </w:rPr>
        <w:t xml:space="preserve">The fourth phase will be conducted </w:t>
      </w:r>
      <w:r w:rsidR="003B64BF" w:rsidRPr="003B64BF">
        <w:rPr>
          <w:rFonts w:ascii="Times New Roman" w:hAnsi="Times New Roman" w:cs="Times New Roman"/>
          <w:sz w:val="24"/>
          <w:szCs w:val="24"/>
        </w:rPr>
        <w:t xml:space="preserve">by using different </w:t>
      </w:r>
      <w:r w:rsidR="000C2CFF">
        <w:rPr>
          <w:rFonts w:ascii="Times New Roman" w:hAnsi="Times New Roman" w:cs="Times New Roman"/>
          <w:sz w:val="24"/>
          <w:szCs w:val="24"/>
        </w:rPr>
        <w:t>community channels with a sustainability approach that will involve</w:t>
      </w:r>
      <w:r w:rsidR="003B64BF" w:rsidRPr="003B64BF">
        <w:rPr>
          <w:rFonts w:ascii="Times New Roman" w:hAnsi="Times New Roman" w:cs="Times New Roman"/>
          <w:sz w:val="24"/>
          <w:szCs w:val="24"/>
        </w:rPr>
        <w:t xml:space="preserve"> different stakeholders</w:t>
      </w:r>
      <w:r w:rsidR="000C2CFF">
        <w:rPr>
          <w:rFonts w:ascii="Times New Roman" w:hAnsi="Times New Roman" w:cs="Times New Roman"/>
          <w:sz w:val="24"/>
          <w:szCs w:val="24"/>
        </w:rPr>
        <w:t>,</w:t>
      </w:r>
      <w:r w:rsidR="003B64BF" w:rsidRPr="003B64BF">
        <w:rPr>
          <w:rFonts w:ascii="Times New Roman" w:hAnsi="Times New Roman" w:cs="Times New Roman"/>
          <w:sz w:val="24"/>
          <w:szCs w:val="24"/>
        </w:rPr>
        <w:t xml:space="preserve"> </w:t>
      </w:r>
      <w:r w:rsidR="00D161AE">
        <w:rPr>
          <w:rFonts w:ascii="Times New Roman" w:hAnsi="Times New Roman" w:cs="Times New Roman"/>
          <w:sz w:val="24"/>
          <w:szCs w:val="24"/>
        </w:rPr>
        <w:t xml:space="preserve">particularly from district health management teams, key community influential people, Community Health Workers and others. To make successful the community awareness the ZAMEP also will work closely with Health Education Program of the Ministry of Health Zanzibar </w:t>
      </w:r>
    </w:p>
    <w:p w14:paraId="2C7983D4" w14:textId="77777777" w:rsidR="000924BF" w:rsidRPr="00CA0C6D" w:rsidRDefault="000924BF" w:rsidP="000924BF">
      <w:pPr>
        <w:pStyle w:val="ListParagraph"/>
        <w:spacing w:after="0"/>
        <w:ind w:left="1080"/>
        <w:jc w:val="both"/>
        <w:rPr>
          <w:rFonts w:ascii="Times New Roman" w:hAnsi="Times New Roman" w:cs="Times New Roman"/>
          <w:sz w:val="24"/>
          <w:szCs w:val="24"/>
        </w:rPr>
      </w:pPr>
    </w:p>
    <w:p w14:paraId="7552629E" w14:textId="36309C0C" w:rsidR="000924BF" w:rsidRPr="00CA0C6D" w:rsidRDefault="00296333" w:rsidP="00F23711">
      <w:pPr>
        <w:spacing w:after="0"/>
        <w:jc w:val="both"/>
        <w:rPr>
          <w:rFonts w:ascii="Times New Roman" w:hAnsi="Times New Roman" w:cs="Times New Roman"/>
          <w:sz w:val="24"/>
          <w:szCs w:val="24"/>
        </w:rPr>
      </w:pPr>
      <w:r w:rsidRPr="00CA0C6D">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64A88866" wp14:editId="0A8250EA">
            <wp:simplePos x="0" y="0"/>
            <wp:positionH relativeFrom="margin">
              <wp:align>right</wp:align>
            </wp:positionH>
            <wp:positionV relativeFrom="paragraph">
              <wp:posOffset>187960</wp:posOffset>
            </wp:positionV>
            <wp:extent cx="3727450" cy="2800985"/>
            <wp:effectExtent l="0" t="0" r="6350" b="4445"/>
            <wp:wrapSquare wrapText="bothSides"/>
            <wp:docPr id="662811548" name="Picture 662811548">
              <a:extLst xmlns:a="http://schemas.openxmlformats.org/drawingml/2006/main">
                <a:ext uri="{FF2B5EF4-FFF2-40B4-BE49-F238E27FC236}">
                  <a16:creationId xmlns:a16="http://schemas.microsoft.com/office/drawing/2014/main" id="{A52A443A-C1BA-A40D-3718-8F57C08859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9">
                      <a:extLst>
                        <a:ext uri="{FF2B5EF4-FFF2-40B4-BE49-F238E27FC236}">
                          <a16:creationId xmlns:a16="http://schemas.microsoft.com/office/drawing/2014/main" id="{A52A443A-C1BA-A40D-3718-8F57C0885999}"/>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727450" cy="2800985"/>
                    </a:xfrm>
                    <a:prstGeom prst="rect">
                      <a:avLst/>
                    </a:prstGeom>
                  </pic:spPr>
                </pic:pic>
              </a:graphicData>
            </a:graphic>
            <wp14:sizeRelH relativeFrom="page">
              <wp14:pctWidth>0</wp14:pctWidth>
            </wp14:sizeRelH>
            <wp14:sizeRelV relativeFrom="page">
              <wp14:pctHeight>0</wp14:pctHeight>
            </wp14:sizeRelV>
          </wp:anchor>
        </w:drawing>
      </w:r>
      <w:r w:rsidR="00F23711" w:rsidRPr="00CA0C6D">
        <w:rPr>
          <w:rFonts w:ascii="Times New Roman" w:hAnsi="Times New Roman" w:cs="Times New Roman"/>
          <w:sz w:val="24"/>
          <w:szCs w:val="24"/>
        </w:rPr>
        <w:t xml:space="preserve">In </w:t>
      </w:r>
      <w:r>
        <w:rPr>
          <w:rFonts w:ascii="Times New Roman" w:hAnsi="Times New Roman" w:cs="Times New Roman"/>
          <w:sz w:val="24"/>
          <w:szCs w:val="24"/>
        </w:rPr>
        <w:t xml:space="preserve">the </w:t>
      </w:r>
      <w:r w:rsidR="00F23711" w:rsidRPr="00CA0C6D">
        <w:rPr>
          <w:rFonts w:ascii="Times New Roman" w:hAnsi="Times New Roman" w:cs="Times New Roman"/>
          <w:sz w:val="24"/>
          <w:szCs w:val="24"/>
        </w:rPr>
        <w:t>implementation of SBC activities different channel</w:t>
      </w:r>
      <w:r w:rsidR="00A712D9" w:rsidRPr="00CA0C6D">
        <w:rPr>
          <w:rFonts w:ascii="Times New Roman" w:hAnsi="Times New Roman" w:cs="Times New Roman"/>
          <w:sz w:val="24"/>
          <w:szCs w:val="24"/>
        </w:rPr>
        <w:t>s</w:t>
      </w:r>
      <w:r w:rsidR="00F23711" w:rsidRPr="00CA0C6D">
        <w:rPr>
          <w:rFonts w:ascii="Times New Roman" w:hAnsi="Times New Roman" w:cs="Times New Roman"/>
          <w:sz w:val="24"/>
          <w:szCs w:val="24"/>
        </w:rPr>
        <w:t xml:space="preserve"> of communication were used to ensure </w:t>
      </w:r>
      <w:r w:rsidR="00A712D9" w:rsidRPr="00CA0C6D">
        <w:rPr>
          <w:rFonts w:ascii="Times New Roman" w:hAnsi="Times New Roman" w:cs="Times New Roman"/>
          <w:sz w:val="24"/>
          <w:szCs w:val="24"/>
        </w:rPr>
        <w:t xml:space="preserve">that </w:t>
      </w:r>
      <w:r w:rsidR="00F23711" w:rsidRPr="00CA0C6D">
        <w:rPr>
          <w:rFonts w:ascii="Times New Roman" w:hAnsi="Times New Roman" w:cs="Times New Roman"/>
          <w:sz w:val="24"/>
          <w:szCs w:val="24"/>
        </w:rPr>
        <w:t xml:space="preserve">appropriate information regarding MCR was delivered to targeted </w:t>
      </w:r>
      <w:r>
        <w:rPr>
          <w:rFonts w:ascii="Times New Roman" w:hAnsi="Times New Roman" w:cs="Times New Roman"/>
          <w:sz w:val="24"/>
          <w:szCs w:val="24"/>
        </w:rPr>
        <w:t>people</w:t>
      </w:r>
      <w:r w:rsidR="00F23711" w:rsidRPr="00CA0C6D">
        <w:rPr>
          <w:rFonts w:ascii="Times New Roman" w:hAnsi="Times New Roman" w:cs="Times New Roman"/>
          <w:sz w:val="24"/>
          <w:szCs w:val="24"/>
        </w:rPr>
        <w:t>. Among the channels used included mass media through live radio and te</w:t>
      </w:r>
      <w:r w:rsidR="000924BF" w:rsidRPr="00CA0C6D">
        <w:rPr>
          <w:rFonts w:ascii="Times New Roman" w:hAnsi="Times New Roman" w:cs="Times New Roman"/>
          <w:sz w:val="24"/>
          <w:szCs w:val="24"/>
        </w:rPr>
        <w:t>le</w:t>
      </w:r>
      <w:r w:rsidR="00F23711" w:rsidRPr="00CA0C6D">
        <w:rPr>
          <w:rFonts w:ascii="Times New Roman" w:hAnsi="Times New Roman" w:cs="Times New Roman"/>
          <w:sz w:val="24"/>
          <w:szCs w:val="24"/>
        </w:rPr>
        <w:t>vision programs,</w:t>
      </w:r>
      <w:r w:rsidR="000924BF" w:rsidRPr="00CA0C6D">
        <w:rPr>
          <w:rFonts w:ascii="Times New Roman" w:hAnsi="Times New Roman" w:cs="Times New Roman"/>
          <w:sz w:val="24"/>
          <w:szCs w:val="24"/>
        </w:rPr>
        <w:t xml:space="preserve"> media</w:t>
      </w:r>
      <w:r w:rsidR="00F23711" w:rsidRPr="00CA0C6D">
        <w:rPr>
          <w:rFonts w:ascii="Times New Roman" w:hAnsi="Times New Roman" w:cs="Times New Roman"/>
          <w:sz w:val="24"/>
          <w:szCs w:val="24"/>
        </w:rPr>
        <w:t xml:space="preserve"> </w:t>
      </w:r>
      <w:r w:rsidR="000924BF" w:rsidRPr="00CA0C6D">
        <w:rPr>
          <w:rFonts w:ascii="Times New Roman" w:hAnsi="Times New Roman" w:cs="Times New Roman"/>
          <w:sz w:val="24"/>
          <w:szCs w:val="24"/>
        </w:rPr>
        <w:t>interviews</w:t>
      </w:r>
      <w:r w:rsidR="00F23711" w:rsidRPr="00CA0C6D">
        <w:rPr>
          <w:rFonts w:ascii="Times New Roman" w:hAnsi="Times New Roman" w:cs="Times New Roman"/>
          <w:sz w:val="24"/>
          <w:szCs w:val="24"/>
        </w:rPr>
        <w:t xml:space="preserve">, Public Services </w:t>
      </w:r>
      <w:r w:rsidR="000924BF" w:rsidRPr="00CA0C6D">
        <w:rPr>
          <w:rFonts w:ascii="Times New Roman" w:hAnsi="Times New Roman" w:cs="Times New Roman"/>
          <w:sz w:val="24"/>
          <w:szCs w:val="24"/>
        </w:rPr>
        <w:t xml:space="preserve">Announcement, </w:t>
      </w:r>
      <w:r>
        <w:rPr>
          <w:rFonts w:ascii="Times New Roman" w:hAnsi="Times New Roman" w:cs="Times New Roman"/>
          <w:sz w:val="24"/>
          <w:szCs w:val="24"/>
        </w:rPr>
        <w:t xml:space="preserve">and </w:t>
      </w:r>
      <w:r w:rsidR="000924BF" w:rsidRPr="00CA0C6D">
        <w:rPr>
          <w:rFonts w:ascii="Times New Roman" w:hAnsi="Times New Roman" w:cs="Times New Roman"/>
          <w:sz w:val="24"/>
          <w:szCs w:val="24"/>
        </w:rPr>
        <w:t xml:space="preserve">print </w:t>
      </w:r>
      <w:r>
        <w:rPr>
          <w:rFonts w:ascii="Times New Roman" w:hAnsi="Times New Roman" w:cs="Times New Roman"/>
          <w:sz w:val="24"/>
          <w:szCs w:val="24"/>
        </w:rPr>
        <w:t xml:space="preserve">as well as </w:t>
      </w:r>
      <w:r w:rsidR="000924BF" w:rsidRPr="00CA0C6D">
        <w:rPr>
          <w:rFonts w:ascii="Times New Roman" w:hAnsi="Times New Roman" w:cs="Times New Roman"/>
          <w:sz w:val="24"/>
          <w:szCs w:val="24"/>
        </w:rPr>
        <w:t xml:space="preserve">distribution of IEC materials </w:t>
      </w:r>
      <w:r w:rsidR="00A712D9" w:rsidRPr="00CA0C6D">
        <w:rPr>
          <w:rFonts w:ascii="Times New Roman" w:hAnsi="Times New Roman" w:cs="Times New Roman"/>
          <w:sz w:val="24"/>
          <w:szCs w:val="24"/>
        </w:rPr>
        <w:t>such as</w:t>
      </w:r>
      <w:r w:rsidR="000924BF" w:rsidRPr="00CA0C6D">
        <w:rPr>
          <w:rFonts w:ascii="Times New Roman" w:hAnsi="Times New Roman" w:cs="Times New Roman"/>
          <w:sz w:val="24"/>
          <w:szCs w:val="24"/>
        </w:rPr>
        <w:t xml:space="preserve"> posters, leaflets</w:t>
      </w:r>
      <w:r>
        <w:rPr>
          <w:rFonts w:ascii="Times New Roman" w:hAnsi="Times New Roman" w:cs="Times New Roman"/>
          <w:sz w:val="24"/>
          <w:szCs w:val="24"/>
        </w:rPr>
        <w:t>,</w:t>
      </w:r>
      <w:r w:rsidR="000924BF" w:rsidRPr="00CA0C6D">
        <w:rPr>
          <w:rFonts w:ascii="Times New Roman" w:hAnsi="Times New Roman" w:cs="Times New Roman"/>
          <w:sz w:val="24"/>
          <w:szCs w:val="24"/>
        </w:rPr>
        <w:t xml:space="preserve"> and T-shirts.</w:t>
      </w:r>
      <w:r w:rsidR="00DD45ED" w:rsidRPr="00CA0C6D">
        <w:rPr>
          <w:rFonts w:ascii="Times New Roman" w:hAnsi="Times New Roman" w:cs="Times New Roman"/>
          <w:sz w:val="24"/>
          <w:szCs w:val="24"/>
        </w:rPr>
        <w:t xml:space="preserve"> </w:t>
      </w:r>
    </w:p>
    <w:p w14:paraId="749E5084" w14:textId="12E0F719" w:rsidR="000924BF" w:rsidRPr="00CA0C6D" w:rsidRDefault="00954773" w:rsidP="00F23711">
      <w:pPr>
        <w:spacing w:after="0"/>
        <w:jc w:val="both"/>
        <w:rPr>
          <w:rFonts w:ascii="Times New Roman" w:hAnsi="Times New Roman" w:cs="Times New Roman"/>
          <w:sz w:val="24"/>
          <w:szCs w:val="24"/>
        </w:rPr>
      </w:pPr>
      <w:r w:rsidRPr="00CA0C6D">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295122C" wp14:editId="7BE6D0D0">
                <wp:simplePos x="0" y="0"/>
                <wp:positionH relativeFrom="margin">
                  <wp:align>right</wp:align>
                </wp:positionH>
                <wp:positionV relativeFrom="paragraph">
                  <wp:posOffset>636905</wp:posOffset>
                </wp:positionV>
                <wp:extent cx="3727450" cy="349250"/>
                <wp:effectExtent l="0" t="0" r="6350" b="0"/>
                <wp:wrapSquare wrapText="bothSides"/>
                <wp:docPr id="1047414238" name="Text Box 1"/>
                <wp:cNvGraphicFramePr/>
                <a:graphic xmlns:a="http://schemas.openxmlformats.org/drawingml/2006/main">
                  <a:graphicData uri="http://schemas.microsoft.com/office/word/2010/wordprocessingShape">
                    <wps:wsp>
                      <wps:cNvSpPr txBox="1"/>
                      <wps:spPr>
                        <a:xfrm>
                          <a:off x="0" y="0"/>
                          <a:ext cx="3727450" cy="349250"/>
                        </a:xfrm>
                        <a:prstGeom prst="rect">
                          <a:avLst/>
                        </a:prstGeom>
                        <a:solidFill>
                          <a:prstClr val="white"/>
                        </a:solidFill>
                        <a:ln>
                          <a:noFill/>
                        </a:ln>
                      </wps:spPr>
                      <wps:txbx>
                        <w:txbxContent>
                          <w:p w14:paraId="69CE0DA2" w14:textId="77777777" w:rsidR="00DD45ED" w:rsidRPr="00DD45ED" w:rsidRDefault="00DD45ED" w:rsidP="00DD45ED">
                            <w:pPr>
                              <w:pStyle w:val="Caption"/>
                              <w:jc w:val="center"/>
                              <w:rPr>
                                <w:b/>
                                <w:bCs/>
                                <w:color w:val="0070C0"/>
                                <w:sz w:val="22"/>
                                <w:szCs w:val="22"/>
                              </w:rPr>
                            </w:pPr>
                            <w:r w:rsidRPr="00DD45ED">
                              <w:rPr>
                                <w:b/>
                                <w:bCs/>
                                <w:color w:val="0070C0"/>
                                <w:sz w:val="22"/>
                                <w:szCs w:val="22"/>
                              </w:rPr>
                              <w:t xml:space="preserve">Amplify performed very </w:t>
                            </w:r>
                            <w:r w:rsidR="007C664B">
                              <w:rPr>
                                <w:b/>
                                <w:bCs/>
                                <w:color w:val="0070C0"/>
                                <w:sz w:val="22"/>
                                <w:szCs w:val="22"/>
                              </w:rPr>
                              <w:t xml:space="preserve">important </w:t>
                            </w:r>
                            <w:r w:rsidRPr="00DD45ED">
                              <w:rPr>
                                <w:b/>
                                <w:bCs/>
                                <w:color w:val="0070C0"/>
                                <w:sz w:val="22"/>
                                <w:szCs w:val="22"/>
                              </w:rPr>
                              <w:t>task of comm sensitization through community wider events</w:t>
                            </w:r>
                            <w:r>
                              <w:rPr>
                                <w:b/>
                                <w:bCs/>
                                <w:color w:val="0070C0"/>
                                <w:sz w:val="22"/>
                                <w:szCs w:val="22"/>
                              </w:rPr>
                              <w:t xml:space="preserve"> (PSAs)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95122C" id="_x0000_s1029" type="#_x0000_t202" style="position:absolute;left:0;text-align:left;margin-left:242.3pt;margin-top:50.15pt;width:293.5pt;height:27.5pt;z-index:2516654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" stroked="f">
                <v:textbox inset="0,0,0,0">
                  <w:txbxContent>
                    <w:p w14:paraId="69CE0DA2" w14:textId="77777777" w:rsidR="00DD45ED" w:rsidRPr="00DD45ED" w:rsidRDefault="00DD45ED" w:rsidP="00DD45ED">
                      <w:pPr>
                        <w:pStyle w:val="Caption"/>
                        <w:jc w:val="center"/>
                        <w:rPr>
                          <w:b/>
                          <w:bCs/>
                          <w:color w:val="0070C0"/>
                          <w:sz w:val="22"/>
                          <w:szCs w:val="22"/>
                        </w:rPr>
                      </w:pPr>
                      <w:r w:rsidRPr="00DD45ED">
                        <w:rPr>
                          <w:b/>
                          <w:bCs/>
                          <w:color w:val="0070C0"/>
                          <w:sz w:val="22"/>
                          <w:szCs w:val="22"/>
                        </w:rPr>
                        <w:t xml:space="preserve">Amplify performed very </w:t>
                      </w:r>
                      <w:r w:rsidR="007C664B">
                        <w:rPr>
                          <w:b/>
                          <w:bCs/>
                          <w:color w:val="0070C0"/>
                          <w:sz w:val="22"/>
                          <w:szCs w:val="22"/>
                        </w:rPr>
                        <w:t xml:space="preserve">important </w:t>
                      </w:r>
                      <w:r w:rsidRPr="00DD45ED">
                        <w:rPr>
                          <w:b/>
                          <w:bCs/>
                          <w:color w:val="0070C0"/>
                          <w:sz w:val="22"/>
                          <w:szCs w:val="22"/>
                        </w:rPr>
                        <w:t>task of comm sensitization through community wider events</w:t>
                      </w:r>
                      <w:r>
                        <w:rPr>
                          <w:b/>
                          <w:bCs/>
                          <w:color w:val="0070C0"/>
                          <w:sz w:val="22"/>
                          <w:szCs w:val="22"/>
                        </w:rPr>
                        <w:t xml:space="preserve"> (PSAs)</w:t>
                      </w:r>
                    </w:p>
                  </w:txbxContent>
                </v:textbox>
                <w10:wrap type="square" anchorx="margin"/>
              </v:shape>
            </w:pict>
          </mc:Fallback>
        </mc:AlternateContent>
      </w:r>
      <w:r w:rsidR="000924BF" w:rsidRPr="00CA0C6D">
        <w:rPr>
          <w:rFonts w:ascii="Times New Roman" w:hAnsi="Times New Roman" w:cs="Times New Roman"/>
          <w:sz w:val="24"/>
          <w:szCs w:val="24"/>
        </w:rPr>
        <w:t>Most of implemented SBC activities were supported technical</w:t>
      </w:r>
      <w:r w:rsidR="00296333">
        <w:rPr>
          <w:rFonts w:ascii="Times New Roman" w:hAnsi="Times New Roman" w:cs="Times New Roman"/>
          <w:sz w:val="24"/>
          <w:szCs w:val="24"/>
        </w:rPr>
        <w:t>ly</w:t>
      </w:r>
      <w:r w:rsidR="000924BF" w:rsidRPr="00CA0C6D">
        <w:rPr>
          <w:rFonts w:ascii="Times New Roman" w:hAnsi="Times New Roman" w:cs="Times New Roman"/>
          <w:sz w:val="24"/>
          <w:szCs w:val="24"/>
        </w:rPr>
        <w:t xml:space="preserve"> and </w:t>
      </w:r>
      <w:r w:rsidR="00296333">
        <w:rPr>
          <w:rFonts w:ascii="Times New Roman" w:hAnsi="Times New Roman" w:cs="Times New Roman"/>
          <w:sz w:val="24"/>
          <w:szCs w:val="24"/>
        </w:rPr>
        <w:t>financially</w:t>
      </w:r>
      <w:r w:rsidR="000924BF" w:rsidRPr="00CA0C6D">
        <w:rPr>
          <w:rFonts w:ascii="Times New Roman" w:hAnsi="Times New Roman" w:cs="Times New Roman"/>
          <w:sz w:val="24"/>
          <w:szCs w:val="24"/>
        </w:rPr>
        <w:t xml:space="preserve"> by USAID through </w:t>
      </w:r>
      <w:proofErr w:type="spellStart"/>
      <w:r w:rsidR="000924BF" w:rsidRPr="00CA0C6D">
        <w:rPr>
          <w:rFonts w:ascii="Times New Roman" w:hAnsi="Times New Roman" w:cs="Times New Roman"/>
          <w:sz w:val="24"/>
          <w:szCs w:val="24"/>
        </w:rPr>
        <w:t>BreakThrough</w:t>
      </w:r>
      <w:proofErr w:type="spellEnd"/>
      <w:r w:rsidR="000924BF" w:rsidRPr="00CA0C6D">
        <w:rPr>
          <w:rFonts w:ascii="Times New Roman" w:hAnsi="Times New Roman" w:cs="Times New Roman"/>
          <w:sz w:val="24"/>
          <w:szCs w:val="24"/>
        </w:rPr>
        <w:t xml:space="preserve"> </w:t>
      </w:r>
      <w:r w:rsidR="00296333">
        <w:rPr>
          <w:rFonts w:ascii="Times New Roman" w:hAnsi="Times New Roman" w:cs="Times New Roman"/>
          <w:sz w:val="24"/>
          <w:szCs w:val="24"/>
        </w:rPr>
        <w:t>ACTION</w:t>
      </w:r>
      <w:r w:rsidR="00296333" w:rsidRPr="00CA0C6D">
        <w:rPr>
          <w:rFonts w:ascii="Times New Roman" w:hAnsi="Times New Roman" w:cs="Times New Roman"/>
          <w:sz w:val="24"/>
          <w:szCs w:val="24"/>
        </w:rPr>
        <w:t xml:space="preserve"> </w:t>
      </w:r>
      <w:r w:rsidR="000924BF" w:rsidRPr="00CA0C6D">
        <w:rPr>
          <w:rFonts w:ascii="Times New Roman" w:hAnsi="Times New Roman" w:cs="Times New Roman"/>
          <w:sz w:val="24"/>
          <w:szCs w:val="24"/>
        </w:rPr>
        <w:t>project Tanzania</w:t>
      </w:r>
      <w:r w:rsidR="007F1CDE" w:rsidRPr="00CA0C6D">
        <w:rPr>
          <w:rFonts w:ascii="Times New Roman" w:hAnsi="Times New Roman" w:cs="Times New Roman"/>
          <w:sz w:val="24"/>
          <w:szCs w:val="24"/>
        </w:rPr>
        <w:t>. The SBC activities were implemented intensively all over the distribution areas (53 Shehia)</w:t>
      </w:r>
      <w:r w:rsidRPr="00CA0C6D">
        <w:rPr>
          <w:rFonts w:ascii="Times New Roman" w:hAnsi="Times New Roman" w:cs="Times New Roman"/>
          <w:sz w:val="24"/>
          <w:szCs w:val="24"/>
        </w:rPr>
        <w:t xml:space="preserve"> that have been involved in the campaign</w:t>
      </w:r>
      <w:r w:rsidR="00296333">
        <w:rPr>
          <w:rFonts w:ascii="Times New Roman" w:hAnsi="Times New Roman" w:cs="Times New Roman"/>
          <w:sz w:val="24"/>
          <w:szCs w:val="24"/>
        </w:rPr>
        <w:t>.</w:t>
      </w:r>
      <w:r w:rsidR="000924BF" w:rsidRPr="00CA0C6D">
        <w:rPr>
          <w:rFonts w:ascii="Times New Roman" w:hAnsi="Times New Roman" w:cs="Times New Roman"/>
          <w:sz w:val="24"/>
          <w:szCs w:val="24"/>
        </w:rPr>
        <w:t xml:space="preserve"> </w:t>
      </w:r>
    </w:p>
    <w:p w14:paraId="7883C160" w14:textId="77777777" w:rsidR="00EB17B1" w:rsidRPr="00CA0C6D" w:rsidRDefault="00EB17B1" w:rsidP="00F23711">
      <w:pPr>
        <w:spacing w:after="0"/>
        <w:jc w:val="both"/>
        <w:rPr>
          <w:rFonts w:ascii="Times New Roman" w:hAnsi="Times New Roman" w:cs="Times New Roman"/>
          <w:sz w:val="24"/>
          <w:szCs w:val="24"/>
        </w:rPr>
      </w:pPr>
    </w:p>
    <w:p w14:paraId="719E6F97" w14:textId="5B742B15" w:rsidR="007C3E4D" w:rsidRPr="00DF41AE" w:rsidRDefault="00296333" w:rsidP="00DF41AE">
      <w:pPr>
        <w:spacing w:after="0"/>
        <w:jc w:val="both"/>
        <w:rPr>
          <w:rFonts w:asciiTheme="majorHAnsi" w:eastAsiaTheme="majorEastAsia" w:hAnsiTheme="majorHAnsi" w:cstheme="majorBidi"/>
          <w:b/>
          <w:bCs/>
          <w:color w:val="2F5496" w:themeColor="accent1" w:themeShade="BF"/>
          <w:sz w:val="32"/>
          <w:szCs w:val="32"/>
        </w:rPr>
      </w:pPr>
      <w:r w:rsidRPr="00DF41AE">
        <w:rPr>
          <w:rFonts w:asciiTheme="majorHAnsi" w:eastAsiaTheme="majorEastAsia" w:hAnsiTheme="majorHAnsi" w:cstheme="majorBidi"/>
          <w:b/>
          <w:bCs/>
          <w:color w:val="2F5496" w:themeColor="accent1" w:themeShade="BF"/>
          <w:sz w:val="32"/>
          <w:szCs w:val="32"/>
        </w:rPr>
        <w:t xml:space="preserve">3:6. </w:t>
      </w:r>
      <w:r w:rsidR="00EB17B1" w:rsidRPr="00DF41AE">
        <w:rPr>
          <w:rFonts w:asciiTheme="majorHAnsi" w:eastAsiaTheme="majorEastAsia" w:hAnsiTheme="majorHAnsi" w:cstheme="majorBidi"/>
          <w:b/>
          <w:bCs/>
          <w:color w:val="2F5496" w:themeColor="accent1" w:themeShade="BF"/>
          <w:sz w:val="32"/>
          <w:szCs w:val="32"/>
        </w:rPr>
        <w:t xml:space="preserve">LLINs </w:t>
      </w:r>
      <w:r w:rsidRPr="00DF41AE">
        <w:rPr>
          <w:rFonts w:asciiTheme="majorHAnsi" w:eastAsiaTheme="majorEastAsia" w:hAnsiTheme="majorHAnsi" w:cstheme="majorBidi"/>
          <w:b/>
          <w:bCs/>
          <w:color w:val="2F5496" w:themeColor="accent1" w:themeShade="BF"/>
          <w:sz w:val="32"/>
          <w:szCs w:val="32"/>
        </w:rPr>
        <w:t>Issuing to household members</w:t>
      </w:r>
    </w:p>
    <w:p w14:paraId="662BED76" w14:textId="12A5BCE4" w:rsidR="00EB17B1" w:rsidRPr="00DF41AE" w:rsidRDefault="00EB17B1" w:rsidP="00DF41AE">
      <w:pPr>
        <w:spacing w:after="0"/>
        <w:jc w:val="both"/>
        <w:rPr>
          <w:rFonts w:ascii="Times New Roman" w:hAnsi="Times New Roman" w:cs="Times New Roman"/>
          <w:sz w:val="24"/>
          <w:szCs w:val="24"/>
        </w:rPr>
      </w:pPr>
      <w:r w:rsidRPr="00DF41AE">
        <w:rPr>
          <w:rFonts w:ascii="Times New Roman" w:hAnsi="Times New Roman" w:cs="Times New Roman"/>
          <w:sz w:val="24"/>
          <w:szCs w:val="24"/>
        </w:rPr>
        <w:t xml:space="preserve">The table below </w:t>
      </w:r>
      <w:r w:rsidR="00296333">
        <w:rPr>
          <w:rFonts w:ascii="Times New Roman" w:hAnsi="Times New Roman" w:cs="Times New Roman"/>
          <w:sz w:val="24"/>
          <w:szCs w:val="24"/>
        </w:rPr>
        <w:t>indicates</w:t>
      </w:r>
      <w:r w:rsidRPr="00DF41AE">
        <w:rPr>
          <w:rFonts w:ascii="Times New Roman" w:hAnsi="Times New Roman" w:cs="Times New Roman"/>
          <w:sz w:val="24"/>
          <w:szCs w:val="24"/>
        </w:rPr>
        <w:t xml:space="preserve"> number of LLINs issued during the MRC 2023 per district</w:t>
      </w:r>
    </w:p>
    <w:tbl>
      <w:tblPr>
        <w:tblW w:w="9346" w:type="dxa"/>
        <w:tblLook w:val="0420" w:firstRow="1" w:lastRow="0" w:firstColumn="0" w:lastColumn="0" w:noHBand="0" w:noVBand="1"/>
      </w:tblPr>
      <w:tblGrid>
        <w:gridCol w:w="498"/>
        <w:gridCol w:w="1158"/>
        <w:gridCol w:w="1011"/>
        <w:gridCol w:w="1232"/>
        <w:gridCol w:w="1248"/>
        <w:gridCol w:w="1248"/>
        <w:gridCol w:w="1180"/>
        <w:gridCol w:w="931"/>
        <w:gridCol w:w="840"/>
      </w:tblGrid>
      <w:tr w:rsidR="00EB17B1" w:rsidRPr="00CA0C6D" w14:paraId="72E5AA45" w14:textId="77777777" w:rsidTr="00DF41AE">
        <w:trPr>
          <w:trHeight w:val="977"/>
        </w:trPr>
        <w:tc>
          <w:tcPr>
            <w:tcW w:w="499" w:type="dxa"/>
            <w:tcBorders>
              <w:top w:val="single" w:sz="8" w:space="0" w:color="000000"/>
              <w:left w:val="single" w:sz="8" w:space="0" w:color="000000"/>
              <w:bottom w:val="single" w:sz="8" w:space="0" w:color="000000"/>
              <w:right w:val="single" w:sz="8" w:space="0" w:color="000000"/>
            </w:tcBorders>
            <w:shd w:val="clear" w:color="000000" w:fill="DEEBF7"/>
            <w:vAlign w:val="center"/>
            <w:hideMark/>
          </w:tcPr>
          <w:p w14:paraId="2EEDC149"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SN</w:t>
            </w:r>
          </w:p>
        </w:tc>
        <w:tc>
          <w:tcPr>
            <w:tcW w:w="1214" w:type="dxa"/>
            <w:tcBorders>
              <w:top w:val="single" w:sz="8" w:space="0" w:color="000000"/>
              <w:left w:val="nil"/>
              <w:bottom w:val="single" w:sz="8" w:space="0" w:color="000000"/>
              <w:right w:val="single" w:sz="8" w:space="0" w:color="000000"/>
            </w:tcBorders>
            <w:shd w:val="clear" w:color="000000" w:fill="DEEBF7"/>
            <w:vAlign w:val="center"/>
            <w:hideMark/>
          </w:tcPr>
          <w:p w14:paraId="721CEB8D"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District</w:t>
            </w:r>
            <w:r w:rsidRPr="00CA0C6D">
              <w:rPr>
                <w:rFonts w:ascii="Times New Roman" w:eastAsia="Times New Roman" w:hAnsi="Times New Roman" w:cs="Times New Roman"/>
                <w:b/>
                <w:bCs/>
                <w:color w:val="000000"/>
                <w:kern w:val="0"/>
                <w:lang/>
                <w14:ligatures w14:val="none"/>
              </w:rPr>
              <w:t>s</w:t>
            </w:r>
          </w:p>
        </w:tc>
        <w:tc>
          <w:tcPr>
            <w:tcW w:w="1038" w:type="dxa"/>
            <w:tcBorders>
              <w:top w:val="single" w:sz="8" w:space="0" w:color="000000"/>
              <w:left w:val="nil"/>
              <w:bottom w:val="single" w:sz="8" w:space="0" w:color="000000"/>
              <w:right w:val="single" w:sz="8" w:space="0" w:color="000000"/>
            </w:tcBorders>
            <w:shd w:val="clear" w:color="000000" w:fill="DEEBF7"/>
            <w:vAlign w:val="center"/>
            <w:hideMark/>
          </w:tcPr>
          <w:p w14:paraId="5A857EDA"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Baseline HH</w:t>
            </w:r>
          </w:p>
        </w:tc>
        <w:tc>
          <w:tcPr>
            <w:tcW w:w="1262" w:type="dxa"/>
            <w:tcBorders>
              <w:top w:val="single" w:sz="8" w:space="0" w:color="000000"/>
              <w:left w:val="nil"/>
              <w:bottom w:val="single" w:sz="8" w:space="0" w:color="000000"/>
              <w:right w:val="single" w:sz="8" w:space="0" w:color="000000"/>
            </w:tcBorders>
            <w:shd w:val="clear" w:color="000000" w:fill="DEEBF7"/>
            <w:vAlign w:val="center"/>
            <w:hideMark/>
          </w:tcPr>
          <w:p w14:paraId="4E604A22"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Registered HH</w:t>
            </w:r>
          </w:p>
        </w:tc>
        <w:tc>
          <w:tcPr>
            <w:tcW w:w="1286" w:type="dxa"/>
            <w:tcBorders>
              <w:top w:val="single" w:sz="8" w:space="0" w:color="000000"/>
              <w:left w:val="nil"/>
              <w:bottom w:val="single" w:sz="8" w:space="0" w:color="000000"/>
              <w:right w:val="single" w:sz="8" w:space="0" w:color="000000"/>
            </w:tcBorders>
            <w:shd w:val="clear" w:color="000000" w:fill="DEEBF7"/>
            <w:vAlign w:val="center"/>
            <w:hideMark/>
          </w:tcPr>
          <w:p w14:paraId="5F08EB7E"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Baseline population</w:t>
            </w:r>
          </w:p>
        </w:tc>
        <w:tc>
          <w:tcPr>
            <w:tcW w:w="1286" w:type="dxa"/>
            <w:tcBorders>
              <w:top w:val="single" w:sz="8" w:space="0" w:color="000000"/>
              <w:left w:val="nil"/>
              <w:bottom w:val="single" w:sz="8" w:space="0" w:color="000000"/>
              <w:right w:val="single" w:sz="8" w:space="0" w:color="000000"/>
            </w:tcBorders>
            <w:shd w:val="clear" w:color="000000" w:fill="DEEBF7"/>
            <w:vAlign w:val="center"/>
            <w:hideMark/>
          </w:tcPr>
          <w:p w14:paraId="743F2540"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Registered population</w:t>
            </w:r>
          </w:p>
        </w:tc>
        <w:tc>
          <w:tcPr>
            <w:tcW w:w="1204" w:type="dxa"/>
            <w:tcBorders>
              <w:top w:val="single" w:sz="8" w:space="0" w:color="000000"/>
              <w:left w:val="nil"/>
              <w:bottom w:val="single" w:sz="8" w:space="0" w:color="000000"/>
              <w:right w:val="single" w:sz="8" w:space="0" w:color="000000"/>
            </w:tcBorders>
            <w:shd w:val="clear" w:color="000000" w:fill="DEEBF7"/>
            <w:vAlign w:val="center"/>
            <w:hideMark/>
          </w:tcPr>
          <w:p w14:paraId="3584F858" w14:textId="77777777" w:rsidR="00EB17B1" w:rsidRPr="00EB17B1" w:rsidRDefault="00EB17B1" w:rsidP="00A73F68">
            <w:pPr>
              <w:spacing w:after="0" w:line="240" w:lineRule="auto"/>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 xml:space="preserve">Estimated no of </w:t>
            </w:r>
            <w:r w:rsidRPr="00CA0C6D">
              <w:rPr>
                <w:rFonts w:ascii="Times New Roman" w:eastAsia="Times New Roman" w:hAnsi="Times New Roman" w:cs="Times New Roman"/>
                <w:b/>
                <w:bCs/>
                <w:color w:val="000000"/>
                <w:kern w:val="0"/>
                <w:lang/>
                <w14:ligatures w14:val="none"/>
              </w:rPr>
              <w:t>LLINs</w:t>
            </w:r>
          </w:p>
        </w:tc>
        <w:tc>
          <w:tcPr>
            <w:tcW w:w="931" w:type="dxa"/>
            <w:tcBorders>
              <w:top w:val="single" w:sz="8" w:space="0" w:color="000000"/>
              <w:left w:val="nil"/>
              <w:bottom w:val="single" w:sz="8" w:space="0" w:color="000000"/>
              <w:right w:val="single" w:sz="8" w:space="0" w:color="000000"/>
            </w:tcBorders>
            <w:shd w:val="clear" w:color="000000" w:fill="DEEBF7"/>
            <w:vAlign w:val="center"/>
            <w:hideMark/>
          </w:tcPr>
          <w:p w14:paraId="4938179E"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CA0C6D">
              <w:rPr>
                <w:rFonts w:ascii="Times New Roman" w:eastAsia="Times New Roman" w:hAnsi="Times New Roman" w:cs="Times New Roman"/>
                <w:b/>
                <w:bCs/>
                <w:color w:val="000000"/>
                <w:kern w:val="0"/>
                <w:lang/>
                <w14:ligatures w14:val="none"/>
              </w:rPr>
              <w:t>LLINs</w:t>
            </w:r>
            <w:r w:rsidRPr="00EB17B1">
              <w:rPr>
                <w:rFonts w:ascii="Times New Roman" w:eastAsia="Times New Roman" w:hAnsi="Times New Roman" w:cs="Times New Roman"/>
                <w:b/>
                <w:bCs/>
                <w:color w:val="000000"/>
                <w:kern w:val="0"/>
                <w:lang/>
                <w14:ligatures w14:val="none"/>
              </w:rPr>
              <w:t xml:space="preserve"> issued</w:t>
            </w:r>
          </w:p>
        </w:tc>
        <w:tc>
          <w:tcPr>
            <w:tcW w:w="626" w:type="dxa"/>
            <w:tcBorders>
              <w:top w:val="single" w:sz="8" w:space="0" w:color="000000"/>
              <w:left w:val="nil"/>
              <w:bottom w:val="single" w:sz="8" w:space="0" w:color="000000"/>
              <w:right w:val="single" w:sz="8" w:space="0" w:color="000000"/>
            </w:tcBorders>
            <w:shd w:val="clear" w:color="000000" w:fill="DEEBF7"/>
            <w:vAlign w:val="center"/>
            <w:hideMark/>
          </w:tcPr>
          <w:p w14:paraId="07EEE577"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 xml:space="preserve">% of </w:t>
            </w:r>
            <w:r w:rsidRPr="00CA0C6D">
              <w:rPr>
                <w:rFonts w:ascii="Times New Roman" w:eastAsia="Times New Roman" w:hAnsi="Times New Roman" w:cs="Times New Roman"/>
                <w:b/>
                <w:bCs/>
                <w:color w:val="000000"/>
                <w:kern w:val="0"/>
                <w:lang/>
                <w14:ligatures w14:val="none"/>
              </w:rPr>
              <w:t>LLINs</w:t>
            </w:r>
            <w:r w:rsidRPr="00EB17B1">
              <w:rPr>
                <w:rFonts w:ascii="Times New Roman" w:eastAsia="Times New Roman" w:hAnsi="Times New Roman" w:cs="Times New Roman"/>
                <w:b/>
                <w:bCs/>
                <w:color w:val="000000"/>
                <w:kern w:val="0"/>
                <w:lang/>
                <w14:ligatures w14:val="none"/>
              </w:rPr>
              <w:t xml:space="preserve"> issued</w:t>
            </w:r>
          </w:p>
        </w:tc>
      </w:tr>
      <w:tr w:rsidR="00EB17B1" w:rsidRPr="00CA0C6D" w14:paraId="7FDD9252" w14:textId="77777777" w:rsidTr="00DF41AE">
        <w:trPr>
          <w:trHeight w:val="390"/>
        </w:trPr>
        <w:tc>
          <w:tcPr>
            <w:tcW w:w="499" w:type="dxa"/>
            <w:tcBorders>
              <w:top w:val="nil"/>
              <w:left w:val="single" w:sz="8" w:space="0" w:color="000000"/>
              <w:bottom w:val="single" w:sz="8" w:space="0" w:color="000000"/>
              <w:right w:val="single" w:sz="8" w:space="0" w:color="000000"/>
            </w:tcBorders>
            <w:shd w:val="clear" w:color="auto" w:fill="auto"/>
            <w:vAlign w:val="center"/>
            <w:hideMark/>
          </w:tcPr>
          <w:p w14:paraId="6FC20110"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1</w:t>
            </w:r>
          </w:p>
        </w:tc>
        <w:tc>
          <w:tcPr>
            <w:tcW w:w="1214" w:type="dxa"/>
            <w:tcBorders>
              <w:top w:val="nil"/>
              <w:left w:val="nil"/>
              <w:bottom w:val="single" w:sz="8" w:space="0" w:color="000000"/>
              <w:right w:val="single" w:sz="8" w:space="0" w:color="000000"/>
            </w:tcBorders>
            <w:shd w:val="clear" w:color="auto" w:fill="auto"/>
            <w:vAlign w:val="center"/>
            <w:hideMark/>
          </w:tcPr>
          <w:p w14:paraId="00AFC784" w14:textId="77777777" w:rsidR="00EB17B1" w:rsidRPr="00EB17B1" w:rsidRDefault="00EB17B1" w:rsidP="00EB17B1">
            <w:pPr>
              <w:spacing w:after="0" w:line="240" w:lineRule="auto"/>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Mjini</w:t>
            </w:r>
          </w:p>
        </w:tc>
        <w:tc>
          <w:tcPr>
            <w:tcW w:w="1038" w:type="dxa"/>
            <w:tcBorders>
              <w:top w:val="nil"/>
              <w:left w:val="nil"/>
              <w:bottom w:val="single" w:sz="8" w:space="0" w:color="000000"/>
              <w:right w:val="single" w:sz="8" w:space="0" w:color="000000"/>
            </w:tcBorders>
            <w:shd w:val="clear" w:color="auto" w:fill="auto"/>
            <w:vAlign w:val="center"/>
            <w:hideMark/>
          </w:tcPr>
          <w:p w14:paraId="7285BA70"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27,745</w:t>
            </w:r>
          </w:p>
        </w:tc>
        <w:tc>
          <w:tcPr>
            <w:tcW w:w="1262" w:type="dxa"/>
            <w:tcBorders>
              <w:top w:val="nil"/>
              <w:left w:val="nil"/>
              <w:bottom w:val="single" w:sz="8" w:space="0" w:color="000000"/>
              <w:right w:val="single" w:sz="8" w:space="0" w:color="000000"/>
            </w:tcBorders>
            <w:shd w:val="clear" w:color="auto" w:fill="auto"/>
            <w:vAlign w:val="center"/>
            <w:hideMark/>
          </w:tcPr>
          <w:p w14:paraId="0F4E5054"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27,876</w:t>
            </w:r>
          </w:p>
        </w:tc>
        <w:tc>
          <w:tcPr>
            <w:tcW w:w="1286" w:type="dxa"/>
            <w:tcBorders>
              <w:top w:val="nil"/>
              <w:left w:val="nil"/>
              <w:bottom w:val="single" w:sz="8" w:space="0" w:color="000000"/>
              <w:right w:val="single" w:sz="8" w:space="0" w:color="000000"/>
            </w:tcBorders>
            <w:shd w:val="clear" w:color="auto" w:fill="auto"/>
            <w:vAlign w:val="center"/>
            <w:hideMark/>
          </w:tcPr>
          <w:p w14:paraId="4A6C6C46"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131,095</w:t>
            </w:r>
          </w:p>
        </w:tc>
        <w:tc>
          <w:tcPr>
            <w:tcW w:w="1286" w:type="dxa"/>
            <w:tcBorders>
              <w:top w:val="nil"/>
              <w:left w:val="nil"/>
              <w:bottom w:val="single" w:sz="8" w:space="0" w:color="000000"/>
              <w:right w:val="single" w:sz="8" w:space="0" w:color="000000"/>
            </w:tcBorders>
            <w:shd w:val="clear" w:color="auto" w:fill="auto"/>
            <w:vAlign w:val="center"/>
            <w:hideMark/>
          </w:tcPr>
          <w:p w14:paraId="3C829764"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137,671</w:t>
            </w:r>
          </w:p>
        </w:tc>
        <w:tc>
          <w:tcPr>
            <w:tcW w:w="1204" w:type="dxa"/>
            <w:tcBorders>
              <w:top w:val="nil"/>
              <w:left w:val="nil"/>
              <w:bottom w:val="single" w:sz="8" w:space="0" w:color="000000"/>
              <w:right w:val="single" w:sz="8" w:space="0" w:color="000000"/>
            </w:tcBorders>
            <w:shd w:val="clear" w:color="auto" w:fill="auto"/>
            <w:vAlign w:val="bottom"/>
            <w:hideMark/>
          </w:tcPr>
          <w:p w14:paraId="78F6A89F"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76,286</w:t>
            </w:r>
          </w:p>
        </w:tc>
        <w:tc>
          <w:tcPr>
            <w:tcW w:w="931" w:type="dxa"/>
            <w:tcBorders>
              <w:top w:val="nil"/>
              <w:left w:val="nil"/>
              <w:bottom w:val="single" w:sz="8" w:space="0" w:color="000000"/>
              <w:right w:val="single" w:sz="8" w:space="0" w:color="000000"/>
            </w:tcBorders>
            <w:shd w:val="clear" w:color="auto" w:fill="auto"/>
            <w:vAlign w:val="bottom"/>
            <w:hideMark/>
          </w:tcPr>
          <w:p w14:paraId="29AFDF0A"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65,662</w:t>
            </w:r>
          </w:p>
        </w:tc>
        <w:tc>
          <w:tcPr>
            <w:tcW w:w="626" w:type="dxa"/>
            <w:tcBorders>
              <w:top w:val="nil"/>
              <w:left w:val="nil"/>
              <w:bottom w:val="single" w:sz="8" w:space="0" w:color="000000"/>
              <w:right w:val="single" w:sz="8" w:space="0" w:color="000000"/>
            </w:tcBorders>
            <w:shd w:val="clear" w:color="auto" w:fill="auto"/>
            <w:vAlign w:val="bottom"/>
            <w:hideMark/>
          </w:tcPr>
          <w:p w14:paraId="5B0C3F19"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86%</w:t>
            </w:r>
          </w:p>
        </w:tc>
      </w:tr>
      <w:tr w:rsidR="00EB17B1" w:rsidRPr="00CA0C6D" w14:paraId="7FA1AA30" w14:textId="77777777" w:rsidTr="00DF41AE">
        <w:trPr>
          <w:trHeight w:val="390"/>
        </w:trPr>
        <w:tc>
          <w:tcPr>
            <w:tcW w:w="499" w:type="dxa"/>
            <w:tcBorders>
              <w:top w:val="nil"/>
              <w:left w:val="single" w:sz="8" w:space="0" w:color="000000"/>
              <w:bottom w:val="single" w:sz="8" w:space="0" w:color="000000"/>
              <w:right w:val="single" w:sz="8" w:space="0" w:color="000000"/>
            </w:tcBorders>
            <w:shd w:val="clear" w:color="000000" w:fill="DEEBF7"/>
            <w:vAlign w:val="center"/>
            <w:hideMark/>
          </w:tcPr>
          <w:p w14:paraId="724357BC"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2</w:t>
            </w:r>
          </w:p>
        </w:tc>
        <w:tc>
          <w:tcPr>
            <w:tcW w:w="1214" w:type="dxa"/>
            <w:tcBorders>
              <w:top w:val="nil"/>
              <w:left w:val="nil"/>
              <w:bottom w:val="single" w:sz="8" w:space="0" w:color="000000"/>
              <w:right w:val="single" w:sz="8" w:space="0" w:color="000000"/>
            </w:tcBorders>
            <w:shd w:val="clear" w:color="000000" w:fill="DEEBF7"/>
            <w:vAlign w:val="center"/>
            <w:hideMark/>
          </w:tcPr>
          <w:p w14:paraId="1C89C28E" w14:textId="77777777" w:rsidR="00EB17B1" w:rsidRPr="00EB17B1" w:rsidRDefault="00EB17B1" w:rsidP="00EB17B1">
            <w:pPr>
              <w:spacing w:after="0" w:line="240" w:lineRule="auto"/>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 xml:space="preserve">Magharibi </w:t>
            </w:r>
            <w:r w:rsidRPr="00CA0C6D">
              <w:rPr>
                <w:rFonts w:ascii="Times New Roman" w:eastAsia="Times New Roman" w:hAnsi="Times New Roman" w:cs="Times New Roman"/>
                <w:color w:val="000000"/>
                <w:kern w:val="0"/>
                <w:lang/>
                <w14:ligatures w14:val="none"/>
              </w:rPr>
              <w:t>‘</w:t>
            </w:r>
            <w:r w:rsidRPr="00EB17B1">
              <w:rPr>
                <w:rFonts w:ascii="Times New Roman" w:eastAsia="Times New Roman" w:hAnsi="Times New Roman" w:cs="Times New Roman"/>
                <w:color w:val="000000"/>
                <w:kern w:val="0"/>
                <w:lang/>
                <w14:ligatures w14:val="none"/>
              </w:rPr>
              <w:t>A</w:t>
            </w:r>
            <w:r w:rsidRPr="00CA0C6D">
              <w:rPr>
                <w:rFonts w:ascii="Times New Roman" w:eastAsia="Times New Roman" w:hAnsi="Times New Roman" w:cs="Times New Roman"/>
                <w:color w:val="000000"/>
                <w:kern w:val="0"/>
                <w:lang/>
                <w14:ligatures w14:val="none"/>
              </w:rPr>
              <w:t>’</w:t>
            </w:r>
          </w:p>
        </w:tc>
        <w:tc>
          <w:tcPr>
            <w:tcW w:w="1038" w:type="dxa"/>
            <w:tcBorders>
              <w:top w:val="nil"/>
              <w:left w:val="nil"/>
              <w:bottom w:val="single" w:sz="8" w:space="0" w:color="000000"/>
              <w:right w:val="single" w:sz="8" w:space="0" w:color="000000"/>
            </w:tcBorders>
            <w:shd w:val="clear" w:color="000000" w:fill="DEEBF7"/>
            <w:vAlign w:val="center"/>
            <w:hideMark/>
          </w:tcPr>
          <w:p w14:paraId="6BF993C8"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24,564</w:t>
            </w:r>
          </w:p>
        </w:tc>
        <w:tc>
          <w:tcPr>
            <w:tcW w:w="1262" w:type="dxa"/>
            <w:tcBorders>
              <w:top w:val="nil"/>
              <w:left w:val="nil"/>
              <w:bottom w:val="single" w:sz="8" w:space="0" w:color="000000"/>
              <w:right w:val="single" w:sz="8" w:space="0" w:color="000000"/>
            </w:tcBorders>
            <w:shd w:val="clear" w:color="000000" w:fill="DEEBF7"/>
            <w:vAlign w:val="center"/>
            <w:hideMark/>
          </w:tcPr>
          <w:p w14:paraId="60A74376"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25,260</w:t>
            </w:r>
          </w:p>
        </w:tc>
        <w:tc>
          <w:tcPr>
            <w:tcW w:w="1286" w:type="dxa"/>
            <w:tcBorders>
              <w:top w:val="nil"/>
              <w:left w:val="nil"/>
              <w:bottom w:val="single" w:sz="8" w:space="0" w:color="000000"/>
              <w:right w:val="single" w:sz="8" w:space="0" w:color="000000"/>
            </w:tcBorders>
            <w:shd w:val="clear" w:color="000000" w:fill="DEEBF7"/>
            <w:vAlign w:val="center"/>
            <w:hideMark/>
          </w:tcPr>
          <w:p w14:paraId="0BD3DD9D"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124,633</w:t>
            </w:r>
          </w:p>
        </w:tc>
        <w:tc>
          <w:tcPr>
            <w:tcW w:w="1286" w:type="dxa"/>
            <w:tcBorders>
              <w:top w:val="nil"/>
              <w:left w:val="nil"/>
              <w:bottom w:val="single" w:sz="8" w:space="0" w:color="000000"/>
              <w:right w:val="single" w:sz="8" w:space="0" w:color="000000"/>
            </w:tcBorders>
            <w:shd w:val="clear" w:color="000000" w:fill="DEEBF7"/>
            <w:vAlign w:val="center"/>
            <w:hideMark/>
          </w:tcPr>
          <w:p w14:paraId="59E9780C"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143,196</w:t>
            </w:r>
          </w:p>
        </w:tc>
        <w:tc>
          <w:tcPr>
            <w:tcW w:w="1204" w:type="dxa"/>
            <w:tcBorders>
              <w:top w:val="nil"/>
              <w:left w:val="nil"/>
              <w:bottom w:val="single" w:sz="8" w:space="0" w:color="000000"/>
              <w:right w:val="single" w:sz="8" w:space="0" w:color="000000"/>
            </w:tcBorders>
            <w:shd w:val="clear" w:color="000000" w:fill="DEEBF7"/>
            <w:vAlign w:val="center"/>
            <w:hideMark/>
          </w:tcPr>
          <w:p w14:paraId="6CAF3E0C"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77,673</w:t>
            </w:r>
          </w:p>
        </w:tc>
        <w:tc>
          <w:tcPr>
            <w:tcW w:w="931" w:type="dxa"/>
            <w:tcBorders>
              <w:top w:val="nil"/>
              <w:left w:val="nil"/>
              <w:bottom w:val="single" w:sz="8" w:space="0" w:color="000000"/>
              <w:right w:val="single" w:sz="8" w:space="0" w:color="000000"/>
            </w:tcBorders>
            <w:shd w:val="clear" w:color="000000" w:fill="DEEBF7"/>
            <w:vAlign w:val="bottom"/>
            <w:hideMark/>
          </w:tcPr>
          <w:p w14:paraId="19EC3C76"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69,070</w:t>
            </w:r>
          </w:p>
        </w:tc>
        <w:tc>
          <w:tcPr>
            <w:tcW w:w="626" w:type="dxa"/>
            <w:tcBorders>
              <w:top w:val="nil"/>
              <w:left w:val="nil"/>
              <w:bottom w:val="single" w:sz="8" w:space="0" w:color="000000"/>
              <w:right w:val="single" w:sz="8" w:space="0" w:color="000000"/>
            </w:tcBorders>
            <w:shd w:val="clear" w:color="000000" w:fill="DEEBF7"/>
            <w:vAlign w:val="center"/>
            <w:hideMark/>
          </w:tcPr>
          <w:p w14:paraId="16D83623"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89%</w:t>
            </w:r>
          </w:p>
        </w:tc>
      </w:tr>
      <w:tr w:rsidR="00EB17B1" w:rsidRPr="00CA0C6D" w14:paraId="42850128" w14:textId="77777777" w:rsidTr="00DF41AE">
        <w:trPr>
          <w:trHeight w:val="390"/>
        </w:trPr>
        <w:tc>
          <w:tcPr>
            <w:tcW w:w="499" w:type="dxa"/>
            <w:tcBorders>
              <w:top w:val="nil"/>
              <w:left w:val="single" w:sz="8" w:space="0" w:color="000000"/>
              <w:bottom w:val="single" w:sz="8" w:space="0" w:color="000000"/>
              <w:right w:val="single" w:sz="8" w:space="0" w:color="000000"/>
            </w:tcBorders>
            <w:shd w:val="clear" w:color="auto" w:fill="auto"/>
            <w:vAlign w:val="center"/>
            <w:hideMark/>
          </w:tcPr>
          <w:p w14:paraId="780AEC98"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3</w:t>
            </w:r>
          </w:p>
        </w:tc>
        <w:tc>
          <w:tcPr>
            <w:tcW w:w="1214" w:type="dxa"/>
            <w:tcBorders>
              <w:top w:val="nil"/>
              <w:left w:val="nil"/>
              <w:bottom w:val="single" w:sz="8" w:space="0" w:color="000000"/>
              <w:right w:val="single" w:sz="8" w:space="0" w:color="000000"/>
            </w:tcBorders>
            <w:shd w:val="clear" w:color="auto" w:fill="auto"/>
            <w:vAlign w:val="center"/>
            <w:hideMark/>
          </w:tcPr>
          <w:p w14:paraId="5623787B" w14:textId="77777777" w:rsidR="00EB17B1" w:rsidRPr="00EB17B1" w:rsidRDefault="00EB17B1" w:rsidP="00EB17B1">
            <w:pPr>
              <w:spacing w:after="0" w:line="240" w:lineRule="auto"/>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 xml:space="preserve">Magharibi </w:t>
            </w:r>
            <w:r w:rsidRPr="00CA0C6D">
              <w:rPr>
                <w:rFonts w:ascii="Times New Roman" w:eastAsia="Times New Roman" w:hAnsi="Times New Roman" w:cs="Times New Roman"/>
                <w:color w:val="000000"/>
                <w:kern w:val="0"/>
                <w:lang/>
                <w14:ligatures w14:val="none"/>
              </w:rPr>
              <w:t>‘</w:t>
            </w:r>
            <w:r w:rsidRPr="00EB17B1">
              <w:rPr>
                <w:rFonts w:ascii="Times New Roman" w:eastAsia="Times New Roman" w:hAnsi="Times New Roman" w:cs="Times New Roman"/>
                <w:color w:val="000000"/>
                <w:kern w:val="0"/>
                <w:lang/>
                <w14:ligatures w14:val="none"/>
              </w:rPr>
              <w:t>B</w:t>
            </w:r>
            <w:r w:rsidRPr="00CA0C6D">
              <w:rPr>
                <w:rFonts w:ascii="Times New Roman" w:eastAsia="Times New Roman" w:hAnsi="Times New Roman" w:cs="Times New Roman"/>
                <w:color w:val="000000"/>
                <w:kern w:val="0"/>
                <w:lang/>
                <w14:ligatures w14:val="none"/>
              </w:rPr>
              <w:t>’</w:t>
            </w:r>
          </w:p>
        </w:tc>
        <w:tc>
          <w:tcPr>
            <w:tcW w:w="1038" w:type="dxa"/>
            <w:tcBorders>
              <w:top w:val="nil"/>
              <w:left w:val="nil"/>
              <w:bottom w:val="single" w:sz="8" w:space="0" w:color="000000"/>
              <w:right w:val="single" w:sz="8" w:space="0" w:color="000000"/>
            </w:tcBorders>
            <w:shd w:val="clear" w:color="auto" w:fill="auto"/>
            <w:vAlign w:val="center"/>
            <w:hideMark/>
          </w:tcPr>
          <w:p w14:paraId="29D1EADD"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30,671</w:t>
            </w:r>
          </w:p>
        </w:tc>
        <w:tc>
          <w:tcPr>
            <w:tcW w:w="1262" w:type="dxa"/>
            <w:tcBorders>
              <w:top w:val="nil"/>
              <w:left w:val="nil"/>
              <w:bottom w:val="single" w:sz="8" w:space="0" w:color="000000"/>
              <w:right w:val="single" w:sz="8" w:space="0" w:color="000000"/>
            </w:tcBorders>
            <w:shd w:val="clear" w:color="auto" w:fill="auto"/>
            <w:vAlign w:val="center"/>
            <w:hideMark/>
          </w:tcPr>
          <w:p w14:paraId="752BF480"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29,063</w:t>
            </w:r>
          </w:p>
        </w:tc>
        <w:tc>
          <w:tcPr>
            <w:tcW w:w="1286" w:type="dxa"/>
            <w:tcBorders>
              <w:top w:val="nil"/>
              <w:left w:val="nil"/>
              <w:bottom w:val="single" w:sz="8" w:space="0" w:color="000000"/>
              <w:right w:val="single" w:sz="8" w:space="0" w:color="000000"/>
            </w:tcBorders>
            <w:shd w:val="clear" w:color="auto" w:fill="auto"/>
            <w:vAlign w:val="center"/>
            <w:hideMark/>
          </w:tcPr>
          <w:p w14:paraId="324FD8FF"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150,191</w:t>
            </w:r>
          </w:p>
        </w:tc>
        <w:tc>
          <w:tcPr>
            <w:tcW w:w="1286" w:type="dxa"/>
            <w:tcBorders>
              <w:top w:val="nil"/>
              <w:left w:val="nil"/>
              <w:bottom w:val="single" w:sz="8" w:space="0" w:color="000000"/>
              <w:right w:val="single" w:sz="8" w:space="0" w:color="000000"/>
            </w:tcBorders>
            <w:shd w:val="clear" w:color="auto" w:fill="auto"/>
            <w:vAlign w:val="center"/>
            <w:hideMark/>
          </w:tcPr>
          <w:p w14:paraId="3C448A46"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170,759</w:t>
            </w:r>
          </w:p>
        </w:tc>
        <w:tc>
          <w:tcPr>
            <w:tcW w:w="1204" w:type="dxa"/>
            <w:tcBorders>
              <w:top w:val="nil"/>
              <w:left w:val="nil"/>
              <w:bottom w:val="single" w:sz="8" w:space="0" w:color="000000"/>
              <w:right w:val="single" w:sz="8" w:space="0" w:color="000000"/>
            </w:tcBorders>
            <w:shd w:val="clear" w:color="auto" w:fill="auto"/>
            <w:vAlign w:val="center"/>
            <w:hideMark/>
          </w:tcPr>
          <w:p w14:paraId="2C797EE4"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92,523</w:t>
            </w:r>
          </w:p>
        </w:tc>
        <w:tc>
          <w:tcPr>
            <w:tcW w:w="931" w:type="dxa"/>
            <w:tcBorders>
              <w:top w:val="nil"/>
              <w:left w:val="nil"/>
              <w:bottom w:val="single" w:sz="8" w:space="0" w:color="000000"/>
              <w:right w:val="single" w:sz="8" w:space="0" w:color="000000"/>
            </w:tcBorders>
            <w:shd w:val="clear" w:color="auto" w:fill="auto"/>
            <w:vAlign w:val="center"/>
            <w:hideMark/>
          </w:tcPr>
          <w:p w14:paraId="4C05B40A"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78,832</w:t>
            </w:r>
          </w:p>
        </w:tc>
        <w:tc>
          <w:tcPr>
            <w:tcW w:w="626" w:type="dxa"/>
            <w:tcBorders>
              <w:top w:val="nil"/>
              <w:left w:val="nil"/>
              <w:bottom w:val="single" w:sz="8" w:space="0" w:color="000000"/>
              <w:right w:val="single" w:sz="8" w:space="0" w:color="000000"/>
            </w:tcBorders>
            <w:shd w:val="clear" w:color="auto" w:fill="auto"/>
            <w:vAlign w:val="center"/>
            <w:hideMark/>
          </w:tcPr>
          <w:p w14:paraId="11D8BADA" w14:textId="77777777" w:rsidR="00EB17B1" w:rsidRPr="00EB17B1" w:rsidRDefault="00EB17B1" w:rsidP="00EB17B1">
            <w:pPr>
              <w:spacing w:after="0" w:line="240" w:lineRule="auto"/>
              <w:jc w:val="center"/>
              <w:rPr>
                <w:rFonts w:ascii="Times New Roman" w:eastAsia="Times New Roman" w:hAnsi="Times New Roman" w:cs="Times New Roman"/>
                <w:color w:val="000000"/>
                <w:kern w:val="0"/>
                <w:lang/>
                <w14:ligatures w14:val="none"/>
              </w:rPr>
            </w:pPr>
            <w:r w:rsidRPr="00EB17B1">
              <w:rPr>
                <w:rFonts w:ascii="Times New Roman" w:eastAsia="Times New Roman" w:hAnsi="Times New Roman" w:cs="Times New Roman"/>
                <w:color w:val="000000"/>
                <w:kern w:val="0"/>
                <w:lang/>
                <w14:ligatures w14:val="none"/>
              </w:rPr>
              <w:t>85%</w:t>
            </w:r>
          </w:p>
        </w:tc>
      </w:tr>
      <w:tr w:rsidR="00EB17B1" w:rsidRPr="00CA0C6D" w14:paraId="218603CF" w14:textId="77777777" w:rsidTr="00DF41AE">
        <w:trPr>
          <w:trHeight w:val="390"/>
        </w:trPr>
        <w:tc>
          <w:tcPr>
            <w:tcW w:w="499" w:type="dxa"/>
            <w:tcBorders>
              <w:top w:val="nil"/>
              <w:left w:val="single" w:sz="8" w:space="0" w:color="000000"/>
              <w:bottom w:val="single" w:sz="8" w:space="0" w:color="000000"/>
              <w:right w:val="single" w:sz="8" w:space="0" w:color="000000"/>
            </w:tcBorders>
            <w:shd w:val="clear" w:color="auto" w:fill="auto"/>
            <w:vAlign w:val="center"/>
            <w:hideMark/>
          </w:tcPr>
          <w:p w14:paraId="038A2BB5" w14:textId="77777777" w:rsidR="00EB17B1" w:rsidRPr="00EB17B1" w:rsidRDefault="00EB17B1" w:rsidP="00EB17B1">
            <w:pPr>
              <w:spacing w:after="0" w:line="240" w:lineRule="auto"/>
              <w:jc w:val="center"/>
              <w:rPr>
                <w:rFonts w:ascii="Times New Roman" w:eastAsia="Times New Roman" w:hAnsi="Times New Roman" w:cs="Times New Roman"/>
                <w:kern w:val="0"/>
                <w:lang/>
                <w14:ligatures w14:val="none"/>
              </w:rPr>
            </w:pPr>
            <w:r w:rsidRPr="00EB17B1">
              <w:rPr>
                <w:rFonts w:ascii="Times New Roman" w:eastAsia="Times New Roman" w:hAnsi="Times New Roman" w:cs="Times New Roman"/>
                <w:kern w:val="0"/>
                <w:lang/>
                <w14:ligatures w14:val="none"/>
              </w:rPr>
              <w:t> </w:t>
            </w:r>
          </w:p>
        </w:tc>
        <w:tc>
          <w:tcPr>
            <w:tcW w:w="1214" w:type="dxa"/>
            <w:tcBorders>
              <w:top w:val="nil"/>
              <w:left w:val="nil"/>
              <w:bottom w:val="single" w:sz="8" w:space="0" w:color="000000"/>
              <w:right w:val="single" w:sz="8" w:space="0" w:color="000000"/>
            </w:tcBorders>
            <w:shd w:val="clear" w:color="auto" w:fill="auto"/>
            <w:vAlign w:val="center"/>
            <w:hideMark/>
          </w:tcPr>
          <w:p w14:paraId="66BB7FDD"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TOTAL</w:t>
            </w:r>
          </w:p>
        </w:tc>
        <w:tc>
          <w:tcPr>
            <w:tcW w:w="1038" w:type="dxa"/>
            <w:tcBorders>
              <w:top w:val="nil"/>
              <w:left w:val="nil"/>
              <w:bottom w:val="single" w:sz="8" w:space="0" w:color="000000"/>
              <w:right w:val="single" w:sz="8" w:space="0" w:color="000000"/>
            </w:tcBorders>
            <w:shd w:val="clear" w:color="auto" w:fill="auto"/>
            <w:vAlign w:val="center"/>
            <w:hideMark/>
          </w:tcPr>
          <w:p w14:paraId="42253B91"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82,980</w:t>
            </w:r>
          </w:p>
        </w:tc>
        <w:tc>
          <w:tcPr>
            <w:tcW w:w="1262" w:type="dxa"/>
            <w:tcBorders>
              <w:top w:val="nil"/>
              <w:left w:val="nil"/>
              <w:bottom w:val="single" w:sz="8" w:space="0" w:color="000000"/>
              <w:right w:val="single" w:sz="8" w:space="0" w:color="000000"/>
            </w:tcBorders>
            <w:shd w:val="clear" w:color="auto" w:fill="auto"/>
            <w:vAlign w:val="center"/>
            <w:hideMark/>
          </w:tcPr>
          <w:p w14:paraId="296B144D"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82,199</w:t>
            </w:r>
          </w:p>
        </w:tc>
        <w:tc>
          <w:tcPr>
            <w:tcW w:w="1286" w:type="dxa"/>
            <w:tcBorders>
              <w:top w:val="nil"/>
              <w:left w:val="nil"/>
              <w:bottom w:val="single" w:sz="8" w:space="0" w:color="000000"/>
              <w:right w:val="single" w:sz="8" w:space="0" w:color="000000"/>
            </w:tcBorders>
            <w:shd w:val="clear" w:color="auto" w:fill="auto"/>
            <w:vAlign w:val="center"/>
            <w:hideMark/>
          </w:tcPr>
          <w:p w14:paraId="0BF693A9"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405,919</w:t>
            </w:r>
          </w:p>
        </w:tc>
        <w:tc>
          <w:tcPr>
            <w:tcW w:w="1286" w:type="dxa"/>
            <w:tcBorders>
              <w:top w:val="nil"/>
              <w:left w:val="nil"/>
              <w:bottom w:val="single" w:sz="8" w:space="0" w:color="000000"/>
              <w:right w:val="single" w:sz="8" w:space="0" w:color="000000"/>
            </w:tcBorders>
            <w:shd w:val="clear" w:color="auto" w:fill="auto"/>
            <w:vAlign w:val="center"/>
            <w:hideMark/>
          </w:tcPr>
          <w:p w14:paraId="0D8B6B07"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451,626</w:t>
            </w:r>
          </w:p>
        </w:tc>
        <w:tc>
          <w:tcPr>
            <w:tcW w:w="1204" w:type="dxa"/>
            <w:tcBorders>
              <w:top w:val="nil"/>
              <w:left w:val="nil"/>
              <w:bottom w:val="single" w:sz="8" w:space="0" w:color="000000"/>
              <w:right w:val="single" w:sz="8" w:space="0" w:color="000000"/>
            </w:tcBorders>
            <w:shd w:val="clear" w:color="auto" w:fill="auto"/>
            <w:vAlign w:val="bottom"/>
            <w:hideMark/>
          </w:tcPr>
          <w:p w14:paraId="38959A99"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246,482</w:t>
            </w:r>
          </w:p>
        </w:tc>
        <w:tc>
          <w:tcPr>
            <w:tcW w:w="931" w:type="dxa"/>
            <w:tcBorders>
              <w:top w:val="nil"/>
              <w:left w:val="nil"/>
              <w:bottom w:val="single" w:sz="8" w:space="0" w:color="000000"/>
              <w:right w:val="single" w:sz="8" w:space="0" w:color="000000"/>
            </w:tcBorders>
            <w:shd w:val="clear" w:color="auto" w:fill="auto"/>
            <w:vAlign w:val="center"/>
            <w:hideMark/>
          </w:tcPr>
          <w:p w14:paraId="5E58BC1E" w14:textId="77777777"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213,564</w:t>
            </w:r>
          </w:p>
        </w:tc>
        <w:tc>
          <w:tcPr>
            <w:tcW w:w="626" w:type="dxa"/>
            <w:tcBorders>
              <w:top w:val="nil"/>
              <w:left w:val="nil"/>
              <w:bottom w:val="single" w:sz="8" w:space="0" w:color="000000"/>
              <w:right w:val="single" w:sz="8" w:space="0" w:color="000000"/>
            </w:tcBorders>
            <w:shd w:val="clear" w:color="auto" w:fill="auto"/>
            <w:vAlign w:val="bottom"/>
            <w:hideMark/>
          </w:tcPr>
          <w:p w14:paraId="0F61444D" w14:textId="6A727B5F" w:rsidR="00EB17B1" w:rsidRPr="00EB17B1" w:rsidRDefault="00EB17B1" w:rsidP="00EB17B1">
            <w:pPr>
              <w:spacing w:after="0" w:line="240" w:lineRule="auto"/>
              <w:jc w:val="center"/>
              <w:rPr>
                <w:rFonts w:ascii="Times New Roman" w:eastAsia="Times New Roman" w:hAnsi="Times New Roman" w:cs="Times New Roman"/>
                <w:b/>
                <w:bCs/>
                <w:color w:val="000000"/>
                <w:kern w:val="0"/>
                <w:lang/>
                <w14:ligatures w14:val="none"/>
              </w:rPr>
            </w:pPr>
            <w:r w:rsidRPr="00EB17B1">
              <w:rPr>
                <w:rFonts w:ascii="Times New Roman" w:eastAsia="Times New Roman" w:hAnsi="Times New Roman" w:cs="Times New Roman"/>
                <w:b/>
                <w:bCs/>
                <w:color w:val="000000"/>
                <w:kern w:val="0"/>
                <w:lang/>
                <w14:ligatures w14:val="none"/>
              </w:rPr>
              <w:t>87%</w:t>
            </w:r>
          </w:p>
        </w:tc>
      </w:tr>
    </w:tbl>
    <w:p w14:paraId="2D4CDAC4" w14:textId="77777777" w:rsidR="007A570D" w:rsidRPr="00CA0C6D" w:rsidRDefault="007A570D" w:rsidP="002548A6">
      <w:pPr>
        <w:spacing w:after="0"/>
        <w:jc w:val="both"/>
        <w:rPr>
          <w:rFonts w:ascii="Times New Roman" w:hAnsi="Times New Roman" w:cs="Times New Roman"/>
          <w:sz w:val="24"/>
          <w:szCs w:val="24"/>
        </w:rPr>
      </w:pPr>
    </w:p>
    <w:p w14:paraId="78715E60" w14:textId="12092F98" w:rsidR="00344088" w:rsidRPr="00CA0C6D" w:rsidRDefault="00344088" w:rsidP="002548A6">
      <w:pPr>
        <w:spacing w:after="0"/>
        <w:jc w:val="both"/>
        <w:rPr>
          <w:rFonts w:ascii="Times New Roman" w:hAnsi="Times New Roman" w:cs="Times New Roman"/>
          <w:sz w:val="24"/>
          <w:szCs w:val="24"/>
        </w:rPr>
      </w:pPr>
      <w:r w:rsidRPr="00CA0C6D">
        <w:rPr>
          <w:rFonts w:ascii="Times New Roman" w:hAnsi="Times New Roman" w:cs="Times New Roman"/>
          <w:sz w:val="24"/>
          <w:szCs w:val="24"/>
        </w:rPr>
        <w:t xml:space="preserve">Based </w:t>
      </w:r>
      <w:r w:rsidR="00296333">
        <w:rPr>
          <w:rFonts w:ascii="Times New Roman" w:hAnsi="Times New Roman" w:cs="Times New Roman"/>
          <w:sz w:val="24"/>
          <w:szCs w:val="24"/>
        </w:rPr>
        <w:t xml:space="preserve">on </w:t>
      </w:r>
      <w:r w:rsidR="00A73F68" w:rsidRPr="00CA0C6D">
        <w:rPr>
          <w:rFonts w:ascii="Times New Roman" w:hAnsi="Times New Roman" w:cs="Times New Roman"/>
          <w:sz w:val="24"/>
          <w:szCs w:val="24"/>
        </w:rPr>
        <w:t xml:space="preserve">the above table, </w:t>
      </w:r>
      <w:r w:rsidR="00296333">
        <w:rPr>
          <w:rFonts w:ascii="Times New Roman" w:hAnsi="Times New Roman" w:cs="Times New Roman"/>
          <w:sz w:val="24"/>
          <w:szCs w:val="24"/>
        </w:rPr>
        <w:t>87</w:t>
      </w:r>
      <w:r w:rsidR="00A73F68" w:rsidRPr="00CA0C6D">
        <w:rPr>
          <w:rFonts w:ascii="Times New Roman" w:hAnsi="Times New Roman" w:cs="Times New Roman"/>
          <w:sz w:val="24"/>
          <w:szCs w:val="24"/>
        </w:rPr>
        <w:t xml:space="preserve">% coverage of </w:t>
      </w:r>
      <w:r w:rsidR="00296333">
        <w:rPr>
          <w:rFonts w:ascii="Times New Roman" w:hAnsi="Times New Roman" w:cs="Times New Roman"/>
          <w:sz w:val="24"/>
          <w:szCs w:val="24"/>
        </w:rPr>
        <w:t>household LLINs issued to beneficiaries was</w:t>
      </w:r>
      <w:r w:rsidR="00A73F68" w:rsidRPr="00CA0C6D">
        <w:rPr>
          <w:rFonts w:ascii="Times New Roman" w:hAnsi="Times New Roman" w:cs="Times New Roman"/>
          <w:sz w:val="24"/>
          <w:szCs w:val="24"/>
        </w:rPr>
        <w:t xml:space="preserve"> attained </w:t>
      </w:r>
      <w:r w:rsidR="00296333">
        <w:rPr>
          <w:rFonts w:ascii="Times New Roman" w:hAnsi="Times New Roman" w:cs="Times New Roman"/>
          <w:sz w:val="24"/>
          <w:szCs w:val="24"/>
        </w:rPr>
        <w:t>within ten days window</w:t>
      </w:r>
      <w:r w:rsidR="00D444CA">
        <w:rPr>
          <w:rFonts w:ascii="Times New Roman" w:hAnsi="Times New Roman" w:cs="Times New Roman"/>
          <w:sz w:val="24"/>
          <w:szCs w:val="24"/>
        </w:rPr>
        <w:t xml:space="preserve"> of issuing the nets</w:t>
      </w:r>
      <w:r w:rsidR="00A73F68" w:rsidRPr="00CA0C6D">
        <w:rPr>
          <w:rFonts w:ascii="Times New Roman" w:hAnsi="Times New Roman" w:cs="Times New Roman"/>
          <w:sz w:val="24"/>
          <w:szCs w:val="24"/>
        </w:rPr>
        <w:t xml:space="preserve">. This achievement </w:t>
      </w:r>
      <w:r w:rsidR="00D444CA">
        <w:rPr>
          <w:rFonts w:ascii="Times New Roman" w:hAnsi="Times New Roman" w:cs="Times New Roman"/>
          <w:sz w:val="24"/>
          <w:szCs w:val="24"/>
        </w:rPr>
        <w:t>this achievement is attributed to</w:t>
      </w:r>
      <w:r w:rsidR="00296333">
        <w:rPr>
          <w:rFonts w:ascii="Times New Roman" w:hAnsi="Times New Roman" w:cs="Times New Roman"/>
          <w:sz w:val="24"/>
          <w:szCs w:val="24"/>
        </w:rPr>
        <w:t xml:space="preserve"> </w:t>
      </w:r>
      <w:r w:rsidR="00D444CA">
        <w:rPr>
          <w:rFonts w:ascii="Times New Roman" w:hAnsi="Times New Roman" w:cs="Times New Roman"/>
          <w:sz w:val="24"/>
          <w:szCs w:val="24"/>
        </w:rPr>
        <w:t xml:space="preserve">the </w:t>
      </w:r>
      <w:r w:rsidR="00A73F68" w:rsidRPr="00CA0C6D">
        <w:rPr>
          <w:rFonts w:ascii="Times New Roman" w:hAnsi="Times New Roman" w:cs="Times New Roman"/>
          <w:sz w:val="24"/>
          <w:szCs w:val="24"/>
        </w:rPr>
        <w:t xml:space="preserve">commitment from </w:t>
      </w:r>
      <w:r w:rsidR="00345310" w:rsidRPr="00CA0C6D">
        <w:rPr>
          <w:rFonts w:ascii="Times New Roman" w:hAnsi="Times New Roman" w:cs="Times New Roman"/>
          <w:sz w:val="24"/>
          <w:szCs w:val="24"/>
        </w:rPr>
        <w:t xml:space="preserve">community </w:t>
      </w:r>
      <w:r w:rsidR="00A73F68" w:rsidRPr="00CA0C6D">
        <w:rPr>
          <w:rFonts w:ascii="Times New Roman" w:hAnsi="Times New Roman" w:cs="Times New Roman"/>
          <w:sz w:val="24"/>
          <w:szCs w:val="24"/>
        </w:rPr>
        <w:t xml:space="preserve">net distributors, intensive monitoring and supervision that has been conducted jointly between ZAMEP, TVCA </w:t>
      </w:r>
      <w:r w:rsidR="00296333">
        <w:rPr>
          <w:rFonts w:ascii="Times New Roman" w:hAnsi="Times New Roman" w:cs="Times New Roman"/>
          <w:sz w:val="24"/>
          <w:szCs w:val="24"/>
        </w:rPr>
        <w:t>and</w:t>
      </w:r>
      <w:r w:rsidR="00A73F68" w:rsidRPr="00CA0C6D">
        <w:rPr>
          <w:rFonts w:ascii="Times New Roman" w:hAnsi="Times New Roman" w:cs="Times New Roman"/>
          <w:sz w:val="24"/>
          <w:szCs w:val="24"/>
        </w:rPr>
        <w:t xml:space="preserve"> BA</w:t>
      </w:r>
      <w:r w:rsidR="00296333">
        <w:rPr>
          <w:rFonts w:ascii="Times New Roman" w:hAnsi="Times New Roman" w:cs="Times New Roman"/>
          <w:sz w:val="24"/>
          <w:szCs w:val="24"/>
        </w:rPr>
        <w:t xml:space="preserve"> teams in collaboration with</w:t>
      </w:r>
      <w:r w:rsidR="00A73F68" w:rsidRPr="00CA0C6D">
        <w:rPr>
          <w:rFonts w:ascii="Times New Roman" w:hAnsi="Times New Roman" w:cs="Times New Roman"/>
          <w:sz w:val="24"/>
          <w:szCs w:val="24"/>
        </w:rPr>
        <w:t xml:space="preserve"> district authorities from three district</w:t>
      </w:r>
      <w:r w:rsidR="00345310" w:rsidRPr="00CA0C6D">
        <w:rPr>
          <w:rFonts w:ascii="Times New Roman" w:hAnsi="Times New Roman" w:cs="Times New Roman"/>
          <w:sz w:val="24"/>
          <w:szCs w:val="24"/>
        </w:rPr>
        <w:t>s</w:t>
      </w:r>
      <w:r w:rsidR="00A73F68" w:rsidRPr="00CA0C6D">
        <w:rPr>
          <w:rFonts w:ascii="Times New Roman" w:hAnsi="Times New Roman" w:cs="Times New Roman"/>
          <w:sz w:val="24"/>
          <w:szCs w:val="24"/>
        </w:rPr>
        <w:t xml:space="preserve"> that have been involved in the MRC 2023</w:t>
      </w:r>
      <w:r w:rsidR="00726515" w:rsidRPr="00CA0C6D">
        <w:rPr>
          <w:rFonts w:ascii="Times New Roman" w:hAnsi="Times New Roman" w:cs="Times New Roman"/>
          <w:sz w:val="24"/>
          <w:szCs w:val="24"/>
        </w:rPr>
        <w:t>.</w:t>
      </w:r>
      <w:r w:rsidR="00D444CA">
        <w:rPr>
          <w:rFonts w:ascii="Times New Roman" w:hAnsi="Times New Roman" w:cs="Times New Roman"/>
          <w:sz w:val="24"/>
          <w:szCs w:val="24"/>
        </w:rPr>
        <w:t xml:space="preserve"> A 100% record was not attained due to various operational challenges, including but not limited to some members refusal to collect their nets even if they had registered an aspect that needs to be looked at and uncover the reasons behind this anomaly.</w:t>
      </w:r>
    </w:p>
    <w:p w14:paraId="303E8C86" w14:textId="77777777" w:rsidR="00726515" w:rsidRPr="00CA0C6D" w:rsidRDefault="00726515" w:rsidP="002548A6">
      <w:pPr>
        <w:spacing w:after="0"/>
        <w:jc w:val="both"/>
        <w:rPr>
          <w:rFonts w:ascii="Times New Roman" w:hAnsi="Times New Roman" w:cs="Times New Roman"/>
          <w:sz w:val="24"/>
          <w:szCs w:val="24"/>
        </w:rPr>
      </w:pPr>
    </w:p>
    <w:p w14:paraId="6AA1D010" w14:textId="44AA2230" w:rsidR="00726515" w:rsidRPr="00CA0C6D" w:rsidRDefault="00560A0F" w:rsidP="002548A6">
      <w:pPr>
        <w:spacing w:after="0"/>
        <w:jc w:val="both"/>
        <w:rPr>
          <w:rFonts w:ascii="Times New Roman" w:hAnsi="Times New Roman" w:cs="Times New Roman"/>
          <w:sz w:val="24"/>
          <w:szCs w:val="24"/>
        </w:rPr>
      </w:pPr>
      <w:r w:rsidRPr="00CA0C6D">
        <w:rPr>
          <w:rFonts w:ascii="Times New Roman" w:hAnsi="Times New Roman" w:cs="Times New Roman"/>
          <w:sz w:val="24"/>
          <w:szCs w:val="24"/>
        </w:rPr>
        <w:t>ZAMEP received</w:t>
      </w:r>
      <w:r w:rsidR="00726515" w:rsidRPr="00CA0C6D">
        <w:rPr>
          <w:rFonts w:ascii="Times New Roman" w:hAnsi="Times New Roman" w:cs="Times New Roman"/>
          <w:sz w:val="24"/>
          <w:szCs w:val="24"/>
        </w:rPr>
        <w:t xml:space="preserve"> a total of 247,660 LLINs</w:t>
      </w:r>
      <w:r w:rsidRPr="00CA0C6D">
        <w:rPr>
          <w:rFonts w:ascii="Times New Roman" w:hAnsi="Times New Roman" w:cs="Times New Roman"/>
          <w:sz w:val="24"/>
          <w:szCs w:val="24"/>
        </w:rPr>
        <w:t xml:space="preserve"> </w:t>
      </w:r>
      <w:r w:rsidR="00345310" w:rsidRPr="00CA0C6D">
        <w:rPr>
          <w:rFonts w:ascii="Times New Roman" w:hAnsi="Times New Roman" w:cs="Times New Roman"/>
          <w:sz w:val="24"/>
          <w:szCs w:val="24"/>
        </w:rPr>
        <w:t xml:space="preserve">for </w:t>
      </w:r>
      <w:r w:rsidRPr="00CA0C6D">
        <w:rPr>
          <w:rFonts w:ascii="Times New Roman" w:hAnsi="Times New Roman" w:cs="Times New Roman"/>
          <w:sz w:val="24"/>
          <w:szCs w:val="24"/>
        </w:rPr>
        <w:t xml:space="preserve">MRC 2023 from </w:t>
      </w:r>
      <w:r w:rsidR="00D444CA">
        <w:rPr>
          <w:rFonts w:ascii="Times New Roman" w:hAnsi="Times New Roman" w:cs="Times New Roman"/>
          <w:sz w:val="24"/>
          <w:szCs w:val="24"/>
        </w:rPr>
        <w:t xml:space="preserve">PMI and Global </w:t>
      </w:r>
      <w:proofErr w:type="gramStart"/>
      <w:r w:rsidR="00D444CA">
        <w:rPr>
          <w:rFonts w:ascii="Times New Roman" w:hAnsi="Times New Roman" w:cs="Times New Roman"/>
          <w:sz w:val="24"/>
          <w:szCs w:val="24"/>
        </w:rPr>
        <w:t xml:space="preserve">Fund </w:t>
      </w:r>
      <w:r w:rsidRPr="00CA0C6D">
        <w:rPr>
          <w:rFonts w:ascii="Times New Roman" w:hAnsi="Times New Roman" w:cs="Times New Roman"/>
          <w:sz w:val="24"/>
          <w:szCs w:val="24"/>
        </w:rPr>
        <w:t xml:space="preserve"> </w:t>
      </w:r>
      <w:r w:rsidR="00D444CA">
        <w:rPr>
          <w:rFonts w:ascii="Times New Roman" w:hAnsi="Times New Roman" w:cs="Times New Roman"/>
          <w:sz w:val="24"/>
          <w:szCs w:val="24"/>
        </w:rPr>
        <w:t>aiming</w:t>
      </w:r>
      <w:proofErr w:type="gramEnd"/>
      <w:r w:rsidR="00345310" w:rsidRPr="00CA0C6D">
        <w:rPr>
          <w:rFonts w:ascii="Times New Roman" w:hAnsi="Times New Roman" w:cs="Times New Roman"/>
          <w:sz w:val="24"/>
          <w:szCs w:val="24"/>
        </w:rPr>
        <w:t xml:space="preserve"> </w:t>
      </w:r>
      <w:r w:rsidR="00726515" w:rsidRPr="00CA0C6D">
        <w:rPr>
          <w:rFonts w:ascii="Times New Roman" w:hAnsi="Times New Roman" w:cs="Times New Roman"/>
          <w:sz w:val="24"/>
          <w:szCs w:val="24"/>
        </w:rPr>
        <w:t xml:space="preserve">to cover </w:t>
      </w:r>
      <w:r w:rsidR="00345310" w:rsidRPr="00CA0C6D">
        <w:rPr>
          <w:rFonts w:ascii="Times New Roman" w:hAnsi="Times New Roman" w:cs="Times New Roman"/>
          <w:sz w:val="24"/>
          <w:szCs w:val="24"/>
        </w:rPr>
        <w:t xml:space="preserve">a total of </w:t>
      </w:r>
      <w:r w:rsidR="00726515" w:rsidRPr="00CA0C6D">
        <w:rPr>
          <w:rFonts w:ascii="Times New Roman" w:hAnsi="Times New Roman" w:cs="Times New Roman"/>
          <w:sz w:val="24"/>
          <w:szCs w:val="24"/>
        </w:rPr>
        <w:t>53</w:t>
      </w:r>
      <w:r w:rsidRPr="00CA0C6D">
        <w:rPr>
          <w:rFonts w:ascii="Times New Roman" w:hAnsi="Times New Roman" w:cs="Times New Roman"/>
          <w:sz w:val="24"/>
          <w:szCs w:val="24"/>
        </w:rPr>
        <w:t xml:space="preserve"> S</w:t>
      </w:r>
      <w:r w:rsidR="00726515" w:rsidRPr="00CA0C6D">
        <w:rPr>
          <w:rFonts w:ascii="Times New Roman" w:hAnsi="Times New Roman" w:cs="Times New Roman"/>
          <w:sz w:val="24"/>
          <w:szCs w:val="24"/>
        </w:rPr>
        <w:t>hehia from Urban, West ‘A’ and West ‘B’ districts</w:t>
      </w:r>
      <w:r w:rsidRPr="00CA0C6D">
        <w:rPr>
          <w:rFonts w:ascii="Times New Roman" w:hAnsi="Times New Roman" w:cs="Times New Roman"/>
          <w:sz w:val="24"/>
          <w:szCs w:val="24"/>
        </w:rPr>
        <w:t xml:space="preserve">. According to the household </w:t>
      </w:r>
      <w:r w:rsidRPr="00CA0C6D">
        <w:rPr>
          <w:rFonts w:ascii="Times New Roman" w:hAnsi="Times New Roman" w:cs="Times New Roman"/>
          <w:sz w:val="24"/>
          <w:szCs w:val="24"/>
        </w:rPr>
        <w:lastRenderedPageBreak/>
        <w:t>registration</w:t>
      </w:r>
      <w:r w:rsidR="001335E6" w:rsidRPr="00CA0C6D">
        <w:rPr>
          <w:rFonts w:ascii="Times New Roman" w:hAnsi="Times New Roman" w:cs="Times New Roman"/>
          <w:sz w:val="24"/>
          <w:szCs w:val="24"/>
        </w:rPr>
        <w:t>,</w:t>
      </w:r>
      <w:r w:rsidRPr="00CA0C6D">
        <w:rPr>
          <w:rFonts w:ascii="Times New Roman" w:hAnsi="Times New Roman" w:cs="Times New Roman"/>
          <w:sz w:val="24"/>
          <w:szCs w:val="24"/>
        </w:rPr>
        <w:t xml:space="preserve"> 246,482 </w:t>
      </w:r>
      <w:r w:rsidR="00345310" w:rsidRPr="00CA0C6D">
        <w:rPr>
          <w:rFonts w:ascii="Times New Roman" w:hAnsi="Times New Roman" w:cs="Times New Roman"/>
          <w:sz w:val="24"/>
          <w:szCs w:val="24"/>
        </w:rPr>
        <w:t xml:space="preserve">LLINs </w:t>
      </w:r>
      <w:r w:rsidR="00A95293">
        <w:rPr>
          <w:rFonts w:ascii="Times New Roman" w:hAnsi="Times New Roman" w:cs="Times New Roman"/>
          <w:sz w:val="24"/>
          <w:szCs w:val="24"/>
        </w:rPr>
        <w:t>micro-</w:t>
      </w:r>
      <w:r w:rsidRPr="00CA0C6D">
        <w:rPr>
          <w:rFonts w:ascii="Times New Roman" w:hAnsi="Times New Roman" w:cs="Times New Roman"/>
          <w:sz w:val="24"/>
          <w:szCs w:val="24"/>
        </w:rPr>
        <w:t xml:space="preserve">quantified to be issued to registered </w:t>
      </w:r>
      <w:r w:rsidR="00345310" w:rsidRPr="00CA0C6D">
        <w:rPr>
          <w:rFonts w:ascii="Times New Roman" w:hAnsi="Times New Roman" w:cs="Times New Roman"/>
          <w:sz w:val="24"/>
          <w:szCs w:val="24"/>
        </w:rPr>
        <w:t xml:space="preserve">people from </w:t>
      </w:r>
      <w:commentRangeStart w:id="7"/>
      <w:r w:rsidR="00345310" w:rsidRPr="00CA0C6D">
        <w:rPr>
          <w:rFonts w:ascii="Times New Roman" w:hAnsi="Times New Roman" w:cs="Times New Roman"/>
          <w:sz w:val="24"/>
          <w:szCs w:val="24"/>
        </w:rPr>
        <w:t xml:space="preserve">170,759 </w:t>
      </w:r>
      <w:commentRangeEnd w:id="7"/>
      <w:r w:rsidR="00A95293">
        <w:rPr>
          <w:rStyle w:val="CommentReference"/>
        </w:rPr>
        <w:commentReference w:id="7"/>
      </w:r>
      <w:r w:rsidR="00345310" w:rsidRPr="00CA0C6D">
        <w:rPr>
          <w:rFonts w:ascii="Times New Roman" w:hAnsi="Times New Roman" w:cs="Times New Roman"/>
          <w:sz w:val="24"/>
          <w:szCs w:val="24"/>
        </w:rPr>
        <w:t>households.</w:t>
      </w:r>
    </w:p>
    <w:p w14:paraId="5CB7D86B" w14:textId="4DEE595D" w:rsidR="001335E6" w:rsidRPr="00CA0C6D" w:rsidRDefault="00345310" w:rsidP="002548A6">
      <w:pPr>
        <w:spacing w:after="0"/>
        <w:jc w:val="both"/>
        <w:rPr>
          <w:rFonts w:ascii="Times New Roman" w:hAnsi="Times New Roman" w:cs="Times New Roman"/>
          <w:sz w:val="24"/>
          <w:szCs w:val="24"/>
        </w:rPr>
      </w:pPr>
      <w:r w:rsidRPr="00CA0C6D">
        <w:rPr>
          <w:rFonts w:ascii="Times New Roman" w:hAnsi="Times New Roman" w:cs="Times New Roman"/>
          <w:sz w:val="24"/>
          <w:szCs w:val="24"/>
        </w:rPr>
        <w:t xml:space="preserve">Out of 247,660 LLINs received, a </w:t>
      </w:r>
      <w:commentRangeStart w:id="8"/>
      <w:r w:rsidRPr="00CA0C6D">
        <w:rPr>
          <w:rFonts w:ascii="Times New Roman" w:hAnsi="Times New Roman" w:cs="Times New Roman"/>
          <w:sz w:val="24"/>
          <w:szCs w:val="24"/>
        </w:rPr>
        <w:t xml:space="preserve">total 221,683 </w:t>
      </w:r>
      <w:commentRangeEnd w:id="8"/>
      <w:r w:rsidR="00A95293">
        <w:rPr>
          <w:rStyle w:val="CommentReference"/>
        </w:rPr>
        <w:commentReference w:id="8"/>
      </w:r>
      <w:r w:rsidRPr="00CA0C6D">
        <w:rPr>
          <w:rFonts w:ascii="Times New Roman" w:hAnsi="Times New Roman" w:cs="Times New Roman"/>
          <w:sz w:val="24"/>
          <w:szCs w:val="24"/>
        </w:rPr>
        <w:t xml:space="preserve">LLINs have </w:t>
      </w:r>
      <w:r w:rsidR="001335E6" w:rsidRPr="00CA0C6D">
        <w:rPr>
          <w:rFonts w:ascii="Times New Roman" w:hAnsi="Times New Roman" w:cs="Times New Roman"/>
          <w:sz w:val="24"/>
          <w:szCs w:val="24"/>
        </w:rPr>
        <w:t xml:space="preserve">been </w:t>
      </w:r>
      <w:r w:rsidRPr="00CA0C6D">
        <w:rPr>
          <w:rFonts w:ascii="Times New Roman" w:hAnsi="Times New Roman" w:cs="Times New Roman"/>
          <w:sz w:val="24"/>
          <w:szCs w:val="24"/>
        </w:rPr>
        <w:t xml:space="preserve">issued during the campaign meanwhile a total of </w:t>
      </w:r>
      <w:r w:rsidR="001335E6" w:rsidRPr="00CA0C6D">
        <w:rPr>
          <w:rFonts w:ascii="Times New Roman" w:hAnsi="Times New Roman" w:cs="Times New Roman"/>
          <w:sz w:val="24"/>
          <w:szCs w:val="24"/>
        </w:rPr>
        <w:t>25,977 LLINs remain in the Mombasa warehouse. However, ZAMEP also having a total of 4,023 LLINs that were reserved for response activities in hotspot and active foci areas.</w:t>
      </w:r>
      <w:r w:rsidR="00CA0C6D" w:rsidRPr="00CA0C6D">
        <w:rPr>
          <w:rFonts w:ascii="Times New Roman" w:hAnsi="Times New Roman" w:cs="Times New Roman"/>
          <w:sz w:val="24"/>
          <w:szCs w:val="24"/>
        </w:rPr>
        <w:t xml:space="preserve"> With the consideration of life span of LLINs (2.5yrs) the remaining portion of LLINs should no longer kept in the warehouse in order to have effective </w:t>
      </w:r>
      <w:r w:rsidR="00A95293">
        <w:rPr>
          <w:rFonts w:ascii="Times New Roman" w:hAnsi="Times New Roman" w:cs="Times New Roman"/>
          <w:sz w:val="24"/>
          <w:szCs w:val="24"/>
        </w:rPr>
        <w:t>insecticides</w:t>
      </w:r>
      <w:r w:rsidR="00CA0C6D" w:rsidRPr="00CA0C6D">
        <w:rPr>
          <w:rFonts w:ascii="Times New Roman" w:hAnsi="Times New Roman" w:cs="Times New Roman"/>
          <w:sz w:val="24"/>
          <w:szCs w:val="24"/>
        </w:rPr>
        <w:t xml:space="preserve"> that can kill or repeal malaria mosquitoes.</w:t>
      </w:r>
      <w:r w:rsidR="00CA0C6D">
        <w:rPr>
          <w:rFonts w:ascii="Times New Roman" w:hAnsi="Times New Roman" w:cs="Times New Roman"/>
          <w:sz w:val="24"/>
          <w:szCs w:val="24"/>
        </w:rPr>
        <w:t xml:space="preserve"> </w:t>
      </w:r>
    </w:p>
    <w:p w14:paraId="13F65C36" w14:textId="77777777" w:rsidR="00345310" w:rsidRPr="00CA0C6D" w:rsidRDefault="001335E6" w:rsidP="002548A6">
      <w:pPr>
        <w:spacing w:after="0"/>
        <w:jc w:val="both"/>
        <w:rPr>
          <w:rFonts w:ascii="Times New Roman" w:hAnsi="Times New Roman" w:cs="Times New Roman"/>
          <w:sz w:val="24"/>
          <w:szCs w:val="24"/>
        </w:rPr>
      </w:pPr>
      <w:r w:rsidRPr="00CA0C6D">
        <w:rPr>
          <w:rFonts w:ascii="Times New Roman" w:hAnsi="Times New Roman" w:cs="Times New Roman"/>
          <w:sz w:val="24"/>
          <w:szCs w:val="24"/>
        </w:rPr>
        <w:t xml:space="preserve"> </w:t>
      </w:r>
    </w:p>
    <w:p w14:paraId="6D3C4733" w14:textId="77777777" w:rsidR="00726515" w:rsidRPr="00CA0C6D" w:rsidRDefault="00726515" w:rsidP="002548A6">
      <w:pPr>
        <w:spacing w:after="0"/>
        <w:jc w:val="both"/>
        <w:rPr>
          <w:rFonts w:ascii="Times New Roman" w:hAnsi="Times New Roman" w:cs="Times New Roman"/>
          <w:sz w:val="24"/>
          <w:szCs w:val="24"/>
        </w:rPr>
      </w:pPr>
    </w:p>
    <w:p w14:paraId="3C846996" w14:textId="31BE597F" w:rsidR="007C3E4D" w:rsidRPr="00DF41AE" w:rsidRDefault="00A95293" w:rsidP="00DF41AE">
      <w:pPr>
        <w:spacing w:after="0"/>
        <w:jc w:val="both"/>
        <w:rPr>
          <w:rFonts w:asciiTheme="majorHAnsi" w:eastAsiaTheme="majorEastAsia" w:hAnsiTheme="majorHAnsi" w:cstheme="majorBidi"/>
          <w:b/>
          <w:bCs/>
          <w:color w:val="2F5496" w:themeColor="accent1" w:themeShade="BF"/>
          <w:sz w:val="32"/>
          <w:szCs w:val="32"/>
        </w:rPr>
      </w:pPr>
      <w:r w:rsidRPr="00DF41AE">
        <w:rPr>
          <w:rFonts w:asciiTheme="majorHAnsi" w:eastAsiaTheme="majorEastAsia" w:hAnsiTheme="majorHAnsi" w:cstheme="majorBidi"/>
          <w:b/>
          <w:bCs/>
          <w:color w:val="2F5496" w:themeColor="accent1" w:themeShade="BF"/>
          <w:sz w:val="32"/>
          <w:szCs w:val="32"/>
        </w:rPr>
        <w:t xml:space="preserve">3:7. </w:t>
      </w:r>
      <w:r w:rsidR="007C3E4D" w:rsidRPr="00DF41AE">
        <w:rPr>
          <w:rFonts w:asciiTheme="majorHAnsi" w:eastAsiaTheme="majorEastAsia" w:hAnsiTheme="majorHAnsi" w:cstheme="majorBidi"/>
          <w:b/>
          <w:bCs/>
          <w:color w:val="2F5496" w:themeColor="accent1" w:themeShade="BF"/>
          <w:sz w:val="32"/>
          <w:szCs w:val="32"/>
        </w:rPr>
        <w:t>Operational challenges</w:t>
      </w:r>
    </w:p>
    <w:p w14:paraId="3ED37549" w14:textId="5C13DDBF" w:rsidR="007F1CDE" w:rsidRPr="00CA0C6D" w:rsidRDefault="00A95293" w:rsidP="007F1CDE">
      <w:pPr>
        <w:spacing w:after="0"/>
        <w:rPr>
          <w:rFonts w:ascii="Times New Roman" w:hAnsi="Times New Roman" w:cs="Times New Roman"/>
          <w:sz w:val="24"/>
          <w:szCs w:val="24"/>
        </w:rPr>
      </w:pPr>
      <w:r>
        <w:rPr>
          <w:rFonts w:ascii="Times New Roman" w:hAnsi="Times New Roman" w:cs="Times New Roman"/>
          <w:sz w:val="24"/>
          <w:szCs w:val="24"/>
        </w:rPr>
        <w:t>There</w:t>
      </w:r>
      <w:r w:rsidR="007F1CDE" w:rsidRPr="00CA0C6D">
        <w:rPr>
          <w:rFonts w:ascii="Times New Roman" w:hAnsi="Times New Roman" w:cs="Times New Roman"/>
          <w:sz w:val="24"/>
          <w:szCs w:val="24"/>
        </w:rPr>
        <w:t xml:space="preserve"> were no </w:t>
      </w:r>
      <w:r>
        <w:rPr>
          <w:rFonts w:ascii="Times New Roman" w:hAnsi="Times New Roman" w:cs="Times New Roman"/>
          <w:sz w:val="24"/>
          <w:szCs w:val="24"/>
        </w:rPr>
        <w:t xml:space="preserve">major </w:t>
      </w:r>
      <w:r w:rsidR="007F1CDE" w:rsidRPr="00CA0C6D">
        <w:rPr>
          <w:rFonts w:ascii="Times New Roman" w:hAnsi="Times New Roman" w:cs="Times New Roman"/>
          <w:sz w:val="24"/>
          <w:szCs w:val="24"/>
        </w:rPr>
        <w:t xml:space="preserve">operational challenges that </w:t>
      </w:r>
      <w:r>
        <w:rPr>
          <w:rFonts w:ascii="Times New Roman" w:hAnsi="Times New Roman" w:cs="Times New Roman"/>
          <w:sz w:val="24"/>
          <w:szCs w:val="24"/>
        </w:rPr>
        <w:t xml:space="preserve">could negatively impact </w:t>
      </w:r>
      <w:r w:rsidR="007F1CDE" w:rsidRPr="00CA0C6D">
        <w:rPr>
          <w:rFonts w:ascii="Times New Roman" w:hAnsi="Times New Roman" w:cs="Times New Roman"/>
          <w:sz w:val="24"/>
          <w:szCs w:val="24"/>
        </w:rPr>
        <w:t>the smooth implementation of LLINs distribution campaign to all 53 Shehia. However, the following challenges were identified during the phases of the household registration and LLINs issuing</w:t>
      </w:r>
    </w:p>
    <w:p w14:paraId="51474A89" w14:textId="4BC7078C" w:rsidR="007F1CDE" w:rsidRPr="00CA0C6D" w:rsidRDefault="007F1CDE" w:rsidP="007F1CDE">
      <w:pPr>
        <w:pStyle w:val="ListParagraph"/>
        <w:numPr>
          <w:ilvl w:val="0"/>
          <w:numId w:val="3"/>
        </w:numPr>
        <w:spacing w:after="0"/>
        <w:rPr>
          <w:rFonts w:ascii="Times New Roman" w:hAnsi="Times New Roman" w:cs="Times New Roman"/>
          <w:sz w:val="24"/>
          <w:szCs w:val="24"/>
        </w:rPr>
      </w:pPr>
      <w:r w:rsidRPr="00CA0C6D">
        <w:rPr>
          <w:rFonts w:ascii="Times New Roman" w:hAnsi="Times New Roman" w:cs="Times New Roman"/>
          <w:sz w:val="24"/>
          <w:szCs w:val="24"/>
        </w:rPr>
        <w:t xml:space="preserve">Thirteen percent of registered community members </w:t>
      </w:r>
      <w:r w:rsidR="00A95293">
        <w:rPr>
          <w:rFonts w:ascii="Times New Roman" w:hAnsi="Times New Roman" w:cs="Times New Roman"/>
          <w:sz w:val="24"/>
          <w:szCs w:val="24"/>
        </w:rPr>
        <w:t xml:space="preserve">did </w:t>
      </w:r>
      <w:r w:rsidRPr="00CA0C6D">
        <w:rPr>
          <w:rFonts w:ascii="Times New Roman" w:hAnsi="Times New Roman" w:cs="Times New Roman"/>
          <w:sz w:val="24"/>
          <w:szCs w:val="24"/>
        </w:rPr>
        <w:t>not appear</w:t>
      </w:r>
      <w:r w:rsidR="00A95293">
        <w:rPr>
          <w:rFonts w:ascii="Times New Roman" w:hAnsi="Times New Roman" w:cs="Times New Roman"/>
          <w:sz w:val="24"/>
          <w:szCs w:val="24"/>
        </w:rPr>
        <w:t xml:space="preserve"> </w:t>
      </w:r>
      <w:r w:rsidRPr="00CA0C6D">
        <w:rPr>
          <w:rFonts w:ascii="Times New Roman" w:hAnsi="Times New Roman" w:cs="Times New Roman"/>
          <w:sz w:val="24"/>
          <w:szCs w:val="24"/>
        </w:rPr>
        <w:t xml:space="preserve">to collect </w:t>
      </w:r>
      <w:r w:rsidR="00A95293">
        <w:rPr>
          <w:rFonts w:ascii="Times New Roman" w:hAnsi="Times New Roman" w:cs="Times New Roman"/>
          <w:sz w:val="24"/>
          <w:szCs w:val="24"/>
        </w:rPr>
        <w:t>their</w:t>
      </w:r>
      <w:r w:rsidR="00A95293" w:rsidRPr="00CA0C6D">
        <w:rPr>
          <w:rFonts w:ascii="Times New Roman" w:hAnsi="Times New Roman" w:cs="Times New Roman"/>
          <w:sz w:val="24"/>
          <w:szCs w:val="24"/>
        </w:rPr>
        <w:t xml:space="preserve"> </w:t>
      </w:r>
      <w:r w:rsidRPr="00CA0C6D">
        <w:rPr>
          <w:rFonts w:ascii="Times New Roman" w:hAnsi="Times New Roman" w:cs="Times New Roman"/>
          <w:sz w:val="24"/>
          <w:szCs w:val="24"/>
        </w:rPr>
        <w:t>net</w:t>
      </w:r>
      <w:r w:rsidR="00DD45ED" w:rsidRPr="00CA0C6D">
        <w:rPr>
          <w:rFonts w:ascii="Times New Roman" w:hAnsi="Times New Roman" w:cs="Times New Roman"/>
          <w:sz w:val="24"/>
          <w:szCs w:val="24"/>
        </w:rPr>
        <w:t>s</w:t>
      </w:r>
      <w:r w:rsidRPr="00CA0C6D">
        <w:rPr>
          <w:rFonts w:ascii="Times New Roman" w:hAnsi="Times New Roman" w:cs="Times New Roman"/>
          <w:sz w:val="24"/>
          <w:szCs w:val="24"/>
        </w:rPr>
        <w:t xml:space="preserve"> </w:t>
      </w:r>
      <w:r w:rsidR="00DD45ED" w:rsidRPr="00CA0C6D">
        <w:rPr>
          <w:rFonts w:ascii="Times New Roman" w:hAnsi="Times New Roman" w:cs="Times New Roman"/>
          <w:sz w:val="24"/>
          <w:szCs w:val="24"/>
        </w:rPr>
        <w:t xml:space="preserve">despite extended collection from five to </w:t>
      </w:r>
      <w:r w:rsidRPr="00CA0C6D">
        <w:rPr>
          <w:rFonts w:ascii="Times New Roman" w:hAnsi="Times New Roman" w:cs="Times New Roman"/>
          <w:sz w:val="24"/>
          <w:szCs w:val="24"/>
        </w:rPr>
        <w:t>ten days of issuing</w:t>
      </w:r>
      <w:r w:rsidR="00A95293">
        <w:rPr>
          <w:rFonts w:ascii="Times New Roman" w:hAnsi="Times New Roman" w:cs="Times New Roman"/>
          <w:sz w:val="24"/>
          <w:szCs w:val="24"/>
        </w:rPr>
        <w:t>.</w:t>
      </w:r>
    </w:p>
    <w:p w14:paraId="37033B84" w14:textId="0B74083F" w:rsidR="007F1CDE" w:rsidRPr="00CA0C6D" w:rsidRDefault="007F1CDE" w:rsidP="007F1CDE">
      <w:pPr>
        <w:pStyle w:val="ListParagraph"/>
        <w:numPr>
          <w:ilvl w:val="0"/>
          <w:numId w:val="3"/>
        </w:numPr>
        <w:spacing w:after="0"/>
        <w:rPr>
          <w:rFonts w:ascii="Times New Roman" w:hAnsi="Times New Roman" w:cs="Times New Roman"/>
          <w:sz w:val="24"/>
          <w:szCs w:val="24"/>
        </w:rPr>
      </w:pPr>
      <w:r w:rsidRPr="00CA0C6D">
        <w:rPr>
          <w:rFonts w:ascii="Times New Roman" w:hAnsi="Times New Roman" w:cs="Times New Roman"/>
          <w:sz w:val="24"/>
          <w:szCs w:val="24"/>
        </w:rPr>
        <w:t>Few community members refused to be registered during the time of household registration</w:t>
      </w:r>
      <w:r w:rsidR="00A95293">
        <w:rPr>
          <w:rFonts w:ascii="Times New Roman" w:hAnsi="Times New Roman" w:cs="Times New Roman"/>
          <w:sz w:val="24"/>
          <w:szCs w:val="24"/>
        </w:rPr>
        <w:t>.</w:t>
      </w:r>
      <w:r w:rsidRPr="00CA0C6D">
        <w:rPr>
          <w:rFonts w:ascii="Times New Roman" w:hAnsi="Times New Roman" w:cs="Times New Roman"/>
          <w:sz w:val="24"/>
          <w:szCs w:val="24"/>
        </w:rPr>
        <w:t xml:space="preserve"> </w:t>
      </w:r>
    </w:p>
    <w:p w14:paraId="120F1750" w14:textId="221A4191" w:rsidR="007F1CDE" w:rsidRPr="00CA0C6D" w:rsidRDefault="007F1CDE" w:rsidP="00954773">
      <w:pPr>
        <w:pStyle w:val="ListParagraph"/>
        <w:numPr>
          <w:ilvl w:val="0"/>
          <w:numId w:val="3"/>
        </w:numPr>
        <w:spacing w:after="0"/>
        <w:jc w:val="both"/>
        <w:rPr>
          <w:rFonts w:ascii="Times New Roman" w:hAnsi="Times New Roman" w:cs="Times New Roman"/>
          <w:sz w:val="24"/>
          <w:szCs w:val="24"/>
        </w:rPr>
      </w:pPr>
      <w:r w:rsidRPr="00CA0C6D">
        <w:rPr>
          <w:rFonts w:ascii="Times New Roman" w:hAnsi="Times New Roman" w:cs="Times New Roman"/>
          <w:sz w:val="24"/>
          <w:szCs w:val="24"/>
        </w:rPr>
        <w:t xml:space="preserve">Some </w:t>
      </w:r>
      <w:r w:rsidR="00EB17B1" w:rsidRPr="00CA0C6D">
        <w:rPr>
          <w:rFonts w:ascii="Times New Roman" w:hAnsi="Times New Roman" w:cs="Times New Roman"/>
          <w:sz w:val="24"/>
          <w:szCs w:val="24"/>
        </w:rPr>
        <w:t>S</w:t>
      </w:r>
      <w:r w:rsidRPr="00CA0C6D">
        <w:rPr>
          <w:rFonts w:ascii="Times New Roman" w:hAnsi="Times New Roman" w:cs="Times New Roman"/>
          <w:sz w:val="24"/>
          <w:szCs w:val="24"/>
        </w:rPr>
        <w:t xml:space="preserve">hehia registered many people while </w:t>
      </w:r>
      <w:r w:rsidR="00A95293">
        <w:rPr>
          <w:rFonts w:ascii="Times New Roman" w:hAnsi="Times New Roman" w:cs="Times New Roman"/>
          <w:sz w:val="24"/>
          <w:szCs w:val="24"/>
        </w:rPr>
        <w:t>others</w:t>
      </w:r>
      <w:r w:rsidR="00A95293" w:rsidRPr="00CA0C6D">
        <w:rPr>
          <w:rFonts w:ascii="Times New Roman" w:hAnsi="Times New Roman" w:cs="Times New Roman"/>
          <w:sz w:val="24"/>
          <w:szCs w:val="24"/>
        </w:rPr>
        <w:t xml:space="preserve"> </w:t>
      </w:r>
      <w:r w:rsidRPr="00CA0C6D">
        <w:rPr>
          <w:rFonts w:ascii="Times New Roman" w:hAnsi="Times New Roman" w:cs="Times New Roman"/>
          <w:sz w:val="24"/>
          <w:szCs w:val="24"/>
        </w:rPr>
        <w:t xml:space="preserve">registered less compared with 2022 population and </w:t>
      </w:r>
      <w:r w:rsidR="00EB17B1" w:rsidRPr="00CA0C6D">
        <w:rPr>
          <w:rFonts w:ascii="Times New Roman" w:hAnsi="Times New Roman" w:cs="Times New Roman"/>
          <w:sz w:val="24"/>
          <w:szCs w:val="24"/>
        </w:rPr>
        <w:t xml:space="preserve">housing census. Stone town </w:t>
      </w:r>
      <w:r w:rsidR="00DD45ED" w:rsidRPr="00CA0C6D">
        <w:rPr>
          <w:rFonts w:ascii="Times New Roman" w:hAnsi="Times New Roman" w:cs="Times New Roman"/>
          <w:sz w:val="24"/>
          <w:szCs w:val="24"/>
        </w:rPr>
        <w:t>S</w:t>
      </w:r>
      <w:r w:rsidR="00EB17B1" w:rsidRPr="00CA0C6D">
        <w:rPr>
          <w:rFonts w:ascii="Times New Roman" w:hAnsi="Times New Roman" w:cs="Times New Roman"/>
          <w:sz w:val="24"/>
          <w:szCs w:val="24"/>
        </w:rPr>
        <w:t xml:space="preserve">hehia </w:t>
      </w:r>
      <w:r w:rsidR="00DD45ED" w:rsidRPr="00CA0C6D">
        <w:rPr>
          <w:rFonts w:ascii="Times New Roman" w:hAnsi="Times New Roman" w:cs="Times New Roman"/>
          <w:sz w:val="24"/>
          <w:szCs w:val="24"/>
        </w:rPr>
        <w:t xml:space="preserve">in Urban district </w:t>
      </w:r>
      <w:r w:rsidR="00EB17B1" w:rsidRPr="00CA0C6D">
        <w:rPr>
          <w:rFonts w:ascii="Times New Roman" w:hAnsi="Times New Roman" w:cs="Times New Roman"/>
          <w:sz w:val="24"/>
          <w:szCs w:val="24"/>
        </w:rPr>
        <w:t xml:space="preserve">registered less people while some </w:t>
      </w:r>
      <w:r w:rsidR="00DD45ED" w:rsidRPr="00CA0C6D">
        <w:rPr>
          <w:rFonts w:ascii="Times New Roman" w:hAnsi="Times New Roman" w:cs="Times New Roman"/>
          <w:sz w:val="24"/>
          <w:szCs w:val="24"/>
        </w:rPr>
        <w:t>S</w:t>
      </w:r>
      <w:r w:rsidR="00EB17B1" w:rsidRPr="00CA0C6D">
        <w:rPr>
          <w:rFonts w:ascii="Times New Roman" w:hAnsi="Times New Roman" w:cs="Times New Roman"/>
          <w:sz w:val="24"/>
          <w:szCs w:val="24"/>
        </w:rPr>
        <w:t xml:space="preserve">hehia </w:t>
      </w:r>
      <w:r w:rsidR="00DD45ED" w:rsidRPr="00CA0C6D">
        <w:rPr>
          <w:rFonts w:ascii="Times New Roman" w:hAnsi="Times New Roman" w:cs="Times New Roman"/>
          <w:sz w:val="24"/>
          <w:szCs w:val="24"/>
        </w:rPr>
        <w:t>from</w:t>
      </w:r>
      <w:r w:rsidR="00EB17B1" w:rsidRPr="00CA0C6D">
        <w:rPr>
          <w:rFonts w:ascii="Times New Roman" w:hAnsi="Times New Roman" w:cs="Times New Roman"/>
          <w:sz w:val="24"/>
          <w:szCs w:val="24"/>
        </w:rPr>
        <w:t xml:space="preserve"> West ‘A’ and ‘B’ </w:t>
      </w:r>
      <w:r w:rsidR="00DD45ED" w:rsidRPr="00CA0C6D">
        <w:rPr>
          <w:rFonts w:ascii="Times New Roman" w:hAnsi="Times New Roman" w:cs="Times New Roman"/>
          <w:sz w:val="24"/>
          <w:szCs w:val="24"/>
        </w:rPr>
        <w:t>registered m</w:t>
      </w:r>
      <w:r w:rsidR="00A95293">
        <w:rPr>
          <w:rFonts w:ascii="Times New Roman" w:hAnsi="Times New Roman" w:cs="Times New Roman"/>
          <w:sz w:val="24"/>
          <w:szCs w:val="24"/>
        </w:rPr>
        <w:t>uch more than expected.</w:t>
      </w:r>
    </w:p>
    <w:p w14:paraId="67FE222A" w14:textId="3D3A498B" w:rsidR="00DD45ED" w:rsidRPr="00CA0C6D" w:rsidRDefault="00A95293" w:rsidP="007F1CD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The electronic issuing</w:t>
      </w:r>
      <w:r w:rsidR="00DD45ED" w:rsidRPr="00CA0C6D">
        <w:rPr>
          <w:rFonts w:ascii="Times New Roman" w:hAnsi="Times New Roman" w:cs="Times New Roman"/>
          <w:sz w:val="24"/>
          <w:szCs w:val="24"/>
        </w:rPr>
        <w:t xml:space="preserve"> system </w:t>
      </w:r>
      <w:r>
        <w:rPr>
          <w:rFonts w:ascii="Times New Roman" w:hAnsi="Times New Roman" w:cs="Times New Roman"/>
          <w:sz w:val="24"/>
          <w:szCs w:val="24"/>
        </w:rPr>
        <w:t>did not operate very</w:t>
      </w:r>
      <w:r w:rsidR="00DD45ED" w:rsidRPr="00CA0C6D">
        <w:rPr>
          <w:rFonts w:ascii="Times New Roman" w:hAnsi="Times New Roman" w:cs="Times New Roman"/>
          <w:sz w:val="24"/>
          <w:szCs w:val="24"/>
        </w:rPr>
        <w:t xml:space="preserve"> well during the first two days of registration</w:t>
      </w:r>
      <w:r>
        <w:rPr>
          <w:rFonts w:ascii="Times New Roman" w:hAnsi="Times New Roman" w:cs="Times New Roman"/>
          <w:sz w:val="24"/>
          <w:szCs w:val="24"/>
        </w:rPr>
        <w:t xml:space="preserve"> which might have pushed some people away due to malfunctions.</w:t>
      </w:r>
    </w:p>
    <w:p w14:paraId="124D87BE" w14:textId="69AE39D8" w:rsidR="0019638A" w:rsidRDefault="00954773" w:rsidP="0019638A">
      <w:pPr>
        <w:pStyle w:val="ListParagraph"/>
        <w:numPr>
          <w:ilvl w:val="0"/>
          <w:numId w:val="3"/>
        </w:numPr>
        <w:spacing w:after="0"/>
        <w:jc w:val="both"/>
        <w:rPr>
          <w:rFonts w:ascii="Times New Roman" w:hAnsi="Times New Roman" w:cs="Times New Roman"/>
          <w:sz w:val="24"/>
          <w:szCs w:val="24"/>
        </w:rPr>
      </w:pPr>
      <w:r w:rsidRPr="0019638A">
        <w:rPr>
          <w:rFonts w:ascii="Times New Roman" w:hAnsi="Times New Roman" w:cs="Times New Roman"/>
          <w:sz w:val="24"/>
          <w:szCs w:val="24"/>
        </w:rPr>
        <w:t xml:space="preserve">The </w:t>
      </w:r>
      <w:proofErr w:type="spellStart"/>
      <w:r w:rsidR="00A95293" w:rsidRPr="0019638A">
        <w:rPr>
          <w:rFonts w:ascii="Times New Roman" w:hAnsi="Times New Roman" w:cs="Times New Roman"/>
          <w:sz w:val="24"/>
          <w:szCs w:val="24"/>
        </w:rPr>
        <w:t>The</w:t>
      </w:r>
      <w:proofErr w:type="spellEnd"/>
      <w:r w:rsidR="00A95293" w:rsidRPr="0019638A">
        <w:rPr>
          <w:rFonts w:ascii="Times New Roman" w:hAnsi="Times New Roman" w:cs="Times New Roman"/>
          <w:sz w:val="24"/>
          <w:szCs w:val="24"/>
        </w:rPr>
        <w:t xml:space="preserve"> electronic issuing </w:t>
      </w:r>
      <w:r w:rsidRPr="0019638A">
        <w:rPr>
          <w:rFonts w:ascii="Times New Roman" w:hAnsi="Times New Roman" w:cs="Times New Roman"/>
          <w:sz w:val="24"/>
          <w:szCs w:val="24"/>
        </w:rPr>
        <w:t>system</w:t>
      </w:r>
      <w:r w:rsidR="00A95293" w:rsidRPr="0019638A">
        <w:rPr>
          <w:rFonts w:ascii="Times New Roman" w:hAnsi="Times New Roman" w:cs="Times New Roman"/>
          <w:sz w:val="24"/>
          <w:szCs w:val="24"/>
        </w:rPr>
        <w:t xml:space="preserve"> could </w:t>
      </w:r>
      <w:r w:rsidRPr="0019638A">
        <w:rPr>
          <w:rFonts w:ascii="Times New Roman" w:hAnsi="Times New Roman" w:cs="Times New Roman"/>
          <w:sz w:val="24"/>
          <w:szCs w:val="24"/>
        </w:rPr>
        <w:t xml:space="preserve">not </w:t>
      </w:r>
      <w:r w:rsidR="00A73F68" w:rsidRPr="0019638A">
        <w:rPr>
          <w:rFonts w:ascii="Times New Roman" w:hAnsi="Times New Roman" w:cs="Times New Roman"/>
          <w:sz w:val="24"/>
          <w:szCs w:val="24"/>
        </w:rPr>
        <w:t>recognize</w:t>
      </w:r>
      <w:r w:rsidRPr="0019638A">
        <w:rPr>
          <w:rFonts w:ascii="Times New Roman" w:hAnsi="Times New Roman" w:cs="Times New Roman"/>
          <w:sz w:val="24"/>
          <w:szCs w:val="24"/>
        </w:rPr>
        <w:t xml:space="preserve"> some coupons</w:t>
      </w:r>
      <w:r w:rsidR="00A95293" w:rsidRPr="0019638A">
        <w:rPr>
          <w:rFonts w:ascii="Times New Roman" w:hAnsi="Times New Roman" w:cs="Times New Roman"/>
          <w:sz w:val="24"/>
          <w:szCs w:val="24"/>
        </w:rPr>
        <w:t xml:space="preserve"> identities</w:t>
      </w:r>
      <w:r w:rsidRPr="0019638A">
        <w:rPr>
          <w:rFonts w:ascii="Times New Roman" w:hAnsi="Times New Roman" w:cs="Times New Roman"/>
          <w:sz w:val="24"/>
          <w:szCs w:val="24"/>
        </w:rPr>
        <w:t xml:space="preserve">, this created some disturbances </w:t>
      </w:r>
      <w:r w:rsidR="00A95293" w:rsidRPr="0019638A">
        <w:rPr>
          <w:rFonts w:ascii="Times New Roman" w:hAnsi="Times New Roman" w:cs="Times New Roman"/>
          <w:sz w:val="24"/>
          <w:szCs w:val="24"/>
        </w:rPr>
        <w:t>especially</w:t>
      </w:r>
      <w:r w:rsidRPr="0019638A">
        <w:rPr>
          <w:rFonts w:ascii="Times New Roman" w:hAnsi="Times New Roman" w:cs="Times New Roman"/>
          <w:sz w:val="24"/>
          <w:szCs w:val="24"/>
        </w:rPr>
        <w:t xml:space="preserve"> during the first two days of issuing </w:t>
      </w:r>
    </w:p>
    <w:p w14:paraId="6FD76934" w14:textId="77777777" w:rsidR="0091071A" w:rsidRPr="0019638A" w:rsidRDefault="0091071A" w:rsidP="0019638A">
      <w:pPr>
        <w:pStyle w:val="ListParagraph"/>
        <w:spacing w:after="0"/>
        <w:ind w:left="770"/>
        <w:jc w:val="both"/>
        <w:rPr>
          <w:rFonts w:ascii="Times New Roman" w:hAnsi="Times New Roman" w:cs="Times New Roman"/>
          <w:sz w:val="24"/>
          <w:szCs w:val="24"/>
        </w:rPr>
      </w:pPr>
    </w:p>
    <w:p w14:paraId="35EBE288" w14:textId="3190D78D" w:rsidR="007C3E4D" w:rsidRPr="00DF41AE" w:rsidRDefault="0019638A" w:rsidP="00DF41AE">
      <w:pPr>
        <w:rPr>
          <w:rFonts w:asciiTheme="majorHAnsi" w:eastAsiaTheme="majorEastAsia" w:hAnsiTheme="majorHAnsi" w:cstheme="majorBidi"/>
          <w:b/>
          <w:bCs/>
          <w:color w:val="2F5496" w:themeColor="accent1" w:themeShade="BF"/>
          <w:sz w:val="32"/>
          <w:szCs w:val="32"/>
        </w:rPr>
      </w:pPr>
      <w:r w:rsidRPr="00DF41AE">
        <w:rPr>
          <w:rFonts w:asciiTheme="majorHAnsi" w:eastAsiaTheme="majorEastAsia" w:hAnsiTheme="majorHAnsi" w:cstheme="majorBidi"/>
          <w:b/>
          <w:bCs/>
          <w:color w:val="2F5496" w:themeColor="accent1" w:themeShade="BF"/>
          <w:sz w:val="32"/>
          <w:szCs w:val="32"/>
        </w:rPr>
        <w:t xml:space="preserve">4:0. </w:t>
      </w:r>
      <w:r w:rsidR="007C3E4D" w:rsidRPr="00DF41AE">
        <w:rPr>
          <w:rFonts w:asciiTheme="majorHAnsi" w:eastAsiaTheme="majorEastAsia" w:hAnsiTheme="majorHAnsi" w:cstheme="majorBidi"/>
          <w:b/>
          <w:bCs/>
          <w:color w:val="2F5496" w:themeColor="accent1" w:themeShade="BF"/>
          <w:sz w:val="32"/>
          <w:szCs w:val="32"/>
        </w:rPr>
        <w:t>Way forward</w:t>
      </w:r>
    </w:p>
    <w:p w14:paraId="355E51F3" w14:textId="2E897ABC" w:rsidR="00CA0C6D" w:rsidRPr="00DF41AE" w:rsidRDefault="0019638A" w:rsidP="00DF41AE">
      <w:pPr>
        <w:rPr>
          <w:rFonts w:ascii="Times New Roman" w:hAnsi="Times New Roman" w:cs="Times New Roman"/>
          <w:sz w:val="24"/>
          <w:szCs w:val="24"/>
        </w:rPr>
      </w:pPr>
      <w:r>
        <w:rPr>
          <w:rFonts w:ascii="Times New Roman" w:hAnsi="Times New Roman" w:cs="Times New Roman"/>
          <w:sz w:val="24"/>
          <w:szCs w:val="24"/>
        </w:rPr>
        <w:t xml:space="preserve">ZAMEP in collaboration with its implementing partners is still developing a </w:t>
      </w:r>
      <w:proofErr w:type="gramStart"/>
      <w:r>
        <w:rPr>
          <w:rFonts w:ascii="Times New Roman" w:hAnsi="Times New Roman" w:cs="Times New Roman"/>
          <w:sz w:val="24"/>
          <w:szCs w:val="24"/>
        </w:rPr>
        <w:t>full  MRC</w:t>
      </w:r>
      <w:proofErr w:type="gramEnd"/>
      <w:r>
        <w:rPr>
          <w:rFonts w:ascii="Times New Roman" w:hAnsi="Times New Roman" w:cs="Times New Roman"/>
          <w:sz w:val="24"/>
          <w:szCs w:val="24"/>
        </w:rPr>
        <w:t xml:space="preserve"> implementation report that will document in more details all the processes that have been narrowly discussed here. Once the full report is completed, it will be shared widely with all partners and government officials.</w:t>
      </w:r>
    </w:p>
    <w:p w14:paraId="5939E498" w14:textId="77777777" w:rsidR="0091071A" w:rsidRPr="00CA0C6D" w:rsidRDefault="0091071A" w:rsidP="00CA0C6D">
      <w:pPr>
        <w:pStyle w:val="ListParagraph"/>
        <w:rPr>
          <w:rFonts w:ascii="Times New Roman" w:hAnsi="Times New Roman" w:cs="Times New Roman"/>
          <w:sz w:val="24"/>
          <w:szCs w:val="24"/>
        </w:rPr>
      </w:pPr>
    </w:p>
    <w:p w14:paraId="7E7AA93F" w14:textId="75C92570" w:rsidR="007C3E4D" w:rsidRPr="00DF41AE" w:rsidRDefault="0019638A" w:rsidP="00DF41AE">
      <w:pPr>
        <w:rPr>
          <w:rFonts w:asciiTheme="majorHAnsi" w:eastAsiaTheme="majorEastAsia" w:hAnsiTheme="majorHAnsi" w:cstheme="majorBidi"/>
          <w:b/>
          <w:bCs/>
          <w:color w:val="2F5496" w:themeColor="accent1" w:themeShade="BF"/>
          <w:sz w:val="32"/>
          <w:szCs w:val="32"/>
        </w:rPr>
      </w:pPr>
      <w:r w:rsidRPr="00DF41AE">
        <w:rPr>
          <w:rFonts w:asciiTheme="majorHAnsi" w:eastAsiaTheme="majorEastAsia" w:hAnsiTheme="majorHAnsi" w:cstheme="majorBidi"/>
          <w:b/>
          <w:bCs/>
          <w:color w:val="2F5496" w:themeColor="accent1" w:themeShade="BF"/>
          <w:sz w:val="32"/>
          <w:szCs w:val="32"/>
        </w:rPr>
        <w:t xml:space="preserve">5:0. </w:t>
      </w:r>
      <w:r w:rsidR="007C3E4D" w:rsidRPr="00DF41AE">
        <w:rPr>
          <w:rFonts w:asciiTheme="majorHAnsi" w:eastAsiaTheme="majorEastAsia" w:hAnsiTheme="majorHAnsi" w:cstheme="majorBidi"/>
          <w:b/>
          <w:bCs/>
          <w:color w:val="2F5496" w:themeColor="accent1" w:themeShade="BF"/>
          <w:sz w:val="32"/>
          <w:szCs w:val="32"/>
        </w:rPr>
        <w:t>Recommendations</w:t>
      </w:r>
    </w:p>
    <w:p w14:paraId="2D014055" w14:textId="35A408BD" w:rsidR="0091071A" w:rsidRPr="00DF41AE" w:rsidRDefault="0091071A" w:rsidP="00DF41AE">
      <w:pPr>
        <w:rPr>
          <w:rFonts w:ascii="Times New Roman" w:hAnsi="Times New Roman" w:cs="Times New Roman"/>
          <w:sz w:val="24"/>
          <w:szCs w:val="24"/>
        </w:rPr>
      </w:pPr>
      <w:r w:rsidRPr="00DF41AE">
        <w:rPr>
          <w:rFonts w:ascii="Times New Roman" w:hAnsi="Times New Roman" w:cs="Times New Roman"/>
          <w:sz w:val="24"/>
          <w:szCs w:val="24"/>
        </w:rPr>
        <w:t xml:space="preserve">The following are ZAMEP's recommendations for </w:t>
      </w:r>
      <w:r w:rsidR="00822C80">
        <w:rPr>
          <w:rFonts w:ascii="Times New Roman" w:hAnsi="Times New Roman" w:cs="Times New Roman"/>
          <w:sz w:val="24"/>
          <w:szCs w:val="24"/>
        </w:rPr>
        <w:t xml:space="preserve">the </w:t>
      </w:r>
      <w:r w:rsidRPr="00DF41AE">
        <w:rPr>
          <w:rFonts w:ascii="Times New Roman" w:hAnsi="Times New Roman" w:cs="Times New Roman"/>
          <w:sz w:val="24"/>
          <w:szCs w:val="24"/>
        </w:rPr>
        <w:t>remaining balance of LLINs:</w:t>
      </w:r>
    </w:p>
    <w:p w14:paraId="5F9ABB1A" w14:textId="6B363777" w:rsidR="008537B2" w:rsidRDefault="0091071A" w:rsidP="008537B2">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All </w:t>
      </w:r>
      <w:r w:rsidR="0019638A">
        <w:rPr>
          <w:rFonts w:ascii="Times New Roman" w:hAnsi="Times New Roman" w:cs="Times New Roman"/>
          <w:sz w:val="24"/>
          <w:szCs w:val="24"/>
        </w:rPr>
        <w:t xml:space="preserve">remaining </w:t>
      </w:r>
      <w:r>
        <w:rPr>
          <w:rFonts w:ascii="Times New Roman" w:hAnsi="Times New Roman" w:cs="Times New Roman"/>
          <w:sz w:val="24"/>
          <w:szCs w:val="24"/>
        </w:rPr>
        <w:t>LLINs</w:t>
      </w:r>
      <w:r w:rsidR="0019638A">
        <w:rPr>
          <w:rFonts w:ascii="Times New Roman" w:hAnsi="Times New Roman" w:cs="Times New Roman"/>
          <w:sz w:val="24"/>
          <w:szCs w:val="24"/>
        </w:rPr>
        <w:t xml:space="preserve"> (30,000pcs)</w:t>
      </w:r>
      <w:r>
        <w:rPr>
          <w:rFonts w:ascii="Times New Roman" w:hAnsi="Times New Roman" w:cs="Times New Roman"/>
          <w:sz w:val="24"/>
          <w:szCs w:val="24"/>
        </w:rPr>
        <w:t xml:space="preserve"> should be distributed to Shehia that </w:t>
      </w:r>
      <w:r w:rsidR="0019638A">
        <w:rPr>
          <w:rFonts w:ascii="Times New Roman" w:hAnsi="Times New Roman" w:cs="Times New Roman"/>
          <w:sz w:val="24"/>
          <w:szCs w:val="24"/>
        </w:rPr>
        <w:t xml:space="preserve">are </w:t>
      </w:r>
      <w:r>
        <w:rPr>
          <w:rFonts w:ascii="Times New Roman" w:hAnsi="Times New Roman" w:cs="Times New Roman"/>
          <w:sz w:val="24"/>
          <w:szCs w:val="24"/>
        </w:rPr>
        <w:t xml:space="preserve">still reporting </w:t>
      </w:r>
      <w:r w:rsidR="00822C80">
        <w:rPr>
          <w:rFonts w:ascii="Times New Roman" w:hAnsi="Times New Roman" w:cs="Times New Roman"/>
          <w:sz w:val="24"/>
          <w:szCs w:val="24"/>
        </w:rPr>
        <w:t xml:space="preserve">an </w:t>
      </w:r>
      <w:r>
        <w:rPr>
          <w:rFonts w:ascii="Times New Roman" w:hAnsi="Times New Roman" w:cs="Times New Roman"/>
          <w:sz w:val="24"/>
          <w:szCs w:val="24"/>
        </w:rPr>
        <w:t xml:space="preserve">abnormal number of </w:t>
      </w:r>
      <w:r w:rsidR="00822C80">
        <w:rPr>
          <w:rFonts w:ascii="Times New Roman" w:hAnsi="Times New Roman" w:cs="Times New Roman"/>
          <w:sz w:val="24"/>
          <w:szCs w:val="24"/>
        </w:rPr>
        <w:t>malaria-positive</w:t>
      </w:r>
      <w:r>
        <w:rPr>
          <w:rFonts w:ascii="Times New Roman" w:hAnsi="Times New Roman" w:cs="Times New Roman"/>
          <w:sz w:val="24"/>
          <w:szCs w:val="24"/>
        </w:rPr>
        <w:t xml:space="preserve"> cases. Based on current ZAMEP SME data</w:t>
      </w:r>
      <w:r w:rsidR="00822C80">
        <w:rPr>
          <w:rFonts w:ascii="Times New Roman" w:hAnsi="Times New Roman" w:cs="Times New Roman"/>
          <w:sz w:val="24"/>
          <w:szCs w:val="24"/>
        </w:rPr>
        <w:t>,</w:t>
      </w:r>
      <w:r>
        <w:rPr>
          <w:rFonts w:ascii="Times New Roman" w:hAnsi="Times New Roman" w:cs="Times New Roman"/>
          <w:sz w:val="24"/>
          <w:szCs w:val="24"/>
        </w:rPr>
        <w:t xml:space="preserve"> most of Shehia </w:t>
      </w:r>
      <w:r w:rsidR="008537B2">
        <w:rPr>
          <w:rFonts w:ascii="Times New Roman" w:hAnsi="Times New Roman" w:cs="Times New Roman"/>
          <w:sz w:val="24"/>
          <w:szCs w:val="24"/>
        </w:rPr>
        <w:t>from South</w:t>
      </w:r>
      <w:r>
        <w:rPr>
          <w:rFonts w:ascii="Times New Roman" w:hAnsi="Times New Roman" w:cs="Times New Roman"/>
          <w:sz w:val="24"/>
          <w:szCs w:val="24"/>
        </w:rPr>
        <w:t xml:space="preserve"> district of Unguja are more infected</w:t>
      </w:r>
      <w:r w:rsidR="008537B2">
        <w:rPr>
          <w:rFonts w:ascii="Times New Roman" w:hAnsi="Times New Roman" w:cs="Times New Roman"/>
          <w:sz w:val="24"/>
          <w:szCs w:val="24"/>
        </w:rPr>
        <w:t xml:space="preserve"> compare with others. In that sense</w:t>
      </w:r>
      <w:r w:rsidR="00822C80">
        <w:rPr>
          <w:rFonts w:ascii="Times New Roman" w:hAnsi="Times New Roman" w:cs="Times New Roman"/>
          <w:sz w:val="24"/>
          <w:szCs w:val="24"/>
        </w:rPr>
        <w:t>,</w:t>
      </w:r>
      <w:r w:rsidR="008537B2">
        <w:rPr>
          <w:rFonts w:ascii="Times New Roman" w:hAnsi="Times New Roman" w:cs="Times New Roman"/>
          <w:sz w:val="24"/>
          <w:szCs w:val="24"/>
        </w:rPr>
        <w:t xml:space="preserve"> priority for the distribution should be given to South district to minimize transmission</w:t>
      </w:r>
      <w:r w:rsidR="00822C80">
        <w:rPr>
          <w:rFonts w:ascii="Times New Roman" w:hAnsi="Times New Roman" w:cs="Times New Roman"/>
          <w:sz w:val="24"/>
          <w:szCs w:val="24"/>
        </w:rPr>
        <w:t>.</w:t>
      </w:r>
    </w:p>
    <w:p w14:paraId="3A2C628D" w14:textId="67D77F0E" w:rsidR="008537B2" w:rsidRDefault="0019638A" w:rsidP="003B64BF">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lastRenderedPageBreak/>
        <w:t>ZAMEP</w:t>
      </w:r>
      <w:r w:rsidR="008537B2">
        <w:rPr>
          <w:rFonts w:ascii="Times New Roman" w:hAnsi="Times New Roman" w:cs="Times New Roman"/>
          <w:sz w:val="24"/>
          <w:szCs w:val="24"/>
        </w:rPr>
        <w:t xml:space="preserve"> recommend</w:t>
      </w:r>
      <w:r>
        <w:rPr>
          <w:rFonts w:ascii="Times New Roman" w:hAnsi="Times New Roman" w:cs="Times New Roman"/>
          <w:sz w:val="24"/>
          <w:szCs w:val="24"/>
        </w:rPr>
        <w:t xml:space="preserve">s </w:t>
      </w:r>
      <w:r w:rsidR="008537B2">
        <w:rPr>
          <w:rFonts w:ascii="Times New Roman" w:hAnsi="Times New Roman" w:cs="Times New Roman"/>
          <w:sz w:val="24"/>
          <w:szCs w:val="24"/>
        </w:rPr>
        <w:t xml:space="preserve">and </w:t>
      </w:r>
      <w:r>
        <w:rPr>
          <w:rFonts w:ascii="Times New Roman" w:hAnsi="Times New Roman" w:cs="Times New Roman"/>
          <w:sz w:val="24"/>
          <w:szCs w:val="24"/>
        </w:rPr>
        <w:t xml:space="preserve">is </w:t>
      </w:r>
      <w:r w:rsidR="008537B2">
        <w:rPr>
          <w:rFonts w:ascii="Times New Roman" w:hAnsi="Times New Roman" w:cs="Times New Roman"/>
          <w:sz w:val="24"/>
          <w:szCs w:val="24"/>
        </w:rPr>
        <w:t xml:space="preserve">requesting </w:t>
      </w:r>
      <w:proofErr w:type="gramStart"/>
      <w:r w:rsidR="008537B2">
        <w:rPr>
          <w:rFonts w:ascii="Times New Roman" w:hAnsi="Times New Roman" w:cs="Times New Roman"/>
          <w:sz w:val="24"/>
          <w:szCs w:val="24"/>
        </w:rPr>
        <w:t xml:space="preserve">PMI </w:t>
      </w:r>
      <w:r>
        <w:rPr>
          <w:rFonts w:ascii="Times New Roman" w:hAnsi="Times New Roman" w:cs="Times New Roman"/>
          <w:sz w:val="24"/>
          <w:szCs w:val="24"/>
        </w:rPr>
        <w:t xml:space="preserve"> to</w:t>
      </w:r>
      <w:proofErr w:type="gramEnd"/>
      <w:r w:rsidR="008537B2">
        <w:rPr>
          <w:rFonts w:ascii="Times New Roman" w:hAnsi="Times New Roman" w:cs="Times New Roman"/>
          <w:sz w:val="24"/>
          <w:szCs w:val="24"/>
        </w:rPr>
        <w:t xml:space="preserve"> provide </w:t>
      </w:r>
      <w:r>
        <w:rPr>
          <w:rFonts w:ascii="Times New Roman" w:hAnsi="Times New Roman" w:cs="Times New Roman"/>
          <w:sz w:val="24"/>
          <w:szCs w:val="24"/>
        </w:rPr>
        <w:t>financial support through TVCA to</w:t>
      </w:r>
      <w:r w:rsidR="008537B2">
        <w:rPr>
          <w:rFonts w:ascii="Times New Roman" w:hAnsi="Times New Roman" w:cs="Times New Roman"/>
          <w:sz w:val="24"/>
          <w:szCs w:val="24"/>
        </w:rPr>
        <w:t xml:space="preserve"> facilitate the distribution as soon as possible since the </w:t>
      </w:r>
      <w:r w:rsidR="00822C80">
        <w:rPr>
          <w:rFonts w:ascii="Times New Roman" w:hAnsi="Times New Roman" w:cs="Times New Roman"/>
          <w:sz w:val="24"/>
          <w:szCs w:val="24"/>
        </w:rPr>
        <w:t xml:space="preserve">sporadic </w:t>
      </w:r>
      <w:r w:rsidR="008537B2">
        <w:rPr>
          <w:rFonts w:ascii="Times New Roman" w:hAnsi="Times New Roman" w:cs="Times New Roman"/>
          <w:sz w:val="24"/>
          <w:szCs w:val="24"/>
        </w:rPr>
        <w:t xml:space="preserve">transmission is </w:t>
      </w:r>
      <w:proofErr w:type="spellStart"/>
      <w:r w:rsidR="008537B2">
        <w:rPr>
          <w:rFonts w:ascii="Times New Roman" w:hAnsi="Times New Roman" w:cs="Times New Roman"/>
          <w:sz w:val="24"/>
          <w:szCs w:val="24"/>
        </w:rPr>
        <w:t>on going</w:t>
      </w:r>
      <w:proofErr w:type="spellEnd"/>
      <w:r w:rsidR="008537B2">
        <w:rPr>
          <w:rFonts w:ascii="Times New Roman" w:hAnsi="Times New Roman" w:cs="Times New Roman"/>
          <w:sz w:val="24"/>
          <w:szCs w:val="24"/>
        </w:rPr>
        <w:t xml:space="preserve"> in South parts of the Island</w:t>
      </w:r>
    </w:p>
    <w:p w14:paraId="47672358" w14:textId="27FBEC31" w:rsidR="003B64BF" w:rsidRDefault="00822C80" w:rsidP="0091071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Due to current documented technical glitches facing the electronic registration system, ZAMEP recommends exploring the</w:t>
      </w:r>
      <w:r w:rsidR="003B64BF">
        <w:rPr>
          <w:rFonts w:ascii="Times New Roman" w:hAnsi="Times New Roman" w:cs="Times New Roman"/>
          <w:sz w:val="24"/>
          <w:szCs w:val="24"/>
        </w:rPr>
        <w:t xml:space="preserve"> traditional method of household registration </w:t>
      </w:r>
      <w:r>
        <w:rPr>
          <w:rFonts w:ascii="Times New Roman" w:hAnsi="Times New Roman" w:cs="Times New Roman"/>
          <w:sz w:val="24"/>
          <w:szCs w:val="24"/>
        </w:rPr>
        <w:t>as the new system goes through improvements and be ready for the next big scope MRC in 2024.</w:t>
      </w:r>
      <w:r w:rsidR="003B64BF">
        <w:rPr>
          <w:rFonts w:ascii="Times New Roman" w:hAnsi="Times New Roman" w:cs="Times New Roman"/>
          <w:sz w:val="24"/>
          <w:szCs w:val="24"/>
        </w:rPr>
        <w:t xml:space="preserve"> </w:t>
      </w:r>
    </w:p>
    <w:p w14:paraId="42BBCB26" w14:textId="77777777" w:rsidR="007C664B" w:rsidRPr="00CA0C6D" w:rsidRDefault="007C664B" w:rsidP="007C664B">
      <w:pPr>
        <w:rPr>
          <w:rFonts w:ascii="Times New Roman" w:hAnsi="Times New Roman" w:cs="Times New Roman"/>
          <w:sz w:val="24"/>
          <w:szCs w:val="24"/>
        </w:rPr>
      </w:pPr>
    </w:p>
    <w:p w14:paraId="396D54FC" w14:textId="77777777" w:rsidR="007C3E4D" w:rsidRPr="00CA0C6D" w:rsidRDefault="007C3E4D">
      <w:pPr>
        <w:rPr>
          <w:rFonts w:ascii="Times New Roman" w:hAnsi="Times New Roman" w:cs="Times New Roman"/>
          <w:sz w:val="24"/>
          <w:szCs w:val="24"/>
        </w:rPr>
      </w:pPr>
    </w:p>
    <w:p w14:paraId="32621BC4" w14:textId="77777777" w:rsidR="00BB37C1" w:rsidRPr="00CA0C6D" w:rsidRDefault="00BB37C1">
      <w:pPr>
        <w:rPr>
          <w:rFonts w:ascii="Times New Roman" w:hAnsi="Times New Roman" w:cs="Times New Roman"/>
          <w:sz w:val="24"/>
          <w:szCs w:val="24"/>
        </w:rPr>
      </w:pPr>
    </w:p>
    <w:p w14:paraId="78D00E55" w14:textId="77777777" w:rsidR="007C3E4D" w:rsidRPr="00CA0C6D" w:rsidRDefault="007C3E4D">
      <w:pPr>
        <w:rPr>
          <w:rFonts w:ascii="Times New Roman" w:hAnsi="Times New Roman" w:cs="Times New Roman"/>
          <w:sz w:val="24"/>
          <w:szCs w:val="24"/>
        </w:rPr>
      </w:pPr>
    </w:p>
    <w:p w14:paraId="60C2D4CE" w14:textId="77777777" w:rsidR="007C3E4D" w:rsidRPr="00CA0C6D" w:rsidRDefault="007C3E4D">
      <w:pPr>
        <w:rPr>
          <w:rFonts w:ascii="Times New Roman" w:hAnsi="Times New Roman" w:cs="Times New Roman"/>
          <w:sz w:val="24"/>
          <w:szCs w:val="24"/>
        </w:rPr>
      </w:pPr>
    </w:p>
    <w:p w14:paraId="2D6ABB7A" w14:textId="77777777" w:rsidR="007C3E4D" w:rsidRPr="00CA0C6D" w:rsidRDefault="007C3E4D">
      <w:pPr>
        <w:rPr>
          <w:rFonts w:ascii="Times New Roman" w:hAnsi="Times New Roman" w:cs="Times New Roman"/>
          <w:sz w:val="24"/>
          <w:szCs w:val="24"/>
        </w:rPr>
      </w:pPr>
    </w:p>
    <w:p w14:paraId="72A70C96" w14:textId="77777777" w:rsidR="007C3E4D" w:rsidRPr="00CA0C6D" w:rsidRDefault="007C3E4D">
      <w:pPr>
        <w:rPr>
          <w:rFonts w:ascii="Times New Roman" w:hAnsi="Times New Roman" w:cs="Times New Roman"/>
          <w:sz w:val="24"/>
          <w:szCs w:val="24"/>
        </w:rPr>
      </w:pPr>
    </w:p>
    <w:p w14:paraId="0D9ACB75" w14:textId="77777777" w:rsidR="007C3E4D" w:rsidRPr="00CA0C6D" w:rsidRDefault="007C3E4D">
      <w:pPr>
        <w:rPr>
          <w:rFonts w:ascii="Times New Roman" w:hAnsi="Times New Roman" w:cs="Times New Roman"/>
          <w:sz w:val="24"/>
          <w:szCs w:val="24"/>
        </w:rPr>
      </w:pPr>
    </w:p>
    <w:p w14:paraId="067C0FD0" w14:textId="77777777" w:rsidR="007C3E4D" w:rsidRPr="00CA0C6D" w:rsidRDefault="007C3E4D">
      <w:pPr>
        <w:rPr>
          <w:rFonts w:ascii="Times New Roman" w:hAnsi="Times New Roman" w:cs="Times New Roman"/>
          <w:sz w:val="24"/>
          <w:szCs w:val="24"/>
        </w:rPr>
      </w:pPr>
    </w:p>
    <w:p w14:paraId="60775CE7" w14:textId="77777777" w:rsidR="007C3E4D" w:rsidRPr="00CA0C6D" w:rsidRDefault="007C3E4D">
      <w:pPr>
        <w:rPr>
          <w:rFonts w:ascii="Times New Roman" w:hAnsi="Times New Roman" w:cs="Times New Roman"/>
          <w:sz w:val="24"/>
          <w:szCs w:val="24"/>
        </w:rPr>
      </w:pPr>
    </w:p>
    <w:p w14:paraId="5E33E88D" w14:textId="77777777" w:rsidR="007C3E4D" w:rsidRPr="00CA0C6D" w:rsidRDefault="007C3E4D">
      <w:pPr>
        <w:rPr>
          <w:rFonts w:ascii="Times New Roman" w:hAnsi="Times New Roman" w:cs="Times New Roman"/>
          <w:sz w:val="24"/>
          <w:szCs w:val="24"/>
        </w:rPr>
      </w:pPr>
    </w:p>
    <w:sectPr w:rsidR="007C3E4D" w:rsidRPr="00CA0C6D" w:rsidSect="00727D51">
      <w:footerReference w:type="default" r:id="rId17"/>
      <w:pgSz w:w="12240" w:h="15840"/>
      <w:pgMar w:top="993" w:right="1440" w:bottom="993"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 w:author="David Dadi Dadi" w:date="2023-08-22T14:48:00Z" w:initials="DDD">
    <w:p w14:paraId="4B366454" w14:textId="77777777" w:rsidR="00A95293" w:rsidRDefault="00A95293" w:rsidP="00247CA7">
      <w:r>
        <w:rPr>
          <w:rStyle w:val="CommentReference"/>
        </w:rPr>
        <w:annotationRef/>
      </w:r>
      <w:r>
        <w:rPr>
          <w:color w:val="000000"/>
          <w:sz w:val="20"/>
          <w:szCs w:val="20"/>
        </w:rPr>
        <w:t xml:space="preserve">The table </w:t>
      </w:r>
      <w:proofErr w:type="spellStart"/>
      <w:r>
        <w:rPr>
          <w:color w:val="000000"/>
          <w:sz w:val="20"/>
          <w:szCs w:val="20"/>
        </w:rPr>
        <w:t>aboves</w:t>
      </w:r>
      <w:proofErr w:type="spellEnd"/>
      <w:r>
        <w:rPr>
          <w:color w:val="000000"/>
          <w:sz w:val="20"/>
          <w:szCs w:val="20"/>
        </w:rPr>
        <w:t xml:space="preserve"> shows total households were </w:t>
      </w:r>
      <w:r>
        <w:rPr>
          <w:b/>
          <w:bCs/>
          <w:color w:val="000000"/>
          <w:sz w:val="20"/>
          <w:szCs w:val="20"/>
        </w:rPr>
        <w:t>82,199. Please check your figure</w:t>
      </w:r>
      <w:r>
        <w:rPr>
          <w:color w:val="000000"/>
          <w:sz w:val="20"/>
          <w:szCs w:val="20"/>
        </w:rPr>
        <w:t xml:space="preserve"> </w:t>
      </w:r>
    </w:p>
  </w:comment>
  <w:comment w:id="8" w:author="David Dadi Dadi" w:date="2023-08-22T14:50:00Z" w:initials="DDD">
    <w:p w14:paraId="75EE82DC" w14:textId="77777777" w:rsidR="00A95293" w:rsidRDefault="00A95293" w:rsidP="007F46A0">
      <w:r>
        <w:rPr>
          <w:rStyle w:val="CommentReference"/>
        </w:rPr>
        <w:annotationRef/>
      </w:r>
      <w:r>
        <w:rPr>
          <w:color w:val="000000"/>
          <w:sz w:val="20"/>
          <w:szCs w:val="20"/>
        </w:rPr>
        <w:t xml:space="preserve">The table shows </w:t>
      </w:r>
      <w:proofErr w:type="gramStart"/>
      <w:r>
        <w:rPr>
          <w:b/>
          <w:bCs/>
          <w:color w:val="000000"/>
          <w:sz w:val="20"/>
          <w:szCs w:val="20"/>
        </w:rPr>
        <w:t>213,564</w:t>
      </w:r>
      <w:r>
        <w:rPr>
          <w:color w:val="000000"/>
          <w:sz w:val="20"/>
          <w:szCs w:val="20"/>
        </w:rPr>
        <w:t xml:space="preserve">  which</w:t>
      </w:r>
      <w:proofErr w:type="gramEnd"/>
      <w:r>
        <w:rPr>
          <w:color w:val="000000"/>
          <w:sz w:val="20"/>
          <w:szCs w:val="20"/>
        </w:rPr>
        <w:t xml:space="preserve"> is 87%. Please rectify the table if this is the final number as well as number of household population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B366454" w15:done="0"/>
  <w15:commentEx w15:paraId="75EE82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8F4944" w16cex:dateUtc="2023-08-22T11:48:00Z"/>
  <w16cex:commentExtensible w16cex:durableId="288F49AC" w16cex:dateUtc="2023-08-22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B366454" w16cid:durableId="288F4944"/>
  <w16cid:commentId w16cid:paraId="75EE82DC" w16cid:durableId="288F49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30C643" w14:textId="77777777" w:rsidR="00FC7C18" w:rsidRDefault="00FC7C18" w:rsidP="00954773">
      <w:pPr>
        <w:spacing w:after="0" w:line="240" w:lineRule="auto"/>
      </w:pPr>
      <w:r>
        <w:separator/>
      </w:r>
    </w:p>
  </w:endnote>
  <w:endnote w:type="continuationSeparator" w:id="0">
    <w:p w14:paraId="668884FB" w14:textId="77777777" w:rsidR="00FC7C18" w:rsidRDefault="00FC7C18" w:rsidP="00954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77381319"/>
      <w:docPartObj>
        <w:docPartGallery w:val="Page Numbers (Bottom of Page)"/>
        <w:docPartUnique/>
      </w:docPartObj>
    </w:sdtPr>
    <w:sdtEndPr>
      <w:rPr>
        <w:noProof/>
      </w:rPr>
    </w:sdtEndPr>
    <w:sdtContent>
      <w:p w14:paraId="411D1FA3" w14:textId="77777777" w:rsidR="00954773" w:rsidRDefault="009547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537E25" w14:textId="77777777" w:rsidR="00954773" w:rsidRDefault="009547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5BDF16" w14:textId="77777777" w:rsidR="00FC7C18" w:rsidRDefault="00FC7C18" w:rsidP="00954773">
      <w:pPr>
        <w:spacing w:after="0" w:line="240" w:lineRule="auto"/>
      </w:pPr>
      <w:r>
        <w:separator/>
      </w:r>
    </w:p>
  </w:footnote>
  <w:footnote w:type="continuationSeparator" w:id="0">
    <w:p w14:paraId="20C5A8AD" w14:textId="77777777" w:rsidR="00FC7C18" w:rsidRDefault="00FC7C18" w:rsidP="009547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7046E"/>
    <w:multiLevelType w:val="hybridMultilevel"/>
    <w:tmpl w:val="5852C796"/>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11104886"/>
    <w:multiLevelType w:val="hybridMultilevel"/>
    <w:tmpl w:val="F33036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6851128"/>
    <w:multiLevelType w:val="hybridMultilevel"/>
    <w:tmpl w:val="DBB67E68"/>
    <w:lvl w:ilvl="0" w:tplc="2000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5D473A5C"/>
    <w:multiLevelType w:val="hybridMultilevel"/>
    <w:tmpl w:val="1A1AB5DC"/>
    <w:lvl w:ilvl="0" w:tplc="20000001">
      <w:start w:val="1"/>
      <w:numFmt w:val="bullet"/>
      <w:lvlText w:val=""/>
      <w:lvlJc w:val="left"/>
      <w:pPr>
        <w:ind w:left="770" w:hanging="360"/>
      </w:pPr>
      <w:rPr>
        <w:rFonts w:ascii="Symbol" w:hAnsi="Symbol"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4" w15:restartNumberingAfterBreak="0">
    <w:nsid w:val="6D651A1E"/>
    <w:multiLevelType w:val="hybridMultilevel"/>
    <w:tmpl w:val="3612A8DE"/>
    <w:lvl w:ilvl="0" w:tplc="1D940B5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136368614">
    <w:abstractNumId w:val="1"/>
  </w:num>
  <w:num w:numId="2" w16cid:durableId="151066678">
    <w:abstractNumId w:val="2"/>
  </w:num>
  <w:num w:numId="3" w16cid:durableId="1325091136">
    <w:abstractNumId w:val="3"/>
  </w:num>
  <w:num w:numId="4" w16cid:durableId="1328241870">
    <w:abstractNumId w:val="0"/>
  </w:num>
  <w:num w:numId="5" w16cid:durableId="55019229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adi Dadi">
    <w15:presenceInfo w15:providerId="AD" w15:userId="S::ddadi1@jh.edu::0eb0eba4-a8ce-46d0-a6e6-8781483152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E4D"/>
    <w:rsid w:val="00003B01"/>
    <w:rsid w:val="00005F69"/>
    <w:rsid w:val="000243FD"/>
    <w:rsid w:val="00063A72"/>
    <w:rsid w:val="000660D5"/>
    <w:rsid w:val="000710F6"/>
    <w:rsid w:val="0008198E"/>
    <w:rsid w:val="000915D8"/>
    <w:rsid w:val="000924BF"/>
    <w:rsid w:val="00095373"/>
    <w:rsid w:val="00095ADD"/>
    <w:rsid w:val="000C2CFF"/>
    <w:rsid w:val="000C3A47"/>
    <w:rsid w:val="000C4F3D"/>
    <w:rsid w:val="000D5807"/>
    <w:rsid w:val="000F0405"/>
    <w:rsid w:val="00110F83"/>
    <w:rsid w:val="00117867"/>
    <w:rsid w:val="001335E6"/>
    <w:rsid w:val="00137598"/>
    <w:rsid w:val="0019638A"/>
    <w:rsid w:val="001A2F3D"/>
    <w:rsid w:val="001A5DA2"/>
    <w:rsid w:val="0021590C"/>
    <w:rsid w:val="0021681E"/>
    <w:rsid w:val="00247C0B"/>
    <w:rsid w:val="002548A6"/>
    <w:rsid w:val="0025604A"/>
    <w:rsid w:val="002632AA"/>
    <w:rsid w:val="002650EF"/>
    <w:rsid w:val="00275C8C"/>
    <w:rsid w:val="00283FAC"/>
    <w:rsid w:val="00296333"/>
    <w:rsid w:val="002E2561"/>
    <w:rsid w:val="002E523F"/>
    <w:rsid w:val="002F4C61"/>
    <w:rsid w:val="00301239"/>
    <w:rsid w:val="00344088"/>
    <w:rsid w:val="00345310"/>
    <w:rsid w:val="003632AC"/>
    <w:rsid w:val="003A0F8D"/>
    <w:rsid w:val="003A436C"/>
    <w:rsid w:val="003A48EB"/>
    <w:rsid w:val="003B64BF"/>
    <w:rsid w:val="003C1C2B"/>
    <w:rsid w:val="003D3A58"/>
    <w:rsid w:val="004010CF"/>
    <w:rsid w:val="00410372"/>
    <w:rsid w:val="00431756"/>
    <w:rsid w:val="004408A5"/>
    <w:rsid w:val="004420A0"/>
    <w:rsid w:val="00442718"/>
    <w:rsid w:val="00444FB7"/>
    <w:rsid w:val="00447044"/>
    <w:rsid w:val="00471AB8"/>
    <w:rsid w:val="004819F7"/>
    <w:rsid w:val="004831C0"/>
    <w:rsid w:val="004962E5"/>
    <w:rsid w:val="004971E5"/>
    <w:rsid w:val="004A23B4"/>
    <w:rsid w:val="004A561C"/>
    <w:rsid w:val="004B782E"/>
    <w:rsid w:val="004C60F1"/>
    <w:rsid w:val="00513BCC"/>
    <w:rsid w:val="0052173A"/>
    <w:rsid w:val="005310EB"/>
    <w:rsid w:val="005404FE"/>
    <w:rsid w:val="005419B8"/>
    <w:rsid w:val="00560A0F"/>
    <w:rsid w:val="005700AA"/>
    <w:rsid w:val="00582700"/>
    <w:rsid w:val="0058602D"/>
    <w:rsid w:val="0059211C"/>
    <w:rsid w:val="005B181B"/>
    <w:rsid w:val="005C60AD"/>
    <w:rsid w:val="005D1E2A"/>
    <w:rsid w:val="005F1DE6"/>
    <w:rsid w:val="006078BD"/>
    <w:rsid w:val="00666D25"/>
    <w:rsid w:val="006A7C0A"/>
    <w:rsid w:val="006F133B"/>
    <w:rsid w:val="00713C8D"/>
    <w:rsid w:val="0071667E"/>
    <w:rsid w:val="007208B1"/>
    <w:rsid w:val="007208EE"/>
    <w:rsid w:val="00726515"/>
    <w:rsid w:val="00727D51"/>
    <w:rsid w:val="0073167F"/>
    <w:rsid w:val="00734B90"/>
    <w:rsid w:val="007A0204"/>
    <w:rsid w:val="007A570D"/>
    <w:rsid w:val="007C3E4D"/>
    <w:rsid w:val="007C664B"/>
    <w:rsid w:val="007D166A"/>
    <w:rsid w:val="007D5A22"/>
    <w:rsid w:val="007E2464"/>
    <w:rsid w:val="007F1CDE"/>
    <w:rsid w:val="00801D5C"/>
    <w:rsid w:val="008163D7"/>
    <w:rsid w:val="00822C80"/>
    <w:rsid w:val="00823D55"/>
    <w:rsid w:val="00850CA6"/>
    <w:rsid w:val="008537B2"/>
    <w:rsid w:val="0089766F"/>
    <w:rsid w:val="008E3B03"/>
    <w:rsid w:val="008E6256"/>
    <w:rsid w:val="008F7C32"/>
    <w:rsid w:val="0090357D"/>
    <w:rsid w:val="0091071A"/>
    <w:rsid w:val="00927AD2"/>
    <w:rsid w:val="009314B3"/>
    <w:rsid w:val="00945BB7"/>
    <w:rsid w:val="00950EF1"/>
    <w:rsid w:val="00954773"/>
    <w:rsid w:val="009844CC"/>
    <w:rsid w:val="0099284A"/>
    <w:rsid w:val="009B788A"/>
    <w:rsid w:val="009E3707"/>
    <w:rsid w:val="009F034C"/>
    <w:rsid w:val="00A345F4"/>
    <w:rsid w:val="00A5296B"/>
    <w:rsid w:val="00A66B3D"/>
    <w:rsid w:val="00A70EDD"/>
    <w:rsid w:val="00A712D9"/>
    <w:rsid w:val="00A73F68"/>
    <w:rsid w:val="00A95293"/>
    <w:rsid w:val="00A96E1F"/>
    <w:rsid w:val="00AA145E"/>
    <w:rsid w:val="00AC10F4"/>
    <w:rsid w:val="00AC582E"/>
    <w:rsid w:val="00AC70F1"/>
    <w:rsid w:val="00AC7D5B"/>
    <w:rsid w:val="00AD104D"/>
    <w:rsid w:val="00AF1474"/>
    <w:rsid w:val="00AF7539"/>
    <w:rsid w:val="00B1656B"/>
    <w:rsid w:val="00B17DBA"/>
    <w:rsid w:val="00B30535"/>
    <w:rsid w:val="00B41035"/>
    <w:rsid w:val="00B75266"/>
    <w:rsid w:val="00B778E8"/>
    <w:rsid w:val="00B94273"/>
    <w:rsid w:val="00BB37C1"/>
    <w:rsid w:val="00C01B75"/>
    <w:rsid w:val="00C255A4"/>
    <w:rsid w:val="00C3109D"/>
    <w:rsid w:val="00C34DF0"/>
    <w:rsid w:val="00C34E33"/>
    <w:rsid w:val="00C766BD"/>
    <w:rsid w:val="00C913C6"/>
    <w:rsid w:val="00C97C64"/>
    <w:rsid w:val="00C97DF4"/>
    <w:rsid w:val="00CA0C6D"/>
    <w:rsid w:val="00CB0B88"/>
    <w:rsid w:val="00CC43B6"/>
    <w:rsid w:val="00CD3BA2"/>
    <w:rsid w:val="00D109F9"/>
    <w:rsid w:val="00D10EFF"/>
    <w:rsid w:val="00D145BC"/>
    <w:rsid w:val="00D161AE"/>
    <w:rsid w:val="00D22699"/>
    <w:rsid w:val="00D444CA"/>
    <w:rsid w:val="00D55428"/>
    <w:rsid w:val="00D655A9"/>
    <w:rsid w:val="00D96312"/>
    <w:rsid w:val="00DC3864"/>
    <w:rsid w:val="00DD45ED"/>
    <w:rsid w:val="00DE4EF3"/>
    <w:rsid w:val="00DF41AE"/>
    <w:rsid w:val="00E24F5A"/>
    <w:rsid w:val="00E358D0"/>
    <w:rsid w:val="00E42966"/>
    <w:rsid w:val="00E56C8C"/>
    <w:rsid w:val="00E743CF"/>
    <w:rsid w:val="00E8227D"/>
    <w:rsid w:val="00EA1648"/>
    <w:rsid w:val="00EA2389"/>
    <w:rsid w:val="00EA306E"/>
    <w:rsid w:val="00EB17B1"/>
    <w:rsid w:val="00EB6732"/>
    <w:rsid w:val="00ED2B9D"/>
    <w:rsid w:val="00EE7D82"/>
    <w:rsid w:val="00EF077A"/>
    <w:rsid w:val="00F00A6D"/>
    <w:rsid w:val="00F06471"/>
    <w:rsid w:val="00F178DF"/>
    <w:rsid w:val="00F21006"/>
    <w:rsid w:val="00F23011"/>
    <w:rsid w:val="00F23053"/>
    <w:rsid w:val="00F23711"/>
    <w:rsid w:val="00F23C06"/>
    <w:rsid w:val="00F37295"/>
    <w:rsid w:val="00F45D39"/>
    <w:rsid w:val="00F64B30"/>
    <w:rsid w:val="00F66B71"/>
    <w:rsid w:val="00FC7C18"/>
    <w:rsid w:val="00FD77CA"/>
    <w:rsid w:val="00FE5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E5E6"/>
  <w15:chartTrackingRefBased/>
  <w15:docId w15:val="{AC0C2328-6E33-44AC-9A64-352C329A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4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3E4D"/>
    <w:pPr>
      <w:ind w:left="720"/>
      <w:contextualSpacing/>
    </w:pPr>
  </w:style>
  <w:style w:type="paragraph" w:styleId="Caption">
    <w:name w:val="caption"/>
    <w:basedOn w:val="Normal"/>
    <w:next w:val="Normal"/>
    <w:uiPriority w:val="35"/>
    <w:unhideWhenUsed/>
    <w:qFormat/>
    <w:rsid w:val="00DD45E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9547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773"/>
  </w:style>
  <w:style w:type="paragraph" w:styleId="Footer">
    <w:name w:val="footer"/>
    <w:basedOn w:val="Normal"/>
    <w:link w:val="FooterChar"/>
    <w:uiPriority w:val="99"/>
    <w:unhideWhenUsed/>
    <w:rsid w:val="009547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773"/>
  </w:style>
  <w:style w:type="character" w:styleId="CommentReference">
    <w:name w:val="annotation reference"/>
    <w:basedOn w:val="DefaultParagraphFont"/>
    <w:uiPriority w:val="99"/>
    <w:semiHidden/>
    <w:unhideWhenUsed/>
    <w:rsid w:val="0091071A"/>
    <w:rPr>
      <w:sz w:val="16"/>
      <w:szCs w:val="16"/>
    </w:rPr>
  </w:style>
  <w:style w:type="paragraph" w:styleId="CommentText">
    <w:name w:val="annotation text"/>
    <w:basedOn w:val="Normal"/>
    <w:link w:val="CommentTextChar"/>
    <w:uiPriority w:val="99"/>
    <w:semiHidden/>
    <w:unhideWhenUsed/>
    <w:rsid w:val="0091071A"/>
    <w:pPr>
      <w:spacing w:line="240" w:lineRule="auto"/>
    </w:pPr>
    <w:rPr>
      <w:sz w:val="20"/>
      <w:szCs w:val="20"/>
    </w:rPr>
  </w:style>
  <w:style w:type="character" w:customStyle="1" w:styleId="CommentTextChar">
    <w:name w:val="Comment Text Char"/>
    <w:basedOn w:val="DefaultParagraphFont"/>
    <w:link w:val="CommentText"/>
    <w:uiPriority w:val="99"/>
    <w:semiHidden/>
    <w:rsid w:val="0091071A"/>
    <w:rPr>
      <w:sz w:val="20"/>
      <w:szCs w:val="20"/>
    </w:rPr>
  </w:style>
  <w:style w:type="paragraph" w:styleId="CommentSubject">
    <w:name w:val="annotation subject"/>
    <w:basedOn w:val="CommentText"/>
    <w:next w:val="CommentText"/>
    <w:link w:val="CommentSubjectChar"/>
    <w:uiPriority w:val="99"/>
    <w:semiHidden/>
    <w:unhideWhenUsed/>
    <w:rsid w:val="0091071A"/>
    <w:rPr>
      <w:b/>
      <w:bCs/>
    </w:rPr>
  </w:style>
  <w:style w:type="character" w:customStyle="1" w:styleId="CommentSubjectChar">
    <w:name w:val="Comment Subject Char"/>
    <w:basedOn w:val="CommentTextChar"/>
    <w:link w:val="CommentSubject"/>
    <w:uiPriority w:val="99"/>
    <w:semiHidden/>
    <w:rsid w:val="0091071A"/>
    <w:rPr>
      <w:b/>
      <w:bCs/>
      <w:sz w:val="20"/>
      <w:szCs w:val="20"/>
    </w:rPr>
  </w:style>
  <w:style w:type="character" w:customStyle="1" w:styleId="Heading1Char">
    <w:name w:val="Heading 1 Char"/>
    <w:basedOn w:val="DefaultParagraphFont"/>
    <w:link w:val="Heading1"/>
    <w:uiPriority w:val="9"/>
    <w:rsid w:val="003B64B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161AE"/>
    <w:pPr>
      <w:outlineLvl w:val="9"/>
    </w:pPr>
    <w:rPr>
      <w:kern w:val="0"/>
      <w14:ligatures w14:val="none"/>
    </w:rPr>
  </w:style>
  <w:style w:type="paragraph" w:styleId="TOC1">
    <w:name w:val="toc 1"/>
    <w:basedOn w:val="Normal"/>
    <w:next w:val="Normal"/>
    <w:autoRedefine/>
    <w:uiPriority w:val="39"/>
    <w:unhideWhenUsed/>
    <w:rsid w:val="00D161AE"/>
    <w:pPr>
      <w:spacing w:after="100"/>
    </w:pPr>
  </w:style>
  <w:style w:type="character" w:styleId="Hyperlink">
    <w:name w:val="Hyperlink"/>
    <w:basedOn w:val="DefaultParagraphFont"/>
    <w:uiPriority w:val="99"/>
    <w:unhideWhenUsed/>
    <w:rsid w:val="00D161AE"/>
    <w:rPr>
      <w:color w:val="0563C1" w:themeColor="hyperlink"/>
      <w:u w:val="single"/>
    </w:rPr>
  </w:style>
  <w:style w:type="paragraph" w:styleId="Revision">
    <w:name w:val="Revision"/>
    <w:hidden/>
    <w:uiPriority w:val="99"/>
    <w:semiHidden/>
    <w:rsid w:val="00D963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371536">
      <w:bodyDiv w:val="1"/>
      <w:marLeft w:val="0"/>
      <w:marRight w:val="0"/>
      <w:marTop w:val="0"/>
      <w:marBottom w:val="0"/>
      <w:divBdr>
        <w:top w:val="none" w:sz="0" w:space="0" w:color="auto"/>
        <w:left w:val="none" w:sz="0" w:space="0" w:color="auto"/>
        <w:bottom w:val="none" w:sz="0" w:space="0" w:color="auto"/>
        <w:right w:val="none" w:sz="0" w:space="0" w:color="auto"/>
      </w:divBdr>
    </w:div>
    <w:div w:id="153820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jpe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4133B-132F-410C-9B74-867F38A6D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1856</Words>
  <Characters>10584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Mwinyi Khamis</dc:creator>
  <cp:keywords/>
  <dc:description/>
  <cp:lastModifiedBy>mwikha@hotmail.com</cp:lastModifiedBy>
  <cp:revision>2</cp:revision>
  <dcterms:created xsi:type="dcterms:W3CDTF">2024-10-09T17:11:00Z</dcterms:created>
  <dcterms:modified xsi:type="dcterms:W3CDTF">2024-10-09T17:11:00Z</dcterms:modified>
</cp:coreProperties>
</file>