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D9" w:rsidRDefault="00C2770F">
      <w:pPr>
        <w:pStyle w:val="NoSpacing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SHUA LIZARDO PS 2X2 EDIT CORP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9" w:rsidRDefault="00647D31">
      <w:pPr>
        <w:pStyle w:val="NoSpacing"/>
        <w:jc w:val="center"/>
        <w:rPr>
          <w:b/>
          <w:i/>
          <w:sz w:val="16"/>
          <w:szCs w:val="16"/>
        </w:rPr>
      </w:pPr>
      <w:r>
        <w:rPr>
          <w:b/>
          <w:sz w:val="16"/>
          <w:szCs w:val="16"/>
        </w:rPr>
        <w:t>JOSHUA FLORES LIZARDO</w:t>
      </w:r>
    </w:p>
    <w:p w:rsidR="00FB4CD9" w:rsidRDefault="00647D31">
      <w:pPr>
        <w:pStyle w:val="NoSpacing"/>
        <w:jc w:val="center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Bachelors of Science in Hospitality Management</w:t>
      </w:r>
    </w:p>
    <w:p w:rsidR="00FB4CD9" w:rsidRDefault="00FB4CD9">
      <w:pPr>
        <w:pStyle w:val="NoSpacing"/>
        <w:rPr>
          <w:sz w:val="16"/>
          <w:szCs w:val="16"/>
        </w:rPr>
      </w:pPr>
    </w:p>
    <w:p w:rsidR="00FB4CD9" w:rsidRDefault="00647D31"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  <w:t>09101179464</w:t>
      </w:r>
    </w:p>
    <w:p w:rsidR="00FB4CD9" w:rsidRDefault="00F27336">
      <w:pPr>
        <w:pStyle w:val="NoSpacing"/>
        <w:jc w:val="center"/>
        <w:rPr>
          <w:sz w:val="16"/>
          <w:szCs w:val="16"/>
        </w:rPr>
      </w:pPr>
      <w:hyperlink r:id="rId9" w:history="1">
        <w:r w:rsidR="00647D31">
          <w:rPr>
            <w:rStyle w:val="Hyperlink"/>
            <w:sz w:val="16"/>
            <w:szCs w:val="16"/>
          </w:rPr>
          <w:t>joshuafloreslizardo@gmail.com</w:t>
        </w:r>
      </w:hyperlink>
    </w:p>
    <w:p w:rsidR="00FB4CD9" w:rsidRDefault="00FB4CD9">
      <w:pPr>
        <w:pStyle w:val="NoSpacing"/>
        <w:rPr>
          <w:sz w:val="16"/>
          <w:szCs w:val="16"/>
        </w:rPr>
      </w:pPr>
    </w:p>
    <w:p w:rsidR="00FB4CD9" w:rsidRDefault="00647D31">
      <w:pPr>
        <w:pStyle w:val="NoSpacing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To acquire valuable knowledge and skills to complement those that I have learned from school in an actual job environment. In return, I offer my service and determination to be an asset to your company throughout the duration of my training period.</w:t>
      </w:r>
    </w:p>
    <w:p w:rsidR="00FB4CD9" w:rsidRDefault="00647D31" w:rsidP="00903D2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FB4CD9" w:rsidRDefault="00647D31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EDUCATIONAL ATTAINMENT</w:t>
      </w:r>
    </w:p>
    <w:tbl>
      <w:tblPr>
        <w:tblStyle w:val="TableGrid"/>
        <w:tblW w:w="9438" w:type="dxa"/>
        <w:tblLayout w:type="fixed"/>
        <w:tblLook w:val="04A0" w:firstRow="1" w:lastRow="0" w:firstColumn="1" w:lastColumn="0" w:noHBand="0" w:noVBand="1"/>
      </w:tblPr>
      <w:tblGrid>
        <w:gridCol w:w="3155"/>
        <w:gridCol w:w="3153"/>
        <w:gridCol w:w="3130"/>
      </w:tblGrid>
      <w:tr w:rsidR="00FB4CD9">
        <w:trPr>
          <w:trHeight w:val="408"/>
        </w:trPr>
        <w:tc>
          <w:tcPr>
            <w:tcW w:w="3155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TERTIARY</w:t>
            </w:r>
          </w:p>
        </w:tc>
        <w:tc>
          <w:tcPr>
            <w:tcW w:w="3153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University of the Cordilleras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Governor Pack Road Baguio City</w:t>
            </w:r>
          </w:p>
        </w:tc>
        <w:tc>
          <w:tcPr>
            <w:tcW w:w="313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2015 – 2017</w:t>
            </w:r>
          </w:p>
        </w:tc>
      </w:tr>
      <w:tr w:rsidR="00FB4CD9">
        <w:trPr>
          <w:trHeight w:val="393"/>
        </w:trPr>
        <w:tc>
          <w:tcPr>
            <w:tcW w:w="3155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TECH-VOC</w:t>
            </w:r>
          </w:p>
        </w:tc>
        <w:tc>
          <w:tcPr>
            <w:tcW w:w="3153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Baguio City School of Arts and Trades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 Military Cut-Off Baguio City</w:t>
            </w:r>
          </w:p>
        </w:tc>
        <w:tc>
          <w:tcPr>
            <w:tcW w:w="313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2012 – 2014</w:t>
            </w:r>
          </w:p>
          <w:p w:rsidR="00FB4CD9" w:rsidRDefault="00FB4CD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FB4CD9">
        <w:trPr>
          <w:trHeight w:val="408"/>
        </w:trPr>
        <w:tc>
          <w:tcPr>
            <w:tcW w:w="3155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SECONDARY</w:t>
            </w:r>
          </w:p>
        </w:tc>
        <w:tc>
          <w:tcPr>
            <w:tcW w:w="3153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Baguio City National High School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Governor Pack Road Baguio City</w:t>
            </w:r>
          </w:p>
        </w:tc>
        <w:tc>
          <w:tcPr>
            <w:tcW w:w="313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2008 – 2012</w:t>
            </w:r>
          </w:p>
          <w:p w:rsidR="00FB4CD9" w:rsidRDefault="00FB4CD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FB4CD9">
        <w:trPr>
          <w:trHeight w:val="424"/>
        </w:trPr>
        <w:tc>
          <w:tcPr>
            <w:tcW w:w="3155" w:type="dxa"/>
          </w:tcPr>
          <w:p w:rsidR="00FB4CD9" w:rsidRDefault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PRIMARY</w:t>
            </w:r>
          </w:p>
        </w:tc>
        <w:tc>
          <w:tcPr>
            <w:tcW w:w="3153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Dontogan</w:t>
            </w:r>
            <w:proofErr w:type="spellEnd"/>
            <w:r>
              <w:rPr>
                <w:b/>
                <w:sz w:val="16"/>
                <w:szCs w:val="16"/>
              </w:rPr>
              <w:t xml:space="preserve"> Elementary School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Dontogan</w:t>
            </w:r>
            <w:proofErr w:type="spellEnd"/>
            <w:r>
              <w:rPr>
                <w:sz w:val="16"/>
                <w:szCs w:val="16"/>
              </w:rPr>
              <w:t xml:space="preserve"> Green Valley Baguio City</w:t>
            </w:r>
          </w:p>
        </w:tc>
        <w:tc>
          <w:tcPr>
            <w:tcW w:w="313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2002 -2008</w:t>
            </w:r>
          </w:p>
          <w:p w:rsidR="00FB4CD9" w:rsidRDefault="00FB4CD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FB4CD9" w:rsidRDefault="00FB4CD9">
      <w:pPr>
        <w:pStyle w:val="NoSpacing"/>
        <w:rPr>
          <w:b/>
          <w:sz w:val="16"/>
          <w:szCs w:val="16"/>
        </w:rPr>
      </w:pPr>
    </w:p>
    <w:p w:rsidR="00FB4CD9" w:rsidRDefault="00647D31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COMPETENCIES</w:t>
      </w:r>
    </w:p>
    <w:tbl>
      <w:tblPr>
        <w:tblStyle w:val="TableGrid"/>
        <w:tblW w:w="9392" w:type="dxa"/>
        <w:tblLayout w:type="fixed"/>
        <w:tblLook w:val="04A0" w:firstRow="1" w:lastRow="0" w:firstColumn="1" w:lastColumn="0" w:noHBand="0" w:noVBand="1"/>
      </w:tblPr>
      <w:tblGrid>
        <w:gridCol w:w="3127"/>
        <w:gridCol w:w="2651"/>
        <w:gridCol w:w="3614"/>
      </w:tblGrid>
      <w:tr w:rsidR="00FB4CD9">
        <w:trPr>
          <w:trHeight w:val="389"/>
        </w:trPr>
        <w:tc>
          <w:tcPr>
            <w:tcW w:w="3127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Certificate/s</w:t>
            </w:r>
          </w:p>
        </w:tc>
        <w:tc>
          <w:tcPr>
            <w:tcW w:w="265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No.</w:t>
            </w:r>
          </w:p>
          <w:p w:rsidR="00FB4CD9" w:rsidRDefault="00FB4CD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14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Validity</w:t>
            </w:r>
          </w:p>
        </w:tc>
      </w:tr>
      <w:tr w:rsidR="00674A24">
        <w:trPr>
          <w:trHeight w:val="70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Trainers Methodology Certificate 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TMC 18141101014186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September 14, 2018 – September 13, 2023</w:t>
            </w:r>
          </w:p>
        </w:tc>
      </w:tr>
      <w:tr w:rsidR="00674A24">
        <w:trPr>
          <w:trHeight w:val="70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TVET Trainer Certificate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COOKERY NCII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P-2314110200013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February 10, 2023 – February 10, 2025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Certificate II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COOKERY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23141102000089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January 09, 2023 – January 08, 2028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Accreditation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COOKERY NCII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Certificate II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Food and Beverages Services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22141102982749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August 12, 2022 – August 12, 2027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TVET Trainer Certificate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Food and Beverages NCII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221814111200139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September 15, 2022 – August 12, 2027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Certificate II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Bread and Pastry Production 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22141102981373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July 08, 2022 – July 07, 2027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National TVET Trainer Certificate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Bread and Pastry Production NCII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221814111200117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August 1, 2022 – July 7, 2027</w:t>
            </w:r>
          </w:p>
        </w:tc>
      </w:tr>
      <w:tr w:rsidR="00674A24">
        <w:trPr>
          <w:trHeight w:val="131"/>
        </w:trPr>
        <w:tc>
          <w:tcPr>
            <w:tcW w:w="3127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Accreditation</w:t>
            </w:r>
          </w:p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Bread and Pastry Production NCII</w:t>
            </w:r>
          </w:p>
        </w:tc>
        <w:tc>
          <w:tcPr>
            <w:tcW w:w="2651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CA-BPP0214112227073</w:t>
            </w:r>
          </w:p>
        </w:tc>
        <w:tc>
          <w:tcPr>
            <w:tcW w:w="3614" w:type="dxa"/>
          </w:tcPr>
          <w:p w:rsidR="00674A24" w:rsidRDefault="00674A24" w:rsidP="00674A24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November 4, 2022 – July 7, 2027</w:t>
            </w:r>
          </w:p>
        </w:tc>
      </w:tr>
    </w:tbl>
    <w:p w:rsidR="00FB4CD9" w:rsidRDefault="00FB4CD9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FB4CD9" w:rsidRDefault="00647D31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WORK EXPERIENCE</w:t>
      </w:r>
    </w:p>
    <w:p w:rsidR="00FB4CD9" w:rsidRDefault="00FB4CD9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9421" w:type="dxa"/>
        <w:tblLayout w:type="fixed"/>
        <w:tblLook w:val="04A0" w:firstRow="1" w:lastRow="0" w:firstColumn="1" w:lastColumn="0" w:noHBand="0" w:noVBand="1"/>
      </w:tblPr>
      <w:tblGrid>
        <w:gridCol w:w="3146"/>
        <w:gridCol w:w="3143"/>
        <w:gridCol w:w="3132"/>
      </w:tblGrid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3143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Job Description</w:t>
            </w: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Duration </w:t>
            </w:r>
          </w:p>
        </w:tc>
      </w:tr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TRAINER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BLUE PHENIX SKILLS TRAINING CENTER CORPORATION 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22, </w:t>
            </w:r>
            <w:proofErr w:type="spellStart"/>
            <w:r>
              <w:rPr>
                <w:sz w:val="16"/>
                <w:szCs w:val="16"/>
                <w:lang w:val="en-US"/>
              </w:rPr>
              <w:t>Camella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Street, Upper Q.M., Baguio City</w:t>
            </w:r>
          </w:p>
        </w:tc>
        <w:tc>
          <w:tcPr>
            <w:tcW w:w="3143" w:type="dxa"/>
          </w:tcPr>
          <w:p w:rsidR="00FB4CD9" w:rsidRDefault="00647D31">
            <w:pPr>
              <w:pStyle w:val="NoSpacing"/>
              <w:numPr>
                <w:ilvl w:val="0"/>
                <w:numId w:val="2"/>
              </w:numPr>
              <w:ind w:left="108" w:hanging="14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Prepare learning modules and instructional materials;</w:t>
            </w:r>
          </w:p>
          <w:p w:rsidR="00FB4CD9" w:rsidRDefault="00647D31">
            <w:pPr>
              <w:pStyle w:val="NoSpacing"/>
              <w:numPr>
                <w:ilvl w:val="0"/>
                <w:numId w:val="2"/>
              </w:numPr>
              <w:ind w:left="108" w:hanging="14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Conduct and deliver training (blended &amp; face-to-face)</w:t>
            </w:r>
          </w:p>
          <w:p w:rsidR="00FB4CD9" w:rsidRDefault="00647D31">
            <w:pPr>
              <w:pStyle w:val="NoSpacing"/>
              <w:numPr>
                <w:ilvl w:val="0"/>
                <w:numId w:val="2"/>
              </w:numPr>
              <w:ind w:left="108" w:hanging="14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Conduct Institutional Assessment </w:t>
            </w:r>
          </w:p>
          <w:p w:rsidR="00FB4CD9" w:rsidRDefault="00647D31">
            <w:pPr>
              <w:pStyle w:val="NoSpacing"/>
              <w:numPr>
                <w:ilvl w:val="0"/>
                <w:numId w:val="2"/>
              </w:numPr>
              <w:ind w:left="108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Maintain orderliness of the training laboratory</w:t>
            </w: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April 15, 2022 to present</w:t>
            </w:r>
          </w:p>
        </w:tc>
      </w:tr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ASSISTANT BAKER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BEANERY CAFÉ 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M. </w:t>
            </w:r>
            <w:proofErr w:type="spellStart"/>
            <w:r>
              <w:rPr>
                <w:sz w:val="16"/>
                <w:szCs w:val="16"/>
                <w:lang w:val="en-US"/>
              </w:rPr>
              <w:t>Bucag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Street, </w:t>
            </w:r>
            <w:proofErr w:type="spellStart"/>
            <w:r>
              <w:rPr>
                <w:sz w:val="16"/>
                <w:szCs w:val="16"/>
                <w:lang w:val="en-US"/>
              </w:rPr>
              <w:t>Cabaruan</w:t>
            </w:r>
            <w:proofErr w:type="spellEnd"/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Cauayan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City, Isabela</w:t>
            </w:r>
          </w:p>
        </w:tc>
        <w:tc>
          <w:tcPr>
            <w:tcW w:w="3143" w:type="dxa"/>
          </w:tcPr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Maintaining cleanliness and orderliness of the baking area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Sanitizing utensils and equipment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and production of bakery products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and production of pastry products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and presentation of gateaux, tortes and cakes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and production of petits fours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and production of desserts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Inventory of Stocks</w:t>
            </w:r>
          </w:p>
          <w:p w:rsidR="00FB4CD9" w:rsidRDefault="00647D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8" w:hanging="10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Selling pastry and bakery products to customers</w:t>
            </w:r>
          </w:p>
          <w:p w:rsidR="00FB4CD9" w:rsidRDefault="00FB4CD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February 01, 2021 to March 30, 2022</w:t>
            </w:r>
          </w:p>
        </w:tc>
      </w:tr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TRAINER </w:t>
            </w:r>
            <w:r>
              <w:rPr>
                <w:sz w:val="16"/>
                <w:szCs w:val="16"/>
              </w:rPr>
              <w:t>(Cookery)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BAGUIO CITY SCHOOL OF ARTS AND TRADES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80 Military Cut-Off Baguio City</w:t>
            </w:r>
          </w:p>
        </w:tc>
        <w:tc>
          <w:tcPr>
            <w:tcW w:w="3143" w:type="dxa"/>
          </w:tcPr>
          <w:p w:rsidR="00FB4CD9" w:rsidRDefault="00647D31">
            <w:pPr>
              <w:pStyle w:val="NoSpacing"/>
              <w:numPr>
                <w:ilvl w:val="0"/>
                <w:numId w:val="4"/>
              </w:numPr>
              <w:ind w:left="108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learning modules and instructional materials; deliver training; conduct Institutional Assessment; Maintain training facility; Perform other related tasks deem required.</w:t>
            </w: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January 9, 2018 – January 31, 2021</w:t>
            </w:r>
          </w:p>
        </w:tc>
      </w:tr>
      <w:tr w:rsidR="00FB4CD9">
        <w:trPr>
          <w:trHeight w:val="1797"/>
        </w:trPr>
        <w:tc>
          <w:tcPr>
            <w:tcW w:w="3146" w:type="dxa"/>
            <w:shd w:val="clear" w:color="auto" w:fill="auto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 &amp; B RECEPTIONIST / WAIT STAFF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SHEE AND YANG BED AND BREAKFAST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General Santos Street, </w:t>
            </w:r>
            <w:proofErr w:type="spellStart"/>
            <w:r>
              <w:rPr>
                <w:sz w:val="16"/>
                <w:szCs w:val="16"/>
              </w:rPr>
              <w:t>Poblacion</w:t>
            </w:r>
            <w:proofErr w:type="spellEnd"/>
            <w:r>
              <w:rPr>
                <w:sz w:val="16"/>
                <w:szCs w:val="16"/>
              </w:rPr>
              <w:t xml:space="preserve"> North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Solano, Nueva Vizcaya</w:t>
            </w:r>
          </w:p>
        </w:tc>
        <w:tc>
          <w:tcPr>
            <w:tcW w:w="3143" w:type="dxa"/>
          </w:tcPr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shd w:val="clear" w:color="auto" w:fill="FFFFFF"/>
              </w:rPr>
              <w:t>Welcome guests, check guests in and out of the bed &amp; breakfast, deal with guest queries, provide prompt and professional guest service to meet guest needs / concerns and ensure guest satisfaction.</w:t>
            </w:r>
          </w:p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of the dining room for service;</w:t>
            </w:r>
          </w:p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16"/>
                <w:szCs w:val="16"/>
                <w:shd w:val="clear" w:color="auto" w:fill="FFFFFF"/>
              </w:rPr>
              <w:t>Responsible for taking orders, delivering food and drinks to guests and processing payments.</w:t>
            </w:r>
          </w:p>
          <w:p w:rsidR="00FB4CD9" w:rsidRDefault="00FB4CD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April 1, 2016 – December 31, 2017</w:t>
            </w:r>
          </w:p>
        </w:tc>
      </w:tr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BIG OVEN CATERING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(Line Cook)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</w:t>
            </w:r>
            <w:proofErr w:type="spellStart"/>
            <w:r>
              <w:rPr>
                <w:sz w:val="16"/>
                <w:szCs w:val="16"/>
              </w:rPr>
              <w:t>Lucban</w:t>
            </w:r>
            <w:proofErr w:type="spellEnd"/>
            <w:r>
              <w:rPr>
                <w:sz w:val="16"/>
                <w:szCs w:val="16"/>
              </w:rPr>
              <w:t xml:space="preserve"> Extension, Baguio City</w:t>
            </w:r>
          </w:p>
        </w:tc>
        <w:tc>
          <w:tcPr>
            <w:tcW w:w="3143" w:type="dxa"/>
          </w:tcPr>
          <w:p w:rsidR="00FB4CD9" w:rsidRDefault="00647D31">
            <w:pPr>
              <w:pStyle w:val="NoSpacing"/>
              <w:numPr>
                <w:ilvl w:val="0"/>
                <w:numId w:val="4"/>
              </w:numPr>
              <w:ind w:left="108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 Kitchen task</w:t>
            </w: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February 2015 – March 2016</w:t>
            </w:r>
          </w:p>
        </w:tc>
      </w:tr>
      <w:tr w:rsidR="00FB4CD9">
        <w:trPr>
          <w:trHeight w:val="144"/>
        </w:trPr>
        <w:tc>
          <w:tcPr>
            <w:tcW w:w="3146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 &amp; B RECEPTIONIST / WAIT STAFF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SHEE AND YANG BED AND BREAKFAST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General Santos Street, </w:t>
            </w:r>
            <w:proofErr w:type="spellStart"/>
            <w:r>
              <w:rPr>
                <w:sz w:val="16"/>
                <w:szCs w:val="16"/>
              </w:rPr>
              <w:t>Poblacion</w:t>
            </w:r>
            <w:proofErr w:type="spellEnd"/>
            <w:r>
              <w:rPr>
                <w:sz w:val="16"/>
                <w:szCs w:val="16"/>
              </w:rPr>
              <w:t xml:space="preserve"> North</w:t>
            </w:r>
          </w:p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Solano, Nueva Vizcaya</w:t>
            </w:r>
          </w:p>
        </w:tc>
        <w:tc>
          <w:tcPr>
            <w:tcW w:w="3143" w:type="dxa"/>
          </w:tcPr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shd w:val="clear" w:color="auto" w:fill="FFFFFF"/>
              </w:rPr>
              <w:t>Welcome guests, check guests in and out of the bed &amp; breakfast, deal with guest queries, provide prompt and professional guest service to meet guest needs / concerns and ensure guest satisfaction.</w:t>
            </w:r>
          </w:p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Preparation of the dining room for service;</w:t>
            </w:r>
          </w:p>
          <w:p w:rsidR="00FB4CD9" w:rsidRDefault="00647D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8" w:hanging="14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16"/>
                <w:szCs w:val="16"/>
                <w:shd w:val="clear" w:color="auto" w:fill="FFFFFF"/>
              </w:rPr>
              <w:t>Responsible for taking orders, delivering food and drinks to guests and processing payments.</w:t>
            </w:r>
          </w:p>
          <w:p w:rsidR="00FB4CD9" w:rsidRDefault="00FB4CD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32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January 15, 2013 - December 31, 2013</w:t>
            </w:r>
          </w:p>
        </w:tc>
      </w:tr>
    </w:tbl>
    <w:p w:rsidR="00FB4CD9" w:rsidRDefault="00FB4CD9">
      <w:pPr>
        <w:pStyle w:val="NoSpacing"/>
        <w:rPr>
          <w:b/>
          <w:sz w:val="16"/>
          <w:szCs w:val="16"/>
        </w:rPr>
      </w:pPr>
    </w:p>
    <w:p w:rsidR="00FB4CD9" w:rsidRDefault="00647D31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SKILLS/CERTIFICATES/TRAINING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3121"/>
        <w:gridCol w:w="3120"/>
        <w:gridCol w:w="3105"/>
      </w:tblGrid>
      <w:tr w:rsidR="00FB4CD9">
        <w:trPr>
          <w:trHeight w:val="219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 CITATION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Medallion of Excellence in Cooking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 30, 2014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MEDALLION FOR EXCELLENCE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ASEAN SKILLS COMPETITION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 19 – 29, 2014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RECOGNITION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GOLD MEDALIST (PNSC)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14, 2014</w:t>
            </w:r>
          </w:p>
        </w:tc>
      </w:tr>
      <w:tr w:rsidR="00FB4CD9">
        <w:trPr>
          <w:trHeight w:val="348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ACADEMIC ACHIEVEMENT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  <w:vertAlign w:val="superscript"/>
              </w:rPr>
              <w:t>RD</w:t>
            </w:r>
            <w:r>
              <w:rPr>
                <w:b/>
                <w:sz w:val="16"/>
                <w:szCs w:val="16"/>
              </w:rPr>
              <w:t xml:space="preserve"> HONOR AWARD201</w:t>
            </w:r>
          </w:p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Year Bundled Course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14, 2014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AWARD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Bread and Pastry Production NCII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14, 2014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AWARD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Commercial Cooking NCII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14, 2014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TRAINING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Bread and Pastry Production NCII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February 10 – March 7, 2014</w:t>
            </w:r>
          </w:p>
        </w:tc>
      </w:tr>
      <w:tr w:rsidR="00FB4CD9">
        <w:trPr>
          <w:trHeight w:val="219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TRAINING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Housekeeping NCII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December 9, 2013 – January 30, 214</w:t>
            </w:r>
          </w:p>
        </w:tc>
      </w:tr>
      <w:tr w:rsidR="00FB4CD9">
        <w:trPr>
          <w:trHeight w:val="237"/>
        </w:trPr>
        <w:tc>
          <w:tcPr>
            <w:tcW w:w="312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CERTIFICATE OF TRAINING</w:t>
            </w:r>
          </w:p>
        </w:tc>
        <w:tc>
          <w:tcPr>
            <w:tcW w:w="312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Food and Beverages NCII</w:t>
            </w:r>
          </w:p>
        </w:tc>
        <w:tc>
          <w:tcPr>
            <w:tcW w:w="3105" w:type="dxa"/>
          </w:tcPr>
          <w:p w:rsidR="00FB4CD9" w:rsidRDefault="00647D3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 28 – March 22, 2013</w:t>
            </w:r>
          </w:p>
        </w:tc>
      </w:tr>
    </w:tbl>
    <w:p w:rsidR="00FB4CD9" w:rsidRDefault="00FB4CD9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674A24" w:rsidRDefault="00674A24">
      <w:pPr>
        <w:pStyle w:val="NoSpacing"/>
        <w:rPr>
          <w:b/>
          <w:sz w:val="16"/>
          <w:szCs w:val="16"/>
        </w:rPr>
      </w:pPr>
    </w:p>
    <w:p w:rsidR="00FB4CD9" w:rsidRDefault="00647D31">
      <w:pPr>
        <w:pStyle w:val="NoSpacing"/>
        <w:rPr>
          <w:b/>
          <w:sz w:val="16"/>
          <w:szCs w:val="16"/>
        </w:rPr>
      </w:pPr>
      <w:bookmarkStart w:id="0" w:name="_GoBack"/>
      <w:bookmarkEnd w:id="0"/>
      <w:r>
        <w:rPr>
          <w:b/>
          <w:sz w:val="16"/>
          <w:szCs w:val="16"/>
        </w:rPr>
        <w:lastRenderedPageBreak/>
        <w:t>PERSONAL DETAILS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4647"/>
        <w:gridCol w:w="4639"/>
      </w:tblGrid>
      <w:tr w:rsidR="00FB4CD9">
        <w:trPr>
          <w:trHeight w:val="22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Joshua Flores </w:t>
            </w:r>
            <w:proofErr w:type="spellStart"/>
            <w:r>
              <w:rPr>
                <w:b/>
                <w:sz w:val="16"/>
                <w:szCs w:val="16"/>
              </w:rPr>
              <w:t>Lizardo</w:t>
            </w:r>
            <w:proofErr w:type="spellEnd"/>
          </w:p>
        </w:tc>
      </w:tr>
      <w:tr w:rsidR="00FB4CD9">
        <w:trPr>
          <w:trHeight w:val="210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DC2EF5">
              <w:rPr>
                <w:b/>
                <w:sz w:val="16"/>
                <w:szCs w:val="16"/>
                <w:lang w:val="en-US"/>
              </w:rPr>
              <w:t>6</w:t>
            </w:r>
          </w:p>
        </w:tc>
      </w:tr>
      <w:tr w:rsidR="00FB4CD9">
        <w:trPr>
          <w:trHeight w:val="22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BIRTHDATE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April 22, 1996</w:t>
            </w:r>
          </w:p>
        </w:tc>
      </w:tr>
      <w:tr w:rsidR="00FB4CD9">
        <w:trPr>
          <w:trHeight w:val="22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BIRTHPLACE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Baguio City</w:t>
            </w:r>
          </w:p>
        </w:tc>
      </w:tr>
      <w:tr w:rsidR="00FB4CD9">
        <w:trPr>
          <w:trHeight w:val="43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579 Purok 9 </w:t>
            </w:r>
            <w:proofErr w:type="spellStart"/>
            <w:r>
              <w:rPr>
                <w:b/>
                <w:sz w:val="16"/>
                <w:szCs w:val="16"/>
              </w:rPr>
              <w:t>Pitlawan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Dontogan</w:t>
            </w:r>
            <w:proofErr w:type="spellEnd"/>
            <w:r>
              <w:rPr>
                <w:b/>
                <w:sz w:val="16"/>
                <w:szCs w:val="16"/>
              </w:rPr>
              <w:t xml:space="preserve"> Barangay Green Valley Baguio City</w:t>
            </w:r>
          </w:p>
        </w:tc>
      </w:tr>
      <w:tr w:rsidR="00FB4CD9">
        <w:trPr>
          <w:trHeight w:val="22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MOTHER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Asuncion Flores </w:t>
            </w:r>
            <w:proofErr w:type="spellStart"/>
            <w:r>
              <w:rPr>
                <w:b/>
                <w:sz w:val="16"/>
                <w:szCs w:val="16"/>
              </w:rPr>
              <w:t>Lizardo</w:t>
            </w:r>
            <w:proofErr w:type="spellEnd"/>
          </w:p>
        </w:tc>
      </w:tr>
      <w:tr w:rsidR="00FB4CD9">
        <w:trPr>
          <w:trHeight w:val="227"/>
        </w:trPr>
        <w:tc>
          <w:tcPr>
            <w:tcW w:w="4647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FATHER</w:t>
            </w:r>
          </w:p>
        </w:tc>
        <w:tc>
          <w:tcPr>
            <w:tcW w:w="4639" w:type="dxa"/>
          </w:tcPr>
          <w:p w:rsidR="00FB4CD9" w:rsidRDefault="00647D31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Jeremias </w:t>
            </w:r>
            <w:proofErr w:type="spellStart"/>
            <w:r>
              <w:rPr>
                <w:b/>
                <w:sz w:val="16"/>
                <w:szCs w:val="16"/>
              </w:rPr>
              <w:t>Gapuz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Lizardo</w:t>
            </w:r>
            <w:proofErr w:type="spellEnd"/>
          </w:p>
        </w:tc>
      </w:tr>
    </w:tbl>
    <w:p w:rsidR="00FB4CD9" w:rsidRDefault="00FB4CD9">
      <w:pPr>
        <w:pStyle w:val="NoSpacing"/>
        <w:rPr>
          <w:b/>
          <w:sz w:val="16"/>
        </w:rPr>
      </w:pPr>
    </w:p>
    <w:p w:rsidR="00FB4CD9" w:rsidRDefault="00647D31">
      <w:pPr>
        <w:pStyle w:val="NoSpacing"/>
        <w:rPr>
          <w:b/>
          <w:sz w:val="16"/>
        </w:rPr>
      </w:pPr>
      <w:r>
        <w:rPr>
          <w:b/>
          <w:sz w:val="16"/>
        </w:rPr>
        <w:t>REFERENCES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B4CD9">
        <w:tc>
          <w:tcPr>
            <w:tcW w:w="231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10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CONTACT NUMBER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ADDRESS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POSITION</w:t>
            </w:r>
          </w:p>
        </w:tc>
      </w:tr>
      <w:tr w:rsidR="00FB4CD9">
        <w:tc>
          <w:tcPr>
            <w:tcW w:w="2310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Mary Kristine Iris C. Pasion</w:t>
            </w:r>
          </w:p>
        </w:tc>
        <w:tc>
          <w:tcPr>
            <w:tcW w:w="2310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09298684214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BCSAT-TESDA Military Cut-Off Baguio City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Instructor 1</w:t>
            </w:r>
          </w:p>
        </w:tc>
      </w:tr>
      <w:tr w:rsidR="00FB4CD9">
        <w:tc>
          <w:tcPr>
            <w:tcW w:w="2310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proofErr w:type="spellStart"/>
            <w:r>
              <w:rPr>
                <w:bCs/>
                <w:sz w:val="16"/>
              </w:rPr>
              <w:t>Charlynne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Buangan</w:t>
            </w:r>
            <w:proofErr w:type="spellEnd"/>
          </w:p>
        </w:tc>
        <w:tc>
          <w:tcPr>
            <w:tcW w:w="2310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09178305456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University of the Cordilleras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</w:rPr>
            </w:pPr>
            <w:r>
              <w:rPr>
                <w:bCs/>
                <w:sz w:val="16"/>
              </w:rPr>
              <w:t>Instructor</w:t>
            </w:r>
          </w:p>
        </w:tc>
      </w:tr>
      <w:tr w:rsidR="00FB4CD9">
        <w:tc>
          <w:tcPr>
            <w:tcW w:w="2310" w:type="dxa"/>
          </w:tcPr>
          <w:p w:rsidR="00FB4CD9" w:rsidRDefault="00647D31">
            <w:pPr>
              <w:pStyle w:val="NoSpacing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Josephine Flores</w:t>
            </w:r>
          </w:p>
        </w:tc>
        <w:tc>
          <w:tcPr>
            <w:tcW w:w="2310" w:type="dxa"/>
          </w:tcPr>
          <w:p w:rsidR="00FB4CD9" w:rsidRDefault="00FB4CD9">
            <w:pPr>
              <w:pStyle w:val="NoSpacing"/>
              <w:rPr>
                <w:bCs/>
                <w:sz w:val="16"/>
              </w:rPr>
            </w:pP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Blue Phenix Skills Training Center Corp</w:t>
            </w:r>
          </w:p>
        </w:tc>
        <w:tc>
          <w:tcPr>
            <w:tcW w:w="2311" w:type="dxa"/>
          </w:tcPr>
          <w:p w:rsidR="00FB4CD9" w:rsidRDefault="00647D31">
            <w:pPr>
              <w:pStyle w:val="NoSpacing"/>
              <w:rPr>
                <w:bCs/>
                <w:sz w:val="16"/>
                <w:lang w:val="en-US"/>
              </w:rPr>
            </w:pPr>
            <w:r>
              <w:rPr>
                <w:bCs/>
                <w:sz w:val="16"/>
                <w:lang w:val="en-US"/>
              </w:rPr>
              <w:t>President</w:t>
            </w:r>
          </w:p>
        </w:tc>
      </w:tr>
    </w:tbl>
    <w:p w:rsidR="00FB4CD9" w:rsidRDefault="00FB4CD9">
      <w:pPr>
        <w:pStyle w:val="NoSpacing"/>
        <w:rPr>
          <w:b/>
          <w:sz w:val="16"/>
        </w:rPr>
      </w:pPr>
    </w:p>
    <w:p w:rsidR="00FB4CD9" w:rsidRDefault="00647D31">
      <w:pPr>
        <w:pStyle w:val="NoSpacing"/>
        <w:rPr>
          <w:b/>
          <w:sz w:val="16"/>
        </w:rPr>
      </w:pPr>
      <w:r>
        <w:rPr>
          <w:b/>
          <w:sz w:val="16"/>
        </w:rPr>
        <w:t>AFFIRMATION</w:t>
      </w:r>
    </w:p>
    <w:p w:rsidR="00FB4CD9" w:rsidRDefault="00647D31">
      <w:pPr>
        <w:pStyle w:val="NoSpacing"/>
        <w:ind w:firstLine="720"/>
        <w:rPr>
          <w:bCs/>
          <w:sz w:val="16"/>
        </w:rPr>
      </w:pPr>
      <w:r>
        <w:rPr>
          <w:bCs/>
          <w:sz w:val="16"/>
        </w:rPr>
        <w:t>I hereby certify that all the information mentioned are all facts and correct to the best of my knowledge.</w:t>
      </w:r>
    </w:p>
    <w:p w:rsidR="00FB4CD9" w:rsidRDefault="00FB4CD9">
      <w:pPr>
        <w:pStyle w:val="NoSpacing"/>
        <w:ind w:firstLine="720"/>
        <w:rPr>
          <w:bCs/>
          <w:sz w:val="16"/>
        </w:rPr>
      </w:pPr>
    </w:p>
    <w:p w:rsidR="00FB4CD9" w:rsidRDefault="00647D31">
      <w:pPr>
        <w:pStyle w:val="NoSpacing"/>
        <w:rPr>
          <w:b/>
          <w:sz w:val="16"/>
        </w:rPr>
      </w:pPr>
      <w:r>
        <w:rPr>
          <w:b/>
          <w:sz w:val="16"/>
        </w:rPr>
        <w:t>Affirmed by:</w:t>
      </w:r>
    </w:p>
    <w:p w:rsidR="00FB4CD9" w:rsidRDefault="00FB4CD9">
      <w:pPr>
        <w:pStyle w:val="NoSpacing"/>
        <w:rPr>
          <w:b/>
          <w:sz w:val="16"/>
        </w:rPr>
      </w:pPr>
    </w:p>
    <w:p w:rsidR="00FB4CD9" w:rsidRDefault="00647D31">
      <w:pPr>
        <w:pStyle w:val="NoSpacing"/>
        <w:rPr>
          <w:b/>
          <w:sz w:val="16"/>
          <w:u w:val="single"/>
        </w:rPr>
      </w:pPr>
      <w:r>
        <w:rPr>
          <w:noProof/>
          <w:lang w:eastAsia="en-PH"/>
        </w:rPr>
        <w:drawing>
          <wp:inline distT="0" distB="0" distL="114300" distR="114300">
            <wp:extent cx="1578610" cy="695325"/>
            <wp:effectExtent l="0" t="0" r="254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5" cy="6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D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336" w:rsidRDefault="00F27336">
      <w:pPr>
        <w:spacing w:line="240" w:lineRule="auto"/>
      </w:pPr>
      <w:r>
        <w:separator/>
      </w:r>
    </w:p>
  </w:endnote>
  <w:endnote w:type="continuationSeparator" w:id="0">
    <w:p w:rsidR="00F27336" w:rsidRDefault="00F27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336" w:rsidRDefault="00F27336">
      <w:pPr>
        <w:spacing w:after="0"/>
      </w:pPr>
      <w:r>
        <w:separator/>
      </w:r>
    </w:p>
  </w:footnote>
  <w:footnote w:type="continuationSeparator" w:id="0">
    <w:p w:rsidR="00F27336" w:rsidRDefault="00F27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5604"/>
    <w:multiLevelType w:val="multilevel"/>
    <w:tmpl w:val="14D55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5CA"/>
    <w:multiLevelType w:val="multilevel"/>
    <w:tmpl w:val="14EB25CA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B385E63"/>
    <w:multiLevelType w:val="multilevel"/>
    <w:tmpl w:val="1B385E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5203"/>
    <w:multiLevelType w:val="multilevel"/>
    <w:tmpl w:val="487152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60B"/>
    <w:rsid w:val="00093A99"/>
    <w:rsid w:val="000E1920"/>
    <w:rsid w:val="001F21C9"/>
    <w:rsid w:val="002B2947"/>
    <w:rsid w:val="003A1967"/>
    <w:rsid w:val="00443677"/>
    <w:rsid w:val="0047076E"/>
    <w:rsid w:val="004A2F9D"/>
    <w:rsid w:val="005156FE"/>
    <w:rsid w:val="00542820"/>
    <w:rsid w:val="00574E22"/>
    <w:rsid w:val="0063113A"/>
    <w:rsid w:val="00647D31"/>
    <w:rsid w:val="00674A24"/>
    <w:rsid w:val="006C386B"/>
    <w:rsid w:val="0074092F"/>
    <w:rsid w:val="0078160B"/>
    <w:rsid w:val="00903D29"/>
    <w:rsid w:val="00910B66"/>
    <w:rsid w:val="009E4EDE"/>
    <w:rsid w:val="00A01F0B"/>
    <w:rsid w:val="00A62694"/>
    <w:rsid w:val="00C2770F"/>
    <w:rsid w:val="00DC2EF5"/>
    <w:rsid w:val="00EC16F0"/>
    <w:rsid w:val="00F27336"/>
    <w:rsid w:val="00FB4CD9"/>
    <w:rsid w:val="0C8556DD"/>
    <w:rsid w:val="2388023D"/>
    <w:rsid w:val="7F3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6B16"/>
  <w15:docId w15:val="{B8FF927D-AF64-490E-8189-B0D2B10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joshuafloresliz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FD9B4-9EE2-469E-B85E-D4406A16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LIZARDO</dc:creator>
  <cp:lastModifiedBy>HP</cp:lastModifiedBy>
  <cp:revision>8</cp:revision>
  <cp:lastPrinted>2023-01-09T03:11:00Z</cp:lastPrinted>
  <dcterms:created xsi:type="dcterms:W3CDTF">2022-07-05T15:01:00Z</dcterms:created>
  <dcterms:modified xsi:type="dcterms:W3CDTF">2023-02-23T10:36:00Z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5389997E09564AE7BED429328D980CF6</vt:lpwstr>
  </property>
</Properties>
</file>