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Савенкова Татьяна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</w:t>
      </w:r>
      <w:r>
        <w:t xml:space="preserve"> </w:t>
      </w:r>
      <w:r>
        <w:t xml:space="preserve">этого ката- 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 2.1. Перейдите в каталог /tmp. 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 2.3. Определите, есть ли в каталоге /var/spool подкаталог с именем</w:t>
      </w:r>
      <w:r>
        <w:t xml:space="preserve"> </w:t>
      </w:r>
      <w:r>
        <w:t xml:space="preserve">cron? 2.4. Перейдите в Ваш домашний каталог и выведите на экран его содержимое. Опре- 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 3.1. В домашнем каталоге создайте новый</w:t>
      </w:r>
      <w:r>
        <w:t xml:space="preserve"> </w:t>
      </w:r>
      <w:r>
        <w:t xml:space="preserve">каталог с именем newdir. 3.2. В каталоге ~/newdir создайте новый каталог с</w:t>
      </w:r>
      <w:r>
        <w:t xml:space="preserve"> </w:t>
      </w:r>
      <w:r>
        <w:t xml:space="preserve">именем morefun. 3.3. В домашнем каталоге создайте одной командой три</w:t>
      </w:r>
      <w:r>
        <w:t xml:space="preserve"> </w:t>
      </w:r>
      <w:r>
        <w:t xml:space="preserve">новых каталога с именами letters, memos, misk. Затем удалите эти каталоги одной командой. 3.4. Попробуйте удалить ранее созданный каталог</w:t>
      </w:r>
      <w:r>
        <w:t xml:space="preserve"> </w:t>
      </w:r>
      <w:r>
        <w:t xml:space="preserve">~/newdir командой rm. Проверьте, был ли каталог удалён. 3.5. Удалите каталог ~/newdir/morefun из домашнего каталога. Проверьте, был ли каталог</w:t>
      </w:r>
      <w:r>
        <w:t xml:space="preserve"> </w:t>
      </w:r>
      <w:r>
        <w:t xml:space="preserve">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</w:t>
      </w:r>
      <w:r>
        <w:t xml:space="preserve"> </w:t>
      </w:r>
      <w:r>
        <w:t xml:space="preserve">использо- вать для просмотра содержимое не только указанного каталога,</w:t>
      </w:r>
      <w:r>
        <w:t xml:space="preserve"> </w:t>
      </w:r>
      <w:r>
        <w:t xml:space="preserve">но и подкаталогов, 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 ровать по времени последнего изменения выводимый список</w:t>
      </w:r>
      <w:r>
        <w:t xml:space="preserve"> </w:t>
      </w:r>
      <w:r>
        <w:t xml:space="preserve">содержимого каталога с развёрнутым описанием файлов. 6. Используйте команду man для просмотра описания следующих команд: cd,</w:t>
      </w:r>
      <w:r>
        <w:t xml:space="preserve"> </w:t>
      </w:r>
      <w:r>
        <w:t xml:space="preserve">pwd, mkdir, 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 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</w:t>
      </w:r>
      <w:r>
        <w:t xml:space="preserve"> </w:t>
      </w:r>
      <w:r>
        <w:t xml:space="preserve">обычно осуществляется с помощью командной строки посредством построчного</w:t>
      </w:r>
      <w:r>
        <w:t xml:space="preserve"> </w:t>
      </w:r>
      <w:r>
        <w:t xml:space="preserve">ввода команд. При этом обычно используется командные интерпретаторы языка shell: /bin/sh; /bin/csh; /bin/ksh. Формат команды. Командой в операционной</w:t>
      </w:r>
      <w:r>
        <w:t xml:space="preserve"> </w:t>
      </w:r>
      <w:r>
        <w:t xml:space="preserve">системе называется записанный по специальным правилам текст (возможно с</w:t>
      </w:r>
      <w:r>
        <w:t xml:space="preserve"> </w:t>
      </w:r>
      <w:r>
        <w:t xml:space="preserve">аргументами), представляющий собой указание на выполнение какой-либо функций (или действий) в операционной системе.Обычно первым словом идёт имя</w:t>
      </w:r>
      <w:r>
        <w:t xml:space="preserve"> </w:t>
      </w:r>
      <w:r>
        <w:t xml:space="preserve">команды, остальной текст — аргументы или опции, конкретизирующие действие.</w:t>
      </w:r>
      <w:r>
        <w:t xml:space="preserve"> </w:t>
      </w:r>
      <w:r>
        <w:t xml:space="preserve">Общий формат команд можно представить следующим образом:</w:t>
      </w:r>
    </w:p>
    <w:bookmarkEnd w:id="22"/>
    <w:bookmarkStart w:id="2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Вывожу путь к домашнему каталогу, смотрю содержимое каталога tmp. (</w:t>
      </w:r>
      <w:r>
        <w:rPr>
          <w:b/>
          <w:bCs/>
        </w:rPr>
        <w:t xml:space="preserve">?@fig-001</w:t>
      </w:r>
      <w:r>
        <w:t xml:space="preserve">)</w:t>
      </w:r>
    </w:p>
    <w:p>
      <w:pPr>
        <w:pStyle w:val="BodyText"/>
      </w:pPr>
      <w:r>
        <w:t xml:space="preserve">![tmp и домашний каталог]</w:t>
      </w:r>
    </w:p>
    <w:p>
      <w:pPr>
        <w:pStyle w:val="BodyText"/>
      </w:pPr>
      <w:r>
        <w:t xml:space="preserve">С разными флагами использую команду ls. (</w:t>
      </w:r>
      <w:r>
        <w:rPr>
          <w:b/>
          <w:bCs/>
        </w:rPr>
        <w:t xml:space="preserve">?@fig-002</w:t>
      </w:r>
      <w:r>
        <w:t xml:space="preserve">)</w:t>
      </w:r>
    </w:p>
    <w:p>
      <w:pPr>
        <w:pStyle w:val="BodyText"/>
      </w:pPr>
      <w:r>
        <w:t xml:space="preserve">![Использование команды ls]</w:t>
      </w:r>
    </w:p>
    <w:p>
      <w:pPr>
        <w:pStyle w:val="BodyText"/>
      </w:pPr>
      <w:r>
        <w:t xml:space="preserve">Проверяю, есть ли подкаталог cron в /var/spool. (</w:t>
      </w:r>
      <w:r>
        <w:rPr>
          <w:b/>
          <w:bCs/>
        </w:rPr>
        <w:t xml:space="preserve">?@fig-003</w:t>
      </w:r>
      <w:r>
        <w:t xml:space="preserve">)</w:t>
      </w:r>
    </w:p>
    <w:p>
      <w:pPr>
        <w:pStyle w:val="BodyText"/>
      </w:pPr>
      <w:r>
        <w:t xml:space="preserve">![Проверка подкаталога]</w:t>
      </w:r>
    </w:p>
    <w:p>
      <w:pPr>
        <w:pStyle w:val="BodyText"/>
      </w:pPr>
      <w:r>
        <w:t xml:space="preserve">Проверяю права доступа в домашнем каталоге. (</w:t>
      </w:r>
      <w:r>
        <w:rPr>
          <w:b/>
          <w:bCs/>
        </w:rPr>
        <w:t xml:space="preserve">?@fig-004</w:t>
      </w:r>
      <w:r>
        <w:t xml:space="preserve">)</w:t>
      </w:r>
    </w:p>
    <w:p>
      <w:pPr>
        <w:pStyle w:val="BodyText"/>
      </w:pPr>
      <w:r>
        <w:t xml:space="preserve">![Права доступа в домашнем каталоге]</w:t>
      </w:r>
    </w:p>
    <w:p>
      <w:pPr>
        <w:pStyle w:val="BodyText"/>
      </w:pPr>
      <w:r>
        <w:t xml:space="preserve">Играюсь с папками. (</w:t>
      </w:r>
      <w:r>
        <w:rPr>
          <w:b/>
          <w:bCs/>
        </w:rPr>
        <w:t xml:space="preserve">?@fig-005</w:t>
      </w:r>
      <w:r>
        <w:t xml:space="preserve">)</w:t>
      </w:r>
    </w:p>
    <w:p>
      <w:pPr>
        <w:pStyle w:val="BodyText"/>
      </w:pPr>
      <w:r>
        <w:t xml:space="preserve">![Создание и удаление каталогов]</w:t>
      </w:r>
    </w:p>
    <w:bookmarkEnd w:id="23"/>
    <w:bookmarkStart w:id="2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командная строка? Командная строка (или «консоль») – это текстовый интерфейс между человеком и компьютером, в котором инструкции</w:t>
      </w:r>
      <w:r>
        <w:t xml:space="preserve"> </w:t>
      </w:r>
      <w:r>
        <w:t xml:space="preserve">компьютеру даются путём ввода с клавиатуры текстовых строк (команд).</w:t>
      </w:r>
      <w:r>
        <w:t xml:space="preserve"> </w:t>
      </w:r>
      <w:r>
        <w:t xml:space="preserve">Интерфейс командной строки противопоставляется управлению программами на основе меню, а также различным реализациям графического интерфейса. Команды, введённые пользователем, интерпретируются и выполняются специальной программой — командной оболочкой (или «shell»</w:t>
      </w:r>
      <w:r>
        <w:t xml:space="preserve"> </w:t>
      </w:r>
      <w:r>
        <w:t xml:space="preserve">по-английски).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можно определить абсолютный путь текущего</w:t>
      </w:r>
      <w:r>
        <w:t xml:space="preserve"> </w:t>
      </w:r>
      <w:r>
        <w:t xml:space="preserve">каталога? Приведите пример. Для определения абсолютного пути к текущему каталогу используется команда pwd (print working directory). Пример</w:t>
      </w:r>
      <w:r>
        <w:t xml:space="preserve"> </w:t>
      </w:r>
      <w:r>
        <w:t xml:space="preserve">(абсолютное имя текущего каталога пользователя dharma): (pwd результат:</w:t>
      </w:r>
      <w:r>
        <w:t xml:space="preserve"> </w:t>
      </w:r>
      <w:r>
        <w:t xml:space="preserve">/afs/dk.sci.pfu.edu.ru/home/d/h/dharma)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и каких опций можно определить только тип</w:t>
      </w:r>
      <w:r>
        <w:t xml:space="preserve"> </w:t>
      </w:r>
      <w:r>
        <w:t xml:space="preserve">файлов и их имена в текущем каталоге? Приведите примеры. При помощи</w:t>
      </w:r>
      <w:r>
        <w:t xml:space="preserve"> </w:t>
      </w:r>
      <w:r>
        <w:t xml:space="preserve">команды ls -F. (ls -F install-tl-unx/ newdir/ work/ Видео/ Документы/ Загрузки/</w:t>
      </w:r>
      <w:r>
        <w:t xml:space="preserve"> </w:t>
      </w:r>
      <w:r>
        <w:t xml:space="preserve">Изображения/ Музыка/ Общедоступные/</w:t>
      </w:r>
      <w:r>
        <w:t xml:space="preserve"> </w:t>
      </w:r>
      <w:r>
        <w:t xml:space="preserve">‘Рабочий стол’</w:t>
      </w:r>
      <w:r>
        <w:t xml:space="preserve">/ Шаблоны/)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отобразить информацию о скрытых файлах? Приведите</w:t>
      </w:r>
      <w:r>
        <w:t xml:space="preserve"> </w:t>
      </w:r>
      <w:r>
        <w:t xml:space="preserve">примеры. С помощью команды ls -a. (ls -a . .bash_logout .cache .gnupg .local</w:t>
      </w:r>
      <w:r>
        <w:t xml:space="preserve"> </w:t>
      </w:r>
      <w:r>
        <w:t xml:space="preserve">.pki .var .vboxclient-draganddrop.pid .wget-hsts Документы Музыка Шаблоны .. .bash_profile .config install-tl-unx .mozilla .ssh .vboxclient-clipboard.pid</w:t>
      </w:r>
      <w:r>
        <w:t xml:space="preserve"> </w:t>
      </w:r>
      <w:r>
        <w:t xml:space="preserve">.vboxclient-seamless.pid work Загрузки Общедоступные .bash_history .bashrcgitconfig .lesshst newdir .texlive2022 .vboxclient-display-svga-x11.pid .vscode</w:t>
      </w:r>
      <w:r>
        <w:t xml:space="preserve"> </w:t>
      </w:r>
      <w:r>
        <w:t xml:space="preserve">Видео Изображения</w:t>
      </w:r>
      <w:r>
        <w:t xml:space="preserve"> </w:t>
      </w:r>
      <w:r>
        <w:t xml:space="preserve">‘Рабочий стол’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каких команд можно удалить файл и каталог? Можно ли это</w:t>
      </w:r>
      <w:r>
        <w:t xml:space="preserve"> </w:t>
      </w:r>
      <w:r>
        <w:t xml:space="preserve">сделать одной и той же командой? Приведите примеры. Команда rm используется для удаления файлов и/или каталогов. Чтобы удалить каталог,</w:t>
      </w:r>
      <w:r>
        <w:t xml:space="preserve"> </w:t>
      </w:r>
      <w:r>
        <w:t xml:space="preserve">содержащий файлы, нужно использовать опцию r. Без указания этой опции</w:t>
      </w:r>
      <w:r>
        <w:t xml:space="preserve"> </w:t>
      </w:r>
      <w:r>
        <w:t xml:space="preserve">команда не будет выполняться (rm -r abc). Если каталог пуст, то можно воспользоваться командой rmdir. Если удаляемый каталог содержит файлы, то</w:t>
      </w:r>
      <w:r>
        <w:t xml:space="preserve"> </w:t>
      </w:r>
      <w:r>
        <w:t xml:space="preserve">команда не будет выполнена — нужно использовать rm - r имя_каталога.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можно вывести информацию о последних выполненных</w:t>
      </w:r>
      <w:r>
        <w:t xml:space="preserve"> </w:t>
      </w:r>
      <w:r>
        <w:t xml:space="preserve">пользователем командах? работы? С помощью команды history.</w:t>
      </w:r>
    </w:p>
    <w:p>
      <w:pPr>
        <w:pStyle w:val="Compact"/>
        <w:numPr>
          <w:ilvl w:val="0"/>
          <w:numId w:val="1002"/>
        </w:numPr>
      </w:pPr>
      <w:r>
        <w:t xml:space="preserve">Как воспользоваться историей команд для их модифицированного выполнения? Приведите примеры. Можно модифицировать команду из выведенного на экран списка при помощи следующей конструкции: !:s// (!3:s/a/F ls</w:t>
      </w:r>
      <w:r>
        <w:t xml:space="preserve"> </w:t>
      </w:r>
      <w:r>
        <w:t xml:space="preserve">-F)</w:t>
      </w:r>
    </w:p>
    <w:p>
      <w:pPr>
        <w:pStyle w:val="Compact"/>
        <w:numPr>
          <w:ilvl w:val="0"/>
          <w:numId w:val="1002"/>
        </w:numPr>
      </w:pPr>
      <w:r>
        <w:t xml:space="preserve">Приведите примеры запуска нескольких команд в одной строке. Если требуется выполнить последовательно несколько команд, записанный в одной</w:t>
      </w:r>
      <w:r>
        <w:t xml:space="preserve"> </w:t>
      </w:r>
      <w:r>
        <w:t xml:space="preserve">строке, то для этого используется символ точка с запятой. (cd; ls)</w:t>
      </w:r>
    </w:p>
    <w:p>
      <w:pPr>
        <w:pStyle w:val="Compact"/>
        <w:numPr>
          <w:ilvl w:val="0"/>
          <w:numId w:val="1002"/>
        </w:numPr>
      </w:pPr>
      <w:r>
        <w:t xml:space="preserve">Дайте определение и приведите примера символов экранирования. Если в</w:t>
      </w:r>
      <w:r>
        <w:t xml:space="preserve"> </w:t>
      </w:r>
      <w:r>
        <w:t xml:space="preserve">заданном контексте встречаются специальные символы (типа «.», «/», «*» и</w:t>
      </w:r>
      <w:r>
        <w:t xml:space="preserve"> </w:t>
      </w:r>
      <w:r>
        <w:t xml:space="preserve">т.д.), надо перед ними поставить символ экранирования (обратный слэш).</w:t>
      </w:r>
    </w:p>
    <w:p>
      <w:pPr>
        <w:pStyle w:val="Compact"/>
        <w:numPr>
          <w:ilvl w:val="0"/>
          <w:numId w:val="1002"/>
        </w:numPr>
      </w:pPr>
      <w:r>
        <w:t xml:space="preserve">Охарактеризуйте вывод информации на экран после выполнения команды</w:t>
      </w:r>
      <w:r>
        <w:t xml:space="preserve"> </w:t>
      </w:r>
      <w:r>
        <w:t xml:space="preserve">ls с опцией l. Чтобы вывести на экран подробную информацию о файлах</w:t>
      </w:r>
      <w:r>
        <w:t xml:space="preserve"> </w:t>
      </w:r>
      <w:r>
        <w:t xml:space="preserve">и каталогах, необходимо использовать опцию l. При этом о каждом файле</w:t>
      </w:r>
      <w:r>
        <w:t xml:space="preserve"> </w:t>
      </w:r>
      <w:r>
        <w:t xml:space="preserve">и каталоге будет выведена следующая информация: – тип файла, – право</w:t>
      </w:r>
      <w:r>
        <w:t xml:space="preserve"> </w:t>
      </w:r>
      <w:r>
        <w:t xml:space="preserve">доступа, – число ссылок, – владелец, – размер, – дата последней ревизии, –</w:t>
      </w:r>
      <w:r>
        <w:t xml:space="preserve"> </w:t>
      </w:r>
      <w:r>
        <w:t xml:space="preserve">имя файла или каталога.</w:t>
      </w:r>
    </w:p>
    <w:p>
      <w:pPr>
        <w:pStyle w:val="Compact"/>
        <w:numPr>
          <w:ilvl w:val="0"/>
          <w:numId w:val="1002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</w:t>
      </w:r>
      <w:r>
        <w:t xml:space="preserve"> </w:t>
      </w:r>
      <w:r>
        <w:t xml:space="preserve">13</w:t>
      </w:r>
      <w:r>
        <w:t xml:space="preserve"> </w:t>
      </w:r>
      <w:r>
        <w:t xml:space="preserve">команды. Относительный путь — это ссылка, указывающая на другие страницы вашего сайта относительно веб-страницы, на которой эта ссылка уже</w:t>
      </w:r>
      <w:r>
        <w:t xml:space="preserve"> </w:t>
      </w:r>
      <w:r>
        <w:t xml:space="preserve">находится. Пример относительно пути: ./docs/files/file.txt Пример абсолютного пути: cd /home/dmbelicheva/work/study</w:t>
      </w:r>
    </w:p>
    <w:p>
      <w:pPr>
        <w:pStyle w:val="Compact"/>
        <w:numPr>
          <w:ilvl w:val="0"/>
          <w:numId w:val="1002"/>
        </w:numPr>
      </w:pPr>
      <w:r>
        <w:t xml:space="preserve">Как получить информацию об интересующей вас команде? С помощью команды hepl.</w:t>
      </w:r>
    </w:p>
    <w:p>
      <w:pPr>
        <w:pStyle w:val="Compact"/>
        <w:numPr>
          <w:ilvl w:val="0"/>
          <w:numId w:val="1002"/>
        </w:numPr>
      </w:pPr>
      <w:r>
        <w:t xml:space="preserve">Какая клавиша или комбинация клавиш служит для автоматического дополнения вводимых команд? Клавиша Tab.</w:t>
      </w:r>
    </w:p>
    <w:bookmarkEnd w:id="24"/>
    <w:bookmarkStart w:id="2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</w:t>
      </w:r>
      <w:r>
        <w:t xml:space="preserve"> </w:t>
      </w:r>
      <w:r>
        <w:t xml:space="preserve">посредством командной строки.</w:t>
      </w:r>
    </w:p>
    <w:bookmarkEnd w:id="25"/>
    <w:bookmarkStart w:id="27" w:name="список-литературы"/>
    <w:p>
      <w:pPr>
        <w:pStyle w:val="Heading1"/>
      </w:pPr>
      <w:r>
        <w:t xml:space="preserve">Список литературы</w:t>
      </w:r>
    </w:p>
    <w:bookmarkStart w:id="26" w:name="refs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Савенкова Татьяна Александровна</dc:creator>
  <dc:language>ru-RU</dc:language>
  <cp:keywords/>
  <dcterms:created xsi:type="dcterms:W3CDTF">2026-03-18T15:31:11Z</dcterms:created>
  <dcterms:modified xsi:type="dcterms:W3CDTF">2026-03-18T15:31:11Z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компьютеров</vt:lpwstr>
  </property>
  <property fmtid="{D5CDD505-2E9C-101B-9397-08002B2CF9AE}" pid="16" name="toc-title">
    <vt:lpwstr>Содержание</vt:lpwstr>
  </property>
</Properties>
</file>