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6D3C" w14:textId="22FF744A" w:rsidR="00260A55" w:rsidRDefault="00260A55" w:rsidP="00B7062C">
      <w:pPr>
        <w:pStyle w:val="Title"/>
      </w:pPr>
      <w:r>
        <w:t>Carpentries Roles Worksheet</w:t>
      </w:r>
    </w:p>
    <w:p w14:paraId="14FF9601" w14:textId="1291B7D2" w:rsidR="00B7062C" w:rsidRPr="00B7062C" w:rsidRDefault="00B7062C" w:rsidP="00B7062C"/>
    <w:p w14:paraId="79909CFB" w14:textId="2EB3F480" w:rsidR="00155101" w:rsidRDefault="00155101" w:rsidP="00260A55">
      <w:pPr>
        <w:rPr>
          <w:sz w:val="28"/>
          <w:szCs w:val="28"/>
        </w:rPr>
      </w:pPr>
      <w:r w:rsidRPr="000D143A">
        <w:rPr>
          <w:sz w:val="28"/>
          <w:szCs w:val="28"/>
        </w:rPr>
        <w:t>Write the letter of the correct match next to each role.</w:t>
      </w:r>
    </w:p>
    <w:p w14:paraId="382D2EF9" w14:textId="77777777" w:rsidR="00164A70" w:rsidRPr="00B7062C" w:rsidRDefault="00164A70" w:rsidP="00260A55">
      <w:pPr>
        <w:rPr>
          <w:sz w:val="28"/>
          <w:szCs w:val="28"/>
        </w:rPr>
      </w:pPr>
    </w:p>
    <w:p w14:paraId="3BE33DC6" w14:textId="5D37B48E" w:rsidR="00155101" w:rsidRDefault="00155101" w:rsidP="00260A55"/>
    <w:p w14:paraId="17C5A0AF" w14:textId="77777777" w:rsidR="00155101" w:rsidRDefault="00155101" w:rsidP="00260A55">
      <w:pPr>
        <w:sectPr w:rsidR="00155101" w:rsidSect="00E60AD5">
          <w:pgSz w:w="12240" w:h="15840"/>
          <w:pgMar w:top="1440" w:right="1440" w:bottom="1440" w:left="1440" w:header="720" w:footer="720" w:gutter="0"/>
          <w:cols w:space="720"/>
          <w:docGrid w:linePitch="360"/>
        </w:sectPr>
      </w:pPr>
    </w:p>
    <w:p w14:paraId="13B2258E" w14:textId="3B4FE9D4" w:rsidR="00155101" w:rsidRPr="00351585" w:rsidRDefault="00351585" w:rsidP="00164A70">
      <w:pPr>
        <w:spacing w:after="560"/>
        <w:rPr>
          <w:sz w:val="22"/>
          <w:szCs w:val="22"/>
        </w:rPr>
      </w:pPr>
      <w:r w:rsidRPr="00351585">
        <w:rPr>
          <w:sz w:val="22"/>
          <w:szCs w:val="22"/>
        </w:rPr>
        <w:lastRenderedPageBreak/>
        <w:t xml:space="preserve">_____ </w:t>
      </w:r>
      <w:r w:rsidR="00155101" w:rsidRPr="00351585">
        <w:rPr>
          <w:sz w:val="22"/>
          <w:szCs w:val="22"/>
        </w:rPr>
        <w:t>Instructors</w:t>
      </w:r>
      <w:r w:rsidR="006C2469">
        <w:rPr>
          <w:sz w:val="22"/>
          <w:szCs w:val="22"/>
        </w:rPr>
        <w:t xml:space="preserve"> (Mentors</w:t>
      </w:r>
      <w:r w:rsidR="00AB5F17">
        <w:rPr>
          <w:sz w:val="22"/>
          <w:szCs w:val="22"/>
        </w:rPr>
        <w:t>)</w:t>
      </w:r>
    </w:p>
    <w:p w14:paraId="3457731B" w14:textId="03CA41FC" w:rsidR="00155101" w:rsidRPr="00351585" w:rsidRDefault="00351585" w:rsidP="00164A70">
      <w:pPr>
        <w:spacing w:after="560"/>
        <w:rPr>
          <w:sz w:val="22"/>
          <w:szCs w:val="22"/>
        </w:rPr>
      </w:pPr>
      <w:r w:rsidRPr="00351585">
        <w:rPr>
          <w:sz w:val="22"/>
          <w:szCs w:val="22"/>
        </w:rPr>
        <w:t xml:space="preserve">_____ </w:t>
      </w:r>
      <w:r w:rsidR="00155101" w:rsidRPr="00351585">
        <w:rPr>
          <w:sz w:val="22"/>
          <w:szCs w:val="22"/>
        </w:rPr>
        <w:t>Trainers</w:t>
      </w:r>
    </w:p>
    <w:p w14:paraId="19E7A755" w14:textId="01521D78" w:rsidR="00155101" w:rsidRPr="00351585" w:rsidRDefault="00351585" w:rsidP="00164A70">
      <w:pPr>
        <w:spacing w:after="560"/>
        <w:rPr>
          <w:sz w:val="22"/>
          <w:szCs w:val="22"/>
        </w:rPr>
      </w:pPr>
      <w:r w:rsidRPr="00351585">
        <w:rPr>
          <w:sz w:val="22"/>
          <w:szCs w:val="22"/>
        </w:rPr>
        <w:t xml:space="preserve">_____ </w:t>
      </w:r>
      <w:r w:rsidR="006C2469">
        <w:rPr>
          <w:sz w:val="22"/>
          <w:szCs w:val="22"/>
        </w:rPr>
        <w:t>Lesson developers</w:t>
      </w:r>
    </w:p>
    <w:p w14:paraId="670B1728" w14:textId="46412B8E" w:rsidR="00155101" w:rsidRPr="00351585" w:rsidRDefault="00351585" w:rsidP="00164A70">
      <w:pPr>
        <w:spacing w:after="560"/>
        <w:rPr>
          <w:sz w:val="22"/>
          <w:szCs w:val="22"/>
        </w:rPr>
      </w:pPr>
      <w:r w:rsidRPr="00351585">
        <w:rPr>
          <w:sz w:val="22"/>
          <w:szCs w:val="22"/>
        </w:rPr>
        <w:t xml:space="preserve">_____ </w:t>
      </w:r>
      <w:r w:rsidR="006C2469">
        <w:rPr>
          <w:sz w:val="22"/>
          <w:szCs w:val="22"/>
        </w:rPr>
        <w:t>Lesson m</w:t>
      </w:r>
      <w:r w:rsidR="00155101" w:rsidRPr="00351585">
        <w:rPr>
          <w:sz w:val="22"/>
          <w:szCs w:val="22"/>
        </w:rPr>
        <w:t>aintainers</w:t>
      </w:r>
    </w:p>
    <w:p w14:paraId="2F844AF9" w14:textId="09A7EBB1" w:rsidR="00155101" w:rsidRPr="00351585" w:rsidRDefault="00351585" w:rsidP="00164A70">
      <w:pPr>
        <w:spacing w:after="560"/>
        <w:rPr>
          <w:sz w:val="22"/>
          <w:szCs w:val="22"/>
        </w:rPr>
      </w:pPr>
      <w:r w:rsidRPr="00351585">
        <w:rPr>
          <w:sz w:val="22"/>
          <w:szCs w:val="22"/>
        </w:rPr>
        <w:t xml:space="preserve">_____ </w:t>
      </w:r>
      <w:r w:rsidR="00155101" w:rsidRPr="00351585">
        <w:rPr>
          <w:sz w:val="22"/>
          <w:szCs w:val="22"/>
        </w:rPr>
        <w:t>Lesson Infrastructure</w:t>
      </w:r>
      <w:r w:rsidR="00164A70">
        <w:rPr>
          <w:sz w:val="22"/>
          <w:szCs w:val="22"/>
        </w:rPr>
        <w:t xml:space="preserve"> Team</w:t>
      </w:r>
    </w:p>
    <w:p w14:paraId="013D0C73" w14:textId="64EDD4BA" w:rsidR="00155101" w:rsidRPr="00351585" w:rsidRDefault="00351585" w:rsidP="00164A70">
      <w:pPr>
        <w:spacing w:after="560"/>
        <w:rPr>
          <w:sz w:val="22"/>
          <w:szCs w:val="22"/>
        </w:rPr>
      </w:pPr>
      <w:r w:rsidRPr="00351585">
        <w:rPr>
          <w:sz w:val="22"/>
          <w:szCs w:val="22"/>
        </w:rPr>
        <w:t xml:space="preserve">_____ </w:t>
      </w:r>
      <w:r w:rsidR="006C2469">
        <w:rPr>
          <w:sz w:val="22"/>
          <w:szCs w:val="22"/>
        </w:rPr>
        <w:t>Assessment Team</w:t>
      </w:r>
    </w:p>
    <w:p w14:paraId="1E135106" w14:textId="1306DE4E" w:rsidR="00351585" w:rsidRPr="00351585" w:rsidRDefault="00351585" w:rsidP="00164A70">
      <w:pPr>
        <w:spacing w:after="560"/>
        <w:rPr>
          <w:sz w:val="22"/>
          <w:szCs w:val="22"/>
        </w:rPr>
      </w:pPr>
      <w:r w:rsidRPr="00351585">
        <w:rPr>
          <w:sz w:val="22"/>
          <w:szCs w:val="22"/>
        </w:rPr>
        <w:t xml:space="preserve">_____ </w:t>
      </w:r>
      <w:r w:rsidR="00AB5F17">
        <w:rPr>
          <w:sz w:val="22"/>
          <w:szCs w:val="22"/>
        </w:rPr>
        <w:t xml:space="preserve">Executive </w:t>
      </w:r>
      <w:r w:rsidR="00F65BB4">
        <w:rPr>
          <w:sz w:val="22"/>
          <w:szCs w:val="22"/>
        </w:rPr>
        <w:t>Council</w:t>
      </w:r>
    </w:p>
    <w:p w14:paraId="66182454" w14:textId="098B1E0C" w:rsidR="00155101" w:rsidRPr="00351585" w:rsidRDefault="00351585" w:rsidP="00164A70">
      <w:pPr>
        <w:spacing w:after="560"/>
        <w:rPr>
          <w:sz w:val="22"/>
          <w:szCs w:val="22"/>
        </w:rPr>
      </w:pPr>
      <w:r w:rsidRPr="00351585">
        <w:rPr>
          <w:sz w:val="22"/>
          <w:szCs w:val="22"/>
        </w:rPr>
        <w:t xml:space="preserve">_____ </w:t>
      </w:r>
      <w:r w:rsidR="00155101" w:rsidRPr="00351585">
        <w:rPr>
          <w:sz w:val="22"/>
          <w:szCs w:val="22"/>
        </w:rPr>
        <w:t>Champions</w:t>
      </w:r>
    </w:p>
    <w:p w14:paraId="473684FE" w14:textId="390C5F51" w:rsidR="00155101" w:rsidRDefault="00351585" w:rsidP="00164A70">
      <w:pPr>
        <w:spacing w:after="560"/>
        <w:rPr>
          <w:sz w:val="22"/>
          <w:szCs w:val="22"/>
        </w:rPr>
      </w:pPr>
      <w:r w:rsidRPr="00351585">
        <w:rPr>
          <w:sz w:val="22"/>
          <w:szCs w:val="22"/>
        </w:rPr>
        <w:t xml:space="preserve">_____ </w:t>
      </w:r>
      <w:r w:rsidR="006C2469">
        <w:rPr>
          <w:sz w:val="22"/>
          <w:szCs w:val="22"/>
        </w:rPr>
        <w:t>Infrastructure Team</w:t>
      </w:r>
    </w:p>
    <w:p w14:paraId="336ACA92" w14:textId="3B558735" w:rsidR="006C2469" w:rsidRPr="00351585" w:rsidRDefault="006C2469" w:rsidP="00164A70">
      <w:pPr>
        <w:spacing w:after="560"/>
        <w:rPr>
          <w:sz w:val="22"/>
          <w:szCs w:val="22"/>
        </w:rPr>
      </w:pPr>
      <w:r w:rsidRPr="00351585">
        <w:rPr>
          <w:sz w:val="22"/>
          <w:szCs w:val="22"/>
        </w:rPr>
        <w:t xml:space="preserve">_____ </w:t>
      </w:r>
      <w:r w:rsidR="00164A70">
        <w:rPr>
          <w:sz w:val="22"/>
          <w:szCs w:val="22"/>
        </w:rPr>
        <w:t>Workshop Coordinator</w:t>
      </w:r>
    </w:p>
    <w:p w14:paraId="2F93BB76" w14:textId="675122EC" w:rsidR="00351585" w:rsidRPr="00351585" w:rsidRDefault="00351585" w:rsidP="00164A70">
      <w:pPr>
        <w:spacing w:after="180"/>
        <w:rPr>
          <w:sz w:val="22"/>
          <w:szCs w:val="22"/>
        </w:rPr>
      </w:pPr>
      <w:r w:rsidRPr="00351585">
        <w:rPr>
          <w:sz w:val="22"/>
          <w:szCs w:val="22"/>
        </w:rPr>
        <w:lastRenderedPageBreak/>
        <w:t xml:space="preserve">A. </w:t>
      </w:r>
      <w:r w:rsidR="00902199">
        <w:rPr>
          <w:sz w:val="22"/>
          <w:szCs w:val="22"/>
        </w:rPr>
        <w:t xml:space="preserve">Help to </w:t>
      </w:r>
      <w:r w:rsidR="00960F7F">
        <w:rPr>
          <w:sz w:val="22"/>
          <w:szCs w:val="22"/>
        </w:rPr>
        <w:t>plan and run</w:t>
      </w:r>
      <w:r w:rsidR="00902199">
        <w:rPr>
          <w:sz w:val="22"/>
          <w:szCs w:val="22"/>
        </w:rPr>
        <w:t xml:space="preserve"> Carpentries workshops at their institutions</w:t>
      </w:r>
    </w:p>
    <w:p w14:paraId="6AA7F886" w14:textId="2EB5B8C3" w:rsidR="00351585" w:rsidRPr="00351585" w:rsidRDefault="00351585" w:rsidP="00164A70">
      <w:pPr>
        <w:spacing w:after="180"/>
        <w:rPr>
          <w:sz w:val="22"/>
          <w:szCs w:val="22"/>
        </w:rPr>
      </w:pPr>
      <w:r w:rsidRPr="00351585">
        <w:rPr>
          <w:sz w:val="22"/>
          <w:szCs w:val="22"/>
        </w:rPr>
        <w:t xml:space="preserve">B. </w:t>
      </w:r>
      <w:r w:rsidR="00960F7F" w:rsidRPr="00351585">
        <w:rPr>
          <w:sz w:val="22"/>
          <w:szCs w:val="22"/>
        </w:rPr>
        <w:t>Teach workshops and form the cornerston</w:t>
      </w:r>
      <w:r w:rsidR="00960F7F">
        <w:rPr>
          <w:sz w:val="22"/>
          <w:szCs w:val="22"/>
        </w:rPr>
        <w:t>e of the Carpentries community. Help</w:t>
      </w:r>
      <w:r w:rsidRPr="00351585">
        <w:rPr>
          <w:sz w:val="22"/>
          <w:szCs w:val="22"/>
        </w:rPr>
        <w:t xml:space="preserve"> new instructors integrate into the community by leading discussion sessions. Some also lead small mentoring groups to help new instructors prepare for their first few workshops.</w:t>
      </w:r>
    </w:p>
    <w:p w14:paraId="24F424FE" w14:textId="0C7DE271" w:rsidR="00351585" w:rsidRPr="00351585" w:rsidRDefault="00351585" w:rsidP="00164A70">
      <w:pPr>
        <w:spacing w:after="180"/>
        <w:rPr>
          <w:sz w:val="22"/>
          <w:szCs w:val="22"/>
        </w:rPr>
      </w:pPr>
      <w:r w:rsidRPr="00351585">
        <w:rPr>
          <w:sz w:val="22"/>
          <w:szCs w:val="22"/>
        </w:rPr>
        <w:t>C. Carpentries instructors who have received additional training in pedagogy. They train new instructors, develop the instructor training curriculum, and lead teaching demonstrations.</w:t>
      </w:r>
    </w:p>
    <w:p w14:paraId="2931947A" w14:textId="5464B51C" w:rsidR="00351585" w:rsidRPr="00351585" w:rsidRDefault="00351585" w:rsidP="00164A70">
      <w:pPr>
        <w:spacing w:after="180"/>
        <w:rPr>
          <w:sz w:val="22"/>
          <w:szCs w:val="22"/>
        </w:rPr>
      </w:pPr>
      <w:r w:rsidRPr="00351585">
        <w:rPr>
          <w:sz w:val="22"/>
          <w:szCs w:val="22"/>
        </w:rPr>
        <w:t>D. Make strategic decisions about the future of the organization and its operations.</w:t>
      </w:r>
    </w:p>
    <w:p w14:paraId="6FF08379" w14:textId="3684C585" w:rsidR="00351585" w:rsidRPr="00351585" w:rsidRDefault="00351585" w:rsidP="00164A70">
      <w:pPr>
        <w:spacing w:after="180"/>
        <w:rPr>
          <w:sz w:val="22"/>
          <w:szCs w:val="22"/>
        </w:rPr>
      </w:pPr>
      <w:r w:rsidRPr="00351585">
        <w:rPr>
          <w:sz w:val="22"/>
          <w:szCs w:val="22"/>
        </w:rPr>
        <w:t xml:space="preserve">E. Oversee curricular changes and maintain the high-quality of Carpentries lessons.  </w:t>
      </w:r>
    </w:p>
    <w:p w14:paraId="440DC1E3" w14:textId="1E9A4AB2" w:rsidR="00155101" w:rsidRPr="00351585" w:rsidRDefault="00351585" w:rsidP="00164A70">
      <w:pPr>
        <w:spacing w:after="180"/>
        <w:rPr>
          <w:sz w:val="22"/>
          <w:szCs w:val="22"/>
        </w:rPr>
      </w:pPr>
      <w:r w:rsidRPr="00351585">
        <w:rPr>
          <w:sz w:val="22"/>
          <w:szCs w:val="22"/>
        </w:rPr>
        <w:t>F</w:t>
      </w:r>
      <w:r w:rsidR="00960F7F">
        <w:rPr>
          <w:sz w:val="22"/>
          <w:szCs w:val="22"/>
        </w:rPr>
        <w:t xml:space="preserve">. Help with AMY, data analysis, surveys, and providing systems administration and other support infrastructure </w:t>
      </w:r>
      <w:r w:rsidR="00BC7DBB">
        <w:rPr>
          <w:sz w:val="22"/>
          <w:szCs w:val="22"/>
        </w:rPr>
        <w:t>functions</w:t>
      </w:r>
      <w:r w:rsidR="00960F7F">
        <w:rPr>
          <w:sz w:val="22"/>
          <w:szCs w:val="22"/>
        </w:rPr>
        <w:t xml:space="preserve">. </w:t>
      </w:r>
    </w:p>
    <w:p w14:paraId="0357484A" w14:textId="20305E2A" w:rsidR="00351585" w:rsidRPr="00351585" w:rsidRDefault="00351585" w:rsidP="00164A70">
      <w:pPr>
        <w:spacing w:after="180"/>
        <w:rPr>
          <w:sz w:val="22"/>
          <w:szCs w:val="22"/>
        </w:rPr>
      </w:pPr>
      <w:r w:rsidRPr="00351585">
        <w:rPr>
          <w:sz w:val="22"/>
          <w:szCs w:val="22"/>
        </w:rPr>
        <w:t xml:space="preserve">G. </w:t>
      </w:r>
      <w:r w:rsidR="00155101" w:rsidRPr="00351585">
        <w:rPr>
          <w:sz w:val="22"/>
          <w:szCs w:val="22"/>
        </w:rPr>
        <w:t>Make decisions about and implement changes to lesson templates to ensure a good user experience across our lessons.</w:t>
      </w:r>
    </w:p>
    <w:p w14:paraId="4C5427CC" w14:textId="7A994061" w:rsidR="00960F7F" w:rsidRDefault="00351585" w:rsidP="00164A70">
      <w:pPr>
        <w:spacing w:after="180"/>
        <w:rPr>
          <w:sz w:val="22"/>
          <w:szCs w:val="22"/>
        </w:rPr>
      </w:pPr>
      <w:r w:rsidRPr="00351585">
        <w:rPr>
          <w:sz w:val="22"/>
          <w:szCs w:val="22"/>
        </w:rPr>
        <w:t xml:space="preserve">H. </w:t>
      </w:r>
      <w:r w:rsidR="00960F7F">
        <w:rPr>
          <w:sz w:val="22"/>
          <w:szCs w:val="22"/>
        </w:rPr>
        <w:t>Create Carpentries lessons for new subject areas</w:t>
      </w:r>
    </w:p>
    <w:p w14:paraId="4447AFA0" w14:textId="6447C23F" w:rsidR="00155101" w:rsidRPr="00351585" w:rsidRDefault="00960F7F" w:rsidP="00164A70">
      <w:pPr>
        <w:spacing w:after="180"/>
        <w:rPr>
          <w:sz w:val="22"/>
          <w:szCs w:val="22"/>
        </w:rPr>
      </w:pPr>
      <w:r>
        <w:rPr>
          <w:sz w:val="22"/>
          <w:szCs w:val="22"/>
        </w:rPr>
        <w:t xml:space="preserve">I. </w:t>
      </w:r>
      <w:r w:rsidR="00296C78">
        <w:rPr>
          <w:sz w:val="22"/>
          <w:szCs w:val="22"/>
        </w:rPr>
        <w:t>Help us to understand the impact of our workshops on the learners who attend and guide the development, implementation, and instruction of our workshops</w:t>
      </w:r>
      <w:r w:rsidR="0092668D">
        <w:rPr>
          <w:sz w:val="22"/>
          <w:szCs w:val="22"/>
        </w:rPr>
        <w:t xml:space="preserve"> based on these assessments</w:t>
      </w:r>
      <w:r w:rsidR="00296C78">
        <w:rPr>
          <w:sz w:val="22"/>
          <w:szCs w:val="22"/>
        </w:rPr>
        <w:t>.</w:t>
      </w:r>
    </w:p>
    <w:p w14:paraId="7A361EFD" w14:textId="65F7B8A1" w:rsidR="00960F7F" w:rsidRDefault="00960F7F" w:rsidP="00164A70">
      <w:pPr>
        <w:spacing w:after="180"/>
        <w:rPr>
          <w:sz w:val="22"/>
          <w:szCs w:val="22"/>
        </w:rPr>
      </w:pPr>
      <w:r>
        <w:rPr>
          <w:sz w:val="22"/>
          <w:szCs w:val="22"/>
        </w:rPr>
        <w:t>J</w:t>
      </w:r>
      <w:r w:rsidR="00351585" w:rsidRPr="00351585">
        <w:rPr>
          <w:sz w:val="22"/>
          <w:szCs w:val="22"/>
        </w:rPr>
        <w:t xml:space="preserve">. </w:t>
      </w:r>
      <w:r w:rsidR="00155101" w:rsidRPr="00351585">
        <w:rPr>
          <w:sz w:val="22"/>
          <w:szCs w:val="22"/>
        </w:rPr>
        <w:t>Advocate for the Carpentries within their home institution and region, growing a local network of Carpentries instructors a</w:t>
      </w:r>
      <w:r w:rsidR="007873ED">
        <w:rPr>
          <w:sz w:val="22"/>
          <w:szCs w:val="22"/>
        </w:rPr>
        <w:t>nd supporting</w:t>
      </w:r>
      <w:r w:rsidR="00B7062C">
        <w:rPr>
          <w:sz w:val="22"/>
          <w:szCs w:val="22"/>
        </w:rPr>
        <w:t xml:space="preserve"> workshop learners</w:t>
      </w:r>
      <w:r>
        <w:rPr>
          <w:sz w:val="22"/>
          <w:szCs w:val="22"/>
        </w:rPr>
        <w:t>.</w:t>
      </w:r>
    </w:p>
    <w:p w14:paraId="39D17AAD" w14:textId="77777777" w:rsidR="00960F7F" w:rsidRPr="00351585" w:rsidRDefault="00960F7F" w:rsidP="000D143A">
      <w:pPr>
        <w:spacing w:after="40"/>
        <w:rPr>
          <w:sz w:val="22"/>
          <w:szCs w:val="22"/>
        </w:rPr>
        <w:sectPr w:rsidR="00960F7F" w:rsidRPr="00351585" w:rsidSect="00164A70">
          <w:type w:val="continuous"/>
          <w:pgSz w:w="12240" w:h="15840"/>
          <w:pgMar w:top="1440" w:right="1440" w:bottom="1440" w:left="1440" w:header="720" w:footer="720" w:gutter="0"/>
          <w:cols w:num="2" w:space="720" w:equalWidth="0">
            <w:col w:w="2700" w:space="720"/>
            <w:col w:w="5940"/>
          </w:cols>
          <w:docGrid w:linePitch="360"/>
        </w:sectPr>
      </w:pPr>
      <w:bookmarkStart w:id="0" w:name="_GoBack"/>
      <w:bookmarkEnd w:id="0"/>
    </w:p>
    <w:p w14:paraId="0D2862F5" w14:textId="39555120" w:rsidR="007873ED" w:rsidRPr="00351585" w:rsidRDefault="00B7062C" w:rsidP="00260A55">
      <w:pPr>
        <w:rPr>
          <w:sz w:val="22"/>
          <w:szCs w:val="22"/>
        </w:rPr>
      </w:pPr>
      <w:r>
        <w:rPr>
          <w:noProof/>
          <w:sz w:val="22"/>
          <w:szCs w:val="22"/>
        </w:rPr>
        <w:lastRenderedPageBreak/>
        <mc:AlternateContent>
          <mc:Choice Requires="wps">
            <w:drawing>
              <wp:anchor distT="0" distB="0" distL="114300" distR="114300" simplePos="0" relativeHeight="251659264" behindDoc="0" locked="0" layoutInCell="1" allowOverlap="1" wp14:anchorId="694F39F0" wp14:editId="62F3A5D1">
                <wp:simplePos x="0" y="0"/>
                <wp:positionH relativeFrom="column">
                  <wp:posOffset>-64085</wp:posOffset>
                </wp:positionH>
                <wp:positionV relativeFrom="paragraph">
                  <wp:posOffset>325762</wp:posOffset>
                </wp:positionV>
                <wp:extent cx="5943600" cy="1216660"/>
                <wp:effectExtent l="0" t="0" r="25400" b="27940"/>
                <wp:wrapThrough wrapText="bothSides">
                  <wp:wrapPolygon edited="0">
                    <wp:start x="185" y="0"/>
                    <wp:lineTo x="0" y="1353"/>
                    <wp:lineTo x="0" y="20292"/>
                    <wp:lineTo x="185" y="21645"/>
                    <wp:lineTo x="21415" y="21645"/>
                    <wp:lineTo x="21600" y="20292"/>
                    <wp:lineTo x="21600" y="1353"/>
                    <wp:lineTo x="21415" y="0"/>
                    <wp:lineTo x="185" y="0"/>
                  </wp:wrapPolygon>
                </wp:wrapThrough>
                <wp:docPr id="1" name="Rounded Rectangle 1"/>
                <wp:cNvGraphicFramePr/>
                <a:graphic xmlns:a="http://schemas.openxmlformats.org/drawingml/2006/main">
                  <a:graphicData uri="http://schemas.microsoft.com/office/word/2010/wordprocessingShape">
                    <wps:wsp>
                      <wps:cNvSpPr/>
                      <wps:spPr>
                        <a:xfrm>
                          <a:off x="0" y="0"/>
                          <a:ext cx="5943600" cy="1216660"/>
                        </a:xfrm>
                        <a:prstGeom prst="roundRect">
                          <a:avLst/>
                        </a:prstGeom>
                        <a:noFill/>
                        <a:ln w="190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68248D" w14:textId="77777777" w:rsidR="00B7062C" w:rsidRPr="00B7062C" w:rsidRDefault="00B7062C" w:rsidP="00B7062C">
                            <w:pPr>
                              <w:ind w:left="-270"/>
                              <w:rPr>
                                <w:color w:val="000000" w:themeColor="text1"/>
                                <w:sz w:val="28"/>
                                <w:szCs w:val="28"/>
                                <w14:textOutline w14:w="0" w14:cap="flat" w14:cmpd="sng" w14:algn="ctr">
                                  <w14:noFill/>
                                  <w14:prstDash w14:val="solid"/>
                                  <w14:round/>
                                </w14:textOutline>
                              </w:rPr>
                            </w:pPr>
                            <w:r w:rsidRPr="00B7062C">
                              <w:rPr>
                                <w:color w:val="000000" w:themeColor="text1"/>
                                <w:sz w:val="28"/>
                                <w:szCs w:val="28"/>
                                <w14:textOutline w14:w="0" w14:cap="flat" w14:cmpd="sng" w14:algn="ctr">
                                  <w14:noFill/>
                                  <w14:prstDash w14:val="solid"/>
                                  <w14:round/>
                                </w14:textOutline>
                              </w:rPr>
                              <w:t>What’s Your Role?</w:t>
                            </w:r>
                          </w:p>
                          <w:p w14:paraId="1027F607" w14:textId="3BE4F4C0" w:rsidR="00B7062C" w:rsidRPr="00B7062C" w:rsidRDefault="00B7062C" w:rsidP="00B7062C">
                            <w:pPr>
                              <w:ind w:left="-270"/>
                              <w:rPr>
                                <w:color w:val="000000" w:themeColor="text1"/>
                                <w:sz w:val="22"/>
                                <w:szCs w:val="22"/>
                                <w14:textOutline w14:w="0" w14:cap="flat" w14:cmpd="sng" w14:algn="ctr">
                                  <w14:noFill/>
                                  <w14:prstDash w14:val="solid"/>
                                  <w14:round/>
                                </w14:textOutline>
                              </w:rPr>
                            </w:pPr>
                            <w:r w:rsidRPr="00B7062C">
                              <w:rPr>
                                <w:color w:val="000000" w:themeColor="text1"/>
                                <w:sz w:val="22"/>
                                <w:szCs w:val="22"/>
                                <w14:textOutline w14:w="0" w14:cap="flat" w14:cmpd="sng" w14:algn="ctr">
                                  <w14:noFill/>
                                  <w14:prstDash w14:val="solid"/>
                                  <w14:round/>
                                </w14:textOutline>
                              </w:rPr>
                              <w:t>Think about your various experiences, skills, and interests and then consider which of the roles within the Carpentries organizations that are described above fit you best. In what ways would you be interested in working with the Carpentries? For which roles are you a good fit?</w:t>
                            </w:r>
                            <w:r>
                              <w:rPr>
                                <w:color w:val="000000" w:themeColor="text1"/>
                                <w:sz w:val="22"/>
                                <w:szCs w:val="22"/>
                                <w14:textOutline w14:w="0" w14:cap="flat" w14:cmpd="sng" w14:algn="ctr">
                                  <w14:noFill/>
                                  <w14:prstDash w14:val="solid"/>
                                  <w14:round/>
                                </w14:textOutline>
                              </w:rPr>
                              <w:t xml:space="preserve"> </w:t>
                            </w:r>
                          </w:p>
                        </w:txbxContent>
                      </wps:txbx>
                      <wps:bodyPr rot="0" spcFirstLastPara="0" vertOverflow="overflow" horzOverflow="overflow" vert="horz" wrap="square" lIns="27432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F39F0" id="Rounded Rectangle 1" o:spid="_x0000_s1026" style="position:absolute;margin-left:-5.05pt;margin-top:25.65pt;width:468pt;height:9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" filled="f" strokecolor="black [3213]" strokeweight="1.5pt">
                <v:stroke joinstyle="miter"/>
                <v:textbox inset="21.6pt,7.2pt,,7.2pt">
                  <w:txbxContent>
                    <w:p w14:paraId="3268248D" w14:textId="77777777" w:rsidR="00B7062C" w:rsidRPr="00B7062C" w:rsidRDefault="00B7062C" w:rsidP="00B7062C">
                      <w:pPr>
                        <w:ind w:left="-270"/>
                        <w:rPr>
                          <w:color w:val="000000" w:themeColor="text1"/>
                          <w:sz w:val="28"/>
                          <w:szCs w:val="28"/>
                          <w14:textOutline w14:w="0" w14:cap="flat" w14:cmpd="sng" w14:algn="ctr">
                            <w14:noFill/>
                            <w14:prstDash w14:val="solid"/>
                            <w14:round/>
                          </w14:textOutline>
                        </w:rPr>
                      </w:pPr>
                      <w:r w:rsidRPr="00B7062C">
                        <w:rPr>
                          <w:color w:val="000000" w:themeColor="text1"/>
                          <w:sz w:val="28"/>
                          <w:szCs w:val="28"/>
                          <w14:textOutline w14:w="0" w14:cap="flat" w14:cmpd="sng" w14:algn="ctr">
                            <w14:noFill/>
                            <w14:prstDash w14:val="solid"/>
                            <w14:round/>
                          </w14:textOutline>
                        </w:rPr>
                        <w:t>What’s Your Role?</w:t>
                      </w:r>
                    </w:p>
                    <w:p w14:paraId="1027F607" w14:textId="3BE4F4C0" w:rsidR="00B7062C" w:rsidRPr="00B7062C" w:rsidRDefault="00B7062C" w:rsidP="00B7062C">
                      <w:pPr>
                        <w:ind w:left="-270"/>
                        <w:rPr>
                          <w:color w:val="000000" w:themeColor="text1"/>
                          <w:sz w:val="22"/>
                          <w:szCs w:val="22"/>
                          <w14:textOutline w14:w="0" w14:cap="flat" w14:cmpd="sng" w14:algn="ctr">
                            <w14:noFill/>
                            <w14:prstDash w14:val="solid"/>
                            <w14:round/>
                          </w14:textOutline>
                        </w:rPr>
                      </w:pPr>
                      <w:r w:rsidRPr="00B7062C">
                        <w:rPr>
                          <w:color w:val="000000" w:themeColor="text1"/>
                          <w:sz w:val="22"/>
                          <w:szCs w:val="22"/>
                          <w14:textOutline w14:w="0" w14:cap="flat" w14:cmpd="sng" w14:algn="ctr">
                            <w14:noFill/>
                            <w14:prstDash w14:val="solid"/>
                            <w14:round/>
                          </w14:textOutline>
                        </w:rPr>
                        <w:t>Think about your various experiences, skills, and interests and then consider which of the roles within the Carpentries organizations that are described above fit you best. In what ways would you be interested in working with the Carpentries? For which roles are you a good fit?</w:t>
                      </w:r>
                      <w:r>
                        <w:rPr>
                          <w:color w:val="000000" w:themeColor="text1"/>
                          <w:sz w:val="22"/>
                          <w:szCs w:val="22"/>
                          <w14:textOutline w14:w="0" w14:cap="flat" w14:cmpd="sng" w14:algn="ctr">
                            <w14:noFill/>
                            <w14:prstDash w14:val="solid"/>
                            <w14:round/>
                          </w14:textOutline>
                        </w:rPr>
                        <w:t xml:space="preserve"> </w:t>
                      </w:r>
                    </w:p>
                  </w:txbxContent>
                </v:textbox>
                <w10:wrap type="through"/>
              </v:roundrect>
            </w:pict>
          </mc:Fallback>
        </mc:AlternateContent>
      </w:r>
    </w:p>
    <w:sectPr w:rsidR="007873ED" w:rsidRPr="00351585" w:rsidSect="007873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D7F5C"/>
    <w:multiLevelType w:val="hybridMultilevel"/>
    <w:tmpl w:val="B3F20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55"/>
    <w:rsid w:val="000D143A"/>
    <w:rsid w:val="00155101"/>
    <w:rsid w:val="00164A70"/>
    <w:rsid w:val="00214DBA"/>
    <w:rsid w:val="00260A55"/>
    <w:rsid w:val="00296C78"/>
    <w:rsid w:val="00332817"/>
    <w:rsid w:val="00351585"/>
    <w:rsid w:val="004D7009"/>
    <w:rsid w:val="00627996"/>
    <w:rsid w:val="006C2469"/>
    <w:rsid w:val="007873ED"/>
    <w:rsid w:val="007C6048"/>
    <w:rsid w:val="00902199"/>
    <w:rsid w:val="0092668D"/>
    <w:rsid w:val="00960F7F"/>
    <w:rsid w:val="00AB5F17"/>
    <w:rsid w:val="00AE0ED8"/>
    <w:rsid w:val="00B7062C"/>
    <w:rsid w:val="00BB2F04"/>
    <w:rsid w:val="00BC7DBB"/>
    <w:rsid w:val="00E60AD5"/>
    <w:rsid w:val="00F6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6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A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0A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246</Words>
  <Characters>1404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 Hodge</dc:creator>
  <cp:keywords/>
  <dc:description/>
  <cp:lastModifiedBy>Amy E. Hodge</cp:lastModifiedBy>
  <cp:revision>4</cp:revision>
  <cp:lastPrinted>2018-01-16T21:48:00Z</cp:lastPrinted>
  <dcterms:created xsi:type="dcterms:W3CDTF">2018-01-12T00:57:00Z</dcterms:created>
  <dcterms:modified xsi:type="dcterms:W3CDTF">2018-01-16T22:20:00Z</dcterms:modified>
</cp:coreProperties>
</file>