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17F35" w14:textId="125E7463" w:rsidR="002823EF" w:rsidRDefault="00A06577" w:rsidP="00C25990">
      <w:pPr>
        <w:pStyle w:val="Title"/>
        <w:rPr>
          <w:lang w:val="en-US"/>
        </w:rPr>
      </w:pPr>
      <w:r>
        <w:rPr>
          <w:lang w:val="en-US"/>
        </w:rPr>
        <w:t>Non-interactive i</w:t>
      </w:r>
      <w:r w:rsidR="002823EF" w:rsidRPr="002823EF">
        <w:rPr>
          <w:lang w:val="en-US"/>
        </w:rPr>
        <w:t xml:space="preserve">nner products in </w:t>
      </w:r>
      <w:r w:rsidR="002823EF">
        <w:rPr>
          <w:lang w:val="en-US"/>
        </w:rPr>
        <w:t xml:space="preserve">privacy-preserving </w:t>
      </w:r>
      <w:r w:rsidR="002823EF" w:rsidRPr="002823EF">
        <w:rPr>
          <w:lang w:val="en-US"/>
        </w:rPr>
        <w:t xml:space="preserve">biometric </w:t>
      </w:r>
      <w:r w:rsidR="002823EF">
        <w:rPr>
          <w:lang w:val="en-US"/>
        </w:rPr>
        <w:t xml:space="preserve">identification using secure multiparty </w:t>
      </w:r>
      <w:proofErr w:type="gramStart"/>
      <w:r w:rsidR="002823EF">
        <w:rPr>
          <w:lang w:val="en-US"/>
        </w:rPr>
        <w:t>computation</w:t>
      </w:r>
      <w:proofErr w:type="gramEnd"/>
    </w:p>
    <w:p w14:paraId="08287F1D" w14:textId="77777777" w:rsidR="002823EF" w:rsidRDefault="002823EF" w:rsidP="002823EF">
      <w:pPr>
        <w:rPr>
          <w:lang w:val="en-US"/>
        </w:rPr>
      </w:pPr>
    </w:p>
    <w:p w14:paraId="40A1497E" w14:textId="6F679358" w:rsidR="00DF442D" w:rsidRPr="002823EF" w:rsidRDefault="00DF442D" w:rsidP="00C25990">
      <w:pPr>
        <w:pStyle w:val="Heading1"/>
        <w:rPr>
          <w:lang w:val="en-US"/>
        </w:rPr>
      </w:pPr>
      <w:r>
        <w:rPr>
          <w:lang w:val="en-US"/>
        </w:rPr>
        <w:t>Intro</w:t>
      </w:r>
      <w:r w:rsidR="00C25990">
        <w:rPr>
          <w:lang w:val="en-US"/>
        </w:rPr>
        <w:t>duction</w:t>
      </w:r>
    </w:p>
    <w:p w14:paraId="5727DF49" w14:textId="2ED73BEC" w:rsidR="002823EF" w:rsidRDefault="002823EF" w:rsidP="002823EF">
      <w:pPr>
        <w:rPr>
          <w:lang w:val="en-US"/>
        </w:rPr>
      </w:pPr>
      <w:r>
        <w:rPr>
          <w:lang w:val="en-US"/>
        </w:rPr>
        <w:t xml:space="preserve">Inner products are fundamental operation in privacy-preserving applications. </w:t>
      </w:r>
      <w:r w:rsidRPr="002823EF">
        <w:rPr>
          <w:lang w:val="en-US"/>
        </w:rPr>
        <w:t xml:space="preserve">In addition to this </w:t>
      </w:r>
      <w:r w:rsidR="00C25990">
        <w:rPr>
          <w:lang w:val="en-US"/>
        </w:rPr>
        <w:t>report along the code implementation project</w:t>
      </w:r>
      <w:r w:rsidRPr="002823EF">
        <w:rPr>
          <w:lang w:val="en-US"/>
        </w:rPr>
        <w:t xml:space="preserve">, which </w:t>
      </w:r>
      <w:r w:rsidR="006234B5">
        <w:rPr>
          <w:lang w:val="en-US"/>
        </w:rPr>
        <w:t>focus on</w:t>
      </w:r>
      <w:r w:rsidRPr="002823EF">
        <w:rPr>
          <w:lang w:val="en-US"/>
        </w:rPr>
        <w:t xml:space="preserve"> </w:t>
      </w:r>
      <w:r w:rsidR="006234B5">
        <w:rPr>
          <w:lang w:val="en-US"/>
        </w:rPr>
        <w:t>LWE</w:t>
      </w:r>
      <w:r w:rsidR="004455B7">
        <w:rPr>
          <w:lang w:val="en-US"/>
        </w:rPr>
        <w:t xml:space="preserve"> </w:t>
      </w:r>
      <w:r w:rsidRPr="002823EF">
        <w:rPr>
          <w:lang w:val="en-US"/>
        </w:rPr>
        <w:t>implementation</w:t>
      </w:r>
      <w:r w:rsidR="0074754C">
        <w:rPr>
          <w:lang w:val="en-US"/>
        </w:rPr>
        <w:t xml:space="preserve"> based on</w:t>
      </w:r>
      <w:r w:rsidR="002213FD">
        <w:rPr>
          <w:lang w:val="en-US"/>
        </w:rPr>
        <w:t xml:space="preserve"> </w:t>
      </w:r>
      <w:sdt>
        <w:sdtPr>
          <w:rPr>
            <w:lang w:val="en-US"/>
          </w:rPr>
          <w:id w:val="1050722737"/>
          <w:citation/>
        </w:sdtPr>
        <w:sdtContent>
          <w:r w:rsidR="00C25990">
            <w:rPr>
              <w:lang w:val="en-US"/>
            </w:rPr>
            <w:fldChar w:fldCharType="begin"/>
          </w:r>
          <w:r w:rsidR="00C25990" w:rsidRPr="00C25990">
            <w:rPr>
              <w:lang w:val="en-US"/>
            </w:rPr>
            <w:instrText xml:space="preserve"> CITATION Geo23 \l 2055 </w:instrText>
          </w:r>
          <w:r w:rsidR="00C25990">
            <w:rPr>
              <w:lang w:val="en-US"/>
            </w:rPr>
            <w:fldChar w:fldCharType="separate"/>
          </w:r>
          <w:r w:rsidR="00C25990" w:rsidRPr="00C25990">
            <w:rPr>
              <w:noProof/>
              <w:lang w:val="en-US"/>
            </w:rPr>
            <w:t>(Couteau &amp; Zarezadeh, Non-Interactive Secure Computation of Inner-Product from LPN and LWE, 2023)</w:t>
          </w:r>
          <w:r w:rsidR="00C25990">
            <w:rPr>
              <w:lang w:val="en-US"/>
            </w:rPr>
            <w:fldChar w:fldCharType="end"/>
          </w:r>
        </w:sdtContent>
      </w:sdt>
      <w:r w:rsidR="00C25990">
        <w:rPr>
          <w:lang w:val="en-US"/>
        </w:rPr>
        <w:t xml:space="preserve"> </w:t>
      </w:r>
      <w:r>
        <w:rPr>
          <w:lang w:val="en-US"/>
        </w:rPr>
        <w:t>my</w:t>
      </w:r>
      <w:r w:rsidRPr="002823EF">
        <w:rPr>
          <w:lang w:val="en-US"/>
        </w:rPr>
        <w:t xml:space="preserve"> submission for the "Secure and Private Computing" 3 ECTS course at HSG also includes a presentation</w:t>
      </w:r>
      <w:r w:rsidR="008C5F92">
        <w:rPr>
          <w:lang w:val="en-US"/>
        </w:rPr>
        <w:t xml:space="preserve"> about biometric identification</w:t>
      </w:r>
      <w:r w:rsidR="00EE2EE3">
        <w:rPr>
          <w:lang w:val="en-US"/>
        </w:rPr>
        <w:t xml:space="preserve">, a presentation about the </w:t>
      </w:r>
      <w:r w:rsidR="00BF47FC">
        <w:rPr>
          <w:lang w:val="en-US"/>
        </w:rPr>
        <w:t>status</w:t>
      </w:r>
      <w:r w:rsidR="00EE2EE3">
        <w:rPr>
          <w:lang w:val="en-US"/>
        </w:rPr>
        <w:t xml:space="preserve"> of the code</w:t>
      </w:r>
      <w:r w:rsidRPr="002823EF">
        <w:rPr>
          <w:lang w:val="en-US"/>
        </w:rPr>
        <w:t xml:space="preserve"> and various </w:t>
      </w:r>
      <w:r>
        <w:rPr>
          <w:lang w:val="en-US"/>
        </w:rPr>
        <w:t>reviews on other papers that were presented by peers</w:t>
      </w:r>
      <w:r w:rsidRPr="002823EF">
        <w:rPr>
          <w:lang w:val="en-US"/>
        </w:rPr>
        <w:t>.</w:t>
      </w:r>
    </w:p>
    <w:p w14:paraId="32103787" w14:textId="77777777" w:rsidR="00C25990" w:rsidRDefault="00C25990" w:rsidP="002823EF">
      <w:pPr>
        <w:rPr>
          <w:lang w:val="en-US"/>
        </w:rPr>
      </w:pPr>
    </w:p>
    <w:p w14:paraId="00A36C2D" w14:textId="77777777" w:rsidR="00C25990" w:rsidRDefault="00C25990" w:rsidP="00C25990">
      <w:pPr>
        <w:pStyle w:val="Heading2"/>
        <w:rPr>
          <w:rFonts w:eastAsiaTheme="minorEastAsia"/>
          <w:lang w:val="en-US"/>
        </w:rPr>
      </w:pPr>
      <w:r>
        <w:rPr>
          <w:rFonts w:eastAsiaTheme="minorEastAsia"/>
          <w:lang w:val="en-US"/>
        </w:rPr>
        <w:t>Non-Interactive Key Exchange</w:t>
      </w:r>
    </w:p>
    <w:p w14:paraId="1879A0A4" w14:textId="77777777" w:rsidR="00C25990" w:rsidRDefault="00C25990" w:rsidP="00C25990">
      <w:pPr>
        <w:rPr>
          <w:lang w:val="en-US"/>
        </w:rPr>
      </w:pPr>
      <w:r>
        <w:rPr>
          <w:lang w:val="en-US"/>
        </w:rPr>
        <w:t>When two parties decide to communicate among each other, they first must compute shared private key K. Let’s make an example how two parties (Alice and Bob) can get a shared private key K:</w:t>
      </w:r>
    </w:p>
    <w:p w14:paraId="0D146017" w14:textId="77777777" w:rsidR="00C25990" w:rsidRPr="006E72D6" w:rsidRDefault="00C25990" w:rsidP="00C25990">
      <w:pPr>
        <w:rPr>
          <w:rFonts w:eastAsiaTheme="minorEastAsia"/>
          <w:lang w:val="en-US"/>
        </w:rPr>
      </w:pPr>
      <m:oMathPara>
        <m:oMath>
          <m:r>
            <w:rPr>
              <w:rFonts w:ascii="Cambria Math" w:hAnsi="Cambria Math"/>
              <w:lang w:val="en-US"/>
            </w:rPr>
            <m:t>Alice uses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xml:space="preserve"> to compute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m:t>
          </m:r>
        </m:oMath>
      </m:oMathPara>
    </w:p>
    <w:p w14:paraId="61B70D49" w14:textId="77777777" w:rsidR="00C25990" w:rsidRPr="006E72D6" w:rsidRDefault="00C25990" w:rsidP="00C25990">
      <w:pPr>
        <w:rPr>
          <w:rFonts w:eastAsiaTheme="minorEastAsia"/>
          <w:lang w:val="en-US"/>
        </w:rPr>
      </w:pPr>
      <m:oMathPara>
        <m:oMath>
          <m:r>
            <w:rPr>
              <w:rFonts w:ascii="Cambria Math" w:hAnsi="Cambria Math"/>
              <w:lang w:val="en-US"/>
            </w:rPr>
            <m:t>Bob uses 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 xml:space="preserve"> to compute K=Key(p</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Alice</m:t>
              </m:r>
            </m:sub>
          </m:sSub>
          <m:r>
            <w:rPr>
              <w:rFonts w:ascii="Cambria Math" w:hAnsi="Cambria Math"/>
              <w:lang w:val="en-US"/>
            </w:rPr>
            <m:t>, 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Bob</m:t>
              </m:r>
            </m:sub>
          </m:sSub>
          <m:r>
            <w:rPr>
              <w:rFonts w:ascii="Cambria Math" w:hAnsi="Cambria Math"/>
              <w:lang w:val="en-US"/>
            </w:rPr>
            <m:t>)</m:t>
          </m:r>
        </m:oMath>
      </m:oMathPara>
    </w:p>
    <w:p w14:paraId="4685912F" w14:textId="34BB1BB6" w:rsidR="00C25990" w:rsidRDefault="00C25990" w:rsidP="00C25990">
      <w:pPr>
        <w:rPr>
          <w:rFonts w:eastAsiaTheme="minorEastAsia"/>
          <w:lang w:val="en-US"/>
        </w:rPr>
      </w:pPr>
      <w:r>
        <w:rPr>
          <w:rFonts w:eastAsiaTheme="minorEastAsia"/>
          <w:lang w:val="en-US"/>
        </w:rPr>
        <w:t>The great thing about this interaction pattern is that it avoids n</w:t>
      </w:r>
      <w:r>
        <w:rPr>
          <w:rFonts w:eastAsiaTheme="minorEastAsia"/>
          <w:vertAlign w:val="superscript"/>
          <w:lang w:val="en-US"/>
        </w:rPr>
        <w:t>2</w:t>
      </w:r>
      <w:r>
        <w:rPr>
          <w:rFonts w:eastAsiaTheme="minorEastAsia"/>
          <w:lang w:val="en-US"/>
        </w:rPr>
        <w:t xml:space="preserve"> pairwise key exchange among all the parties.</w:t>
      </w:r>
      <w:r w:rsidR="00547425">
        <w:rPr>
          <w:rFonts w:eastAsiaTheme="minorEastAsia"/>
          <w:lang w:val="en-US"/>
        </w:rPr>
        <w:t xml:space="preserve"> Small n refers to the number of parties being involved. So, we have just n public keys. Please refer to </w:t>
      </w:r>
      <w:r w:rsidR="008563F9">
        <w:rPr>
          <w:rFonts w:eastAsiaTheme="minorEastAsia"/>
          <w:lang w:val="en-US"/>
        </w:rPr>
        <w:fldChar w:fldCharType="begin"/>
      </w:r>
      <w:r w:rsidR="008563F9">
        <w:rPr>
          <w:rFonts w:eastAsiaTheme="minorEastAsia"/>
          <w:lang w:val="en-US"/>
        </w:rPr>
        <w:instrText xml:space="preserve"> REF _Ref166573826 \h </w:instrText>
      </w:r>
      <w:r w:rsidR="008563F9">
        <w:rPr>
          <w:rFonts w:eastAsiaTheme="minorEastAsia"/>
          <w:lang w:val="en-US"/>
        </w:rPr>
      </w:r>
      <w:r w:rsidR="008563F9">
        <w:rPr>
          <w:rFonts w:eastAsiaTheme="minorEastAsia"/>
          <w:lang w:val="en-US"/>
        </w:rPr>
        <w:fldChar w:fldCharType="separate"/>
      </w:r>
      <w:r w:rsidR="00023F9A">
        <w:t xml:space="preserve">Figure </w:t>
      </w:r>
      <w:r w:rsidR="00023F9A">
        <w:rPr>
          <w:noProof/>
        </w:rPr>
        <w:t>1</w:t>
      </w:r>
      <w:r w:rsidR="008563F9">
        <w:rPr>
          <w:rFonts w:eastAsiaTheme="minorEastAsia"/>
          <w:lang w:val="en-US"/>
        </w:rPr>
        <w:fldChar w:fldCharType="end"/>
      </w:r>
      <w:r w:rsidR="008563F9">
        <w:rPr>
          <w:rFonts w:eastAsiaTheme="minorEastAsia"/>
          <w:lang w:val="en-US"/>
        </w:rPr>
        <w:t xml:space="preserve"> </w:t>
      </w:r>
      <w:r w:rsidR="00547425">
        <w:rPr>
          <w:rFonts w:eastAsiaTheme="minorEastAsia"/>
          <w:lang w:val="en-US"/>
        </w:rPr>
        <w:t>for clarification.</w:t>
      </w:r>
    </w:p>
    <w:p w14:paraId="0D1F8A33" w14:textId="77777777" w:rsidR="00C25990" w:rsidRDefault="00C25990" w:rsidP="00C25990">
      <w:pPr>
        <w:pStyle w:val="Heading2"/>
        <w:rPr>
          <w:rFonts w:eastAsiaTheme="minorEastAsia"/>
          <w:lang w:val="en-US"/>
        </w:rPr>
      </w:pPr>
      <w:r>
        <w:rPr>
          <w:rFonts w:eastAsiaTheme="minorEastAsia"/>
          <w:lang w:val="en-US"/>
        </w:rPr>
        <w:t>Non-interactive secure computing</w:t>
      </w:r>
    </w:p>
    <w:p w14:paraId="0E057D01" w14:textId="78111C9D" w:rsidR="00C25990" w:rsidRDefault="00C25990" w:rsidP="00C25990">
      <w:pPr>
        <w:rPr>
          <w:lang w:val="en-US"/>
        </w:rPr>
      </w:pPr>
      <w:r>
        <w:rPr>
          <w:lang w:val="en-US"/>
        </w:rPr>
        <w:t>It would be nice if there exist a pattern to securely exchange encodings</w:t>
      </w:r>
      <w:r w:rsidR="00547425">
        <w:rPr>
          <w:lang w:val="en-US"/>
        </w:rPr>
        <w:t xml:space="preserve"> that w</w:t>
      </w:r>
      <w:r>
        <w:rPr>
          <w:lang w:val="en-US"/>
        </w:rPr>
        <w:t>orks between n parties. Parties are broadcasting an encoding of their input:</w:t>
      </w:r>
    </w:p>
    <w:p w14:paraId="039944DE" w14:textId="77777777" w:rsidR="00C25990" w:rsidRPr="0010193E" w:rsidRDefault="00C25990" w:rsidP="00C25990">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oMath>
      </m:oMathPara>
    </w:p>
    <w:p w14:paraId="29F3A04A" w14:textId="77777777" w:rsidR="00C25990" w:rsidRPr="001F4E9A" w:rsidRDefault="00C25990" w:rsidP="00C25990">
      <w:pPr>
        <w:rPr>
          <w:rFonts w:eastAsiaTheme="minorEastAsia"/>
          <w:lang w:val="en-US"/>
        </w:rPr>
      </w:pPr>
      <m:oMathPara>
        <m:oMath>
          <m:r>
            <w:rPr>
              <w:rFonts w:ascii="Cambria Math" w:hAnsi="Cambria Math"/>
              <w:lang w:val="en-US"/>
            </w:rPr>
            <m:t xml:space="preserve">Bob </m:t>
          </m:r>
          <m:r>
            <w:rPr>
              <w:rFonts w:ascii="Cambria Math" w:hAnsi="Cambria Math"/>
              <w:i/>
              <w:lang w:val="en-US"/>
            </w:rPr>
            <w:sym w:font="Symbol" w:char="F0AE"/>
          </m:r>
          <m:r>
            <w:rPr>
              <w:rFonts w:ascii="Cambria Math" w:hAnsi="Cambria Math"/>
              <w:lang w:val="en-US"/>
            </w:rPr>
            <m:t xml:space="preserve">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oMath>
      </m:oMathPara>
    </w:p>
    <w:p w14:paraId="0258EDBC" w14:textId="77777777" w:rsidR="00C25990" w:rsidRDefault="00C25990" w:rsidP="00C25990">
      <w:pPr>
        <w:rPr>
          <w:rFonts w:eastAsiaTheme="minorEastAsia"/>
          <w:lang w:val="en-US"/>
        </w:rPr>
      </w:pPr>
      <w:r>
        <w:rPr>
          <w:rFonts w:eastAsiaTheme="minorEastAsia"/>
          <w:lang w:val="en-US"/>
        </w:rPr>
        <w:t xml:space="preserve">Two parties can than compute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i</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j</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j</m:t>
                </m:r>
              </m:sub>
            </m:sSub>
          </m:e>
        </m:d>
      </m:oMath>
      <w:r>
        <w:rPr>
          <w:rFonts w:eastAsiaTheme="minorEastAsia"/>
          <w:lang w:val="en-US"/>
        </w:rPr>
        <w:t xml:space="preserve"> from their own state plus the other party’s encoding. </w:t>
      </w:r>
    </w:p>
    <w:p w14:paraId="28A4F747" w14:textId="77777777" w:rsidR="00C25990" w:rsidRPr="0010193E" w:rsidRDefault="00C25990" w:rsidP="00C25990">
      <w:pPr>
        <w:rPr>
          <w:rFonts w:eastAsiaTheme="minorEastAsia"/>
          <w:lang w:val="en-US"/>
        </w:rPr>
      </w:pPr>
      <m:oMathPara>
        <m:oMath>
          <m:r>
            <w:rPr>
              <w:rFonts w:ascii="Cambria Math" w:hAnsi="Cambria Math"/>
              <w:lang w:val="en-US"/>
            </w:rPr>
            <m:t xml:space="preserve">Alice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m:t>
          </m:r>
        </m:oMath>
      </m:oMathPara>
    </w:p>
    <w:p w14:paraId="5BAF1830" w14:textId="77777777" w:rsidR="00C25990" w:rsidRPr="0010193E" w:rsidRDefault="00C25990" w:rsidP="00C25990">
      <w:pPr>
        <w:rPr>
          <w:rFonts w:eastAsiaTheme="minorEastAsia"/>
          <w:lang w:val="en-US"/>
        </w:rPr>
      </w:pPr>
      <m:oMathPara>
        <m:oMath>
          <m:r>
            <w:rPr>
              <w:rFonts w:ascii="Cambria Math" w:hAnsi="Cambria Math"/>
              <w:lang w:val="en-US"/>
            </w:rPr>
            <w:lastRenderedPageBreak/>
            <m:t xml:space="preserve">Bob </m:t>
          </m:r>
          <m:r>
            <w:rPr>
              <w:rFonts w:ascii="Cambria Math" w:hAnsi="Cambria Math"/>
              <w:i/>
              <w:lang w:val="en-US"/>
            </w:rPr>
            <w:sym w:font="Symbol" w:char="F0AE"/>
          </m:r>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e>
          </m:d>
          <m:r>
            <w:rPr>
              <w:rFonts w:ascii="Cambria Math" w:hAnsi="Cambria Math"/>
              <w:lang w:val="en-US"/>
            </w:rPr>
            <m:t>=Out(s</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4</m:t>
              </m:r>
            </m:sub>
          </m:sSub>
          <m:r>
            <w:rPr>
              <w:rFonts w:ascii="Cambria Math" w:hAnsi="Cambria Math"/>
              <w:lang w:val="en-US"/>
            </w:rPr>
            <m:t>, Enc</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r>
            <w:rPr>
              <w:rFonts w:ascii="Cambria Math" w:hAnsi="Cambria Math"/>
              <w:lang w:val="en-US"/>
            </w:rPr>
            <m:t>)</m:t>
          </m:r>
        </m:oMath>
      </m:oMathPara>
    </w:p>
    <w:p w14:paraId="673FDF86" w14:textId="77777777" w:rsidR="00C25990" w:rsidRDefault="00C25990" w:rsidP="00C25990">
      <w:pPr>
        <w:rPr>
          <w:rFonts w:eastAsiaTheme="minorEastAsia"/>
          <w:lang w:val="en-US"/>
        </w:rPr>
      </w:pPr>
    </w:p>
    <w:p w14:paraId="74BB3B66" w14:textId="04E46B35" w:rsidR="00C25990" w:rsidRDefault="00C25990" w:rsidP="008563F9">
      <w:pPr>
        <w:rPr>
          <w:rFonts w:eastAsiaTheme="minorEastAsia"/>
          <w:lang w:val="en-US"/>
        </w:rPr>
      </w:pPr>
      <w:r>
        <w:rPr>
          <w:rFonts w:eastAsiaTheme="minorEastAsia"/>
          <w:lang w:val="en-US"/>
        </w:rPr>
        <w:t>This interaction pattern avoids as above n</w:t>
      </w:r>
      <w:r>
        <w:rPr>
          <w:rFonts w:eastAsiaTheme="minorEastAsia"/>
          <w:vertAlign w:val="superscript"/>
          <w:lang w:val="en-US"/>
        </w:rPr>
        <w:t>2</w:t>
      </w:r>
      <w:r>
        <w:rPr>
          <w:rFonts w:eastAsiaTheme="minorEastAsia"/>
          <w:lang w:val="en-US"/>
        </w:rPr>
        <w:t xml:space="preserve"> pairwise key exchange among all the parties.</w:t>
      </w:r>
      <w:r w:rsidR="00547425">
        <w:rPr>
          <w:rFonts w:eastAsiaTheme="minorEastAsia"/>
          <w:lang w:val="en-US"/>
        </w:rPr>
        <w:t xml:space="preserve"> Please refer </w:t>
      </w:r>
      <w:r w:rsidR="008563F9">
        <w:rPr>
          <w:rFonts w:eastAsiaTheme="minorEastAsia"/>
          <w:lang w:val="en-US"/>
        </w:rPr>
        <w:t xml:space="preserve">again </w:t>
      </w:r>
      <w:r w:rsidR="00547425">
        <w:rPr>
          <w:rFonts w:eastAsiaTheme="minorEastAsia"/>
          <w:lang w:val="en-US"/>
        </w:rPr>
        <w:t xml:space="preserve">to </w:t>
      </w:r>
      <w:r w:rsidR="008563F9">
        <w:rPr>
          <w:rFonts w:eastAsiaTheme="minorEastAsia"/>
          <w:lang w:val="en-US"/>
        </w:rPr>
        <w:fldChar w:fldCharType="begin"/>
      </w:r>
      <w:r w:rsidR="008563F9">
        <w:rPr>
          <w:rFonts w:eastAsiaTheme="minorEastAsia"/>
          <w:lang w:val="en-US"/>
        </w:rPr>
        <w:instrText xml:space="preserve"> REF _Ref166573826 \h </w:instrText>
      </w:r>
      <w:r w:rsidR="008563F9">
        <w:rPr>
          <w:rFonts w:eastAsiaTheme="minorEastAsia"/>
          <w:lang w:val="en-US"/>
        </w:rPr>
      </w:r>
      <w:r w:rsidR="008563F9">
        <w:rPr>
          <w:rFonts w:eastAsiaTheme="minorEastAsia"/>
          <w:lang w:val="en-US"/>
        </w:rPr>
        <w:fldChar w:fldCharType="separate"/>
      </w:r>
      <w:r w:rsidR="00023F9A">
        <w:t xml:space="preserve">Figure </w:t>
      </w:r>
      <w:r w:rsidR="00023F9A">
        <w:rPr>
          <w:noProof/>
        </w:rPr>
        <w:t>1</w:t>
      </w:r>
      <w:r w:rsidR="008563F9">
        <w:rPr>
          <w:rFonts w:eastAsiaTheme="minorEastAsia"/>
          <w:lang w:val="en-US"/>
        </w:rPr>
        <w:fldChar w:fldCharType="end"/>
      </w:r>
      <w:r w:rsidR="008563F9">
        <w:rPr>
          <w:rFonts w:eastAsiaTheme="minorEastAsia"/>
          <w:lang w:val="en-US"/>
        </w:rPr>
        <w:t xml:space="preserve"> for clarification.</w:t>
      </w:r>
    </w:p>
    <w:p w14:paraId="4DE2A06E" w14:textId="77777777" w:rsidR="00C25990" w:rsidRDefault="00C25990" w:rsidP="00C25990">
      <w:pPr>
        <w:pStyle w:val="Heading2"/>
        <w:rPr>
          <w:rFonts w:eastAsiaTheme="minorEastAsia"/>
          <w:lang w:val="en-US"/>
        </w:rPr>
      </w:pPr>
      <w:r>
        <w:rPr>
          <w:rFonts w:eastAsiaTheme="minorEastAsia"/>
          <w:lang w:val="en-US"/>
        </w:rPr>
        <w:t>Non-interactive multi party computation (MPC)</w:t>
      </w:r>
    </w:p>
    <w:p w14:paraId="2AA08FDF" w14:textId="1D8BED7B" w:rsidR="00051508" w:rsidRDefault="00C25990" w:rsidP="008563F9">
      <w:pPr>
        <w:rPr>
          <w:rFonts w:eastAsiaTheme="minorEastAsia"/>
          <w:lang w:val="en-US"/>
        </w:rPr>
      </w:pPr>
      <w:r>
        <w:rPr>
          <w:lang w:val="en-US"/>
        </w:rPr>
        <w:t>The goal of the implementation is to do non-interactive MPC for shares of inner products. So instead of encoding some x</w:t>
      </w:r>
      <w:r>
        <w:rPr>
          <w:vertAlign w:val="subscript"/>
          <w:lang w:val="en-US"/>
        </w:rPr>
        <w:t xml:space="preserve">i </w:t>
      </w:r>
      <w:r>
        <w:rPr>
          <w:lang w:val="en-US"/>
        </w:rPr>
        <w:t xml:space="preserve">or </w:t>
      </w:r>
      <w:proofErr w:type="spellStart"/>
      <w:r>
        <w:rPr>
          <w:lang w:val="en-US"/>
        </w:rPr>
        <w:t>x</w:t>
      </w:r>
      <w:r>
        <w:rPr>
          <w:vertAlign w:val="subscript"/>
          <w:lang w:val="en-US"/>
        </w:rPr>
        <w:t>j</w:t>
      </w:r>
      <w:proofErr w:type="spellEnd"/>
      <w:r>
        <w:rPr>
          <w:lang w:val="en-US"/>
        </w:rPr>
        <w:t xml:space="preserve">, shares of </w:t>
      </w:r>
      <m:oMath>
        <m:r>
          <w:rPr>
            <w:rFonts w:ascii="Cambria Math" w:hAnsi="Cambria Math"/>
            <w:lang w:val="en-US"/>
          </w:rPr>
          <m:t>&lt;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&gt;over </m:t>
        </m:r>
        <m:r>
          <m:rPr>
            <m:scr m:val="double-struck"/>
          </m:rPr>
          <w:rPr>
            <w:rFonts w:ascii="Cambria Math" w:hAnsi="Cambria Math"/>
            <w:lang w:val="en-US"/>
          </w:rPr>
          <m:t>F</m:t>
        </m:r>
      </m:oMath>
      <w:r>
        <w:rPr>
          <w:rFonts w:eastAsiaTheme="minorEastAsia"/>
          <w:lang w:val="en-US"/>
        </w:rPr>
        <w:t xml:space="preserve"> are c</w:t>
      </w:r>
      <w:r w:rsidR="008563F9">
        <w:rPr>
          <w:rFonts w:eastAsiaTheme="minorEastAsia"/>
          <w:lang w:val="en-US"/>
        </w:rPr>
        <w:t>alculated</w:t>
      </w:r>
      <w:r>
        <w:rPr>
          <w:rFonts w:eastAsiaTheme="minorEastAsia"/>
          <w:lang w:val="en-US"/>
        </w:rPr>
        <w:t>.</w:t>
      </w:r>
    </w:p>
    <w:p w14:paraId="6B71E0F7" w14:textId="77777777" w:rsidR="008563F9" w:rsidRDefault="008563F9" w:rsidP="008563F9">
      <w:pPr>
        <w:rPr>
          <w:lang w:val="en-US"/>
        </w:rPr>
      </w:pPr>
    </w:p>
    <w:p w14:paraId="6641E9E8" w14:textId="0313D35F" w:rsidR="007676B5" w:rsidRDefault="007676B5" w:rsidP="008563F9">
      <w:pPr>
        <w:pStyle w:val="Heading1"/>
        <w:rPr>
          <w:lang w:val="en-US"/>
        </w:rPr>
      </w:pPr>
      <w:r>
        <w:rPr>
          <w:lang w:val="en-US"/>
        </w:rPr>
        <w:t>Protocol Description</w:t>
      </w:r>
    </w:p>
    <w:p w14:paraId="4720D6FA" w14:textId="58D82B90" w:rsidR="000A3725" w:rsidRDefault="000A3725" w:rsidP="000A3725">
      <w:pPr>
        <w:rPr>
          <w:rFonts w:eastAsiaTheme="minorEastAsia"/>
          <w:lang w:val="en-US"/>
        </w:rPr>
      </w:pPr>
      <w:r>
        <w:rPr>
          <w:rFonts w:eastAsiaTheme="minorEastAsia"/>
          <w:lang w:val="en-US"/>
        </w:rPr>
        <w:t>Here some questions and answers to understand the protocol which will be implemented.</w:t>
      </w:r>
      <w:r w:rsidR="00A347AE">
        <w:rPr>
          <w:rFonts w:eastAsiaTheme="minorEastAsia"/>
          <w:lang w:val="en-US"/>
        </w:rPr>
        <w:t xml:space="preserve"> Ple</w:t>
      </w:r>
      <w:r w:rsidR="00892122">
        <w:rPr>
          <w:rFonts w:eastAsiaTheme="minorEastAsia"/>
          <w:lang w:val="en-US"/>
        </w:rPr>
        <w:t>a</w:t>
      </w:r>
      <w:r w:rsidR="00A347AE">
        <w:rPr>
          <w:rFonts w:eastAsiaTheme="minorEastAsia"/>
          <w:lang w:val="en-US"/>
        </w:rPr>
        <w:t>se note that all pictures in this chapter are from</w:t>
      </w:r>
      <w:r w:rsidR="00892122">
        <w:rPr>
          <w:rFonts w:eastAsiaTheme="minorEastAsia"/>
          <w:lang w:val="en-US"/>
        </w:rPr>
        <w:t xml:space="preserve"> slides from</w:t>
      </w:r>
      <w:r w:rsidR="00A347AE">
        <w:rPr>
          <w:rFonts w:eastAsiaTheme="minorEastAsia"/>
          <w:lang w:val="en-US"/>
        </w:rPr>
        <w:t xml:space="preserve"> </w:t>
      </w:r>
      <w:sdt>
        <w:sdtPr>
          <w:rPr>
            <w:rFonts w:eastAsiaTheme="minorEastAsia"/>
            <w:lang w:val="en-US"/>
          </w:rPr>
          <w:id w:val="-1825735375"/>
          <w:citation/>
        </w:sdtPr>
        <w:sdtEndPr/>
        <w:sdtContent>
          <w:r w:rsidR="00892122">
            <w:rPr>
              <w:rFonts w:eastAsiaTheme="minorEastAsia"/>
              <w:lang w:val="en-US"/>
            </w:rPr>
            <w:fldChar w:fldCharType="begin"/>
          </w:r>
          <w:r w:rsidR="00892122" w:rsidRPr="00892122">
            <w:rPr>
              <w:rFonts w:eastAsiaTheme="minorEastAsia"/>
              <w:lang w:val="en-US"/>
            </w:rPr>
            <w:instrText xml:space="preserve"> CITATION Cou221 \l 2055 </w:instrText>
          </w:r>
          <w:r w:rsidR="00892122">
            <w:rPr>
              <w:rFonts w:eastAsiaTheme="minorEastAsia"/>
              <w:lang w:val="en-US"/>
            </w:rPr>
            <w:fldChar w:fldCharType="separate"/>
          </w:r>
          <w:r w:rsidR="0094022D" w:rsidRPr="0094022D">
            <w:rPr>
              <w:rFonts w:eastAsiaTheme="minorEastAsia"/>
              <w:noProof/>
              <w:lang w:val="en-US"/>
            </w:rPr>
            <w:t>(Couteau, Geoffroycouteau, 2022)</w:t>
          </w:r>
          <w:r w:rsidR="00892122">
            <w:rPr>
              <w:rFonts w:eastAsiaTheme="minorEastAsia"/>
              <w:lang w:val="en-US"/>
            </w:rPr>
            <w:fldChar w:fldCharType="end"/>
          </w:r>
        </w:sdtContent>
      </w:sdt>
      <w:r w:rsidR="00892122">
        <w:rPr>
          <w:rFonts w:eastAsiaTheme="minorEastAsia"/>
          <w:lang w:val="en-US"/>
        </w:rPr>
        <w:t xml:space="preserve"> and the explanations are founded on </w:t>
      </w:r>
      <w:sdt>
        <w:sdtPr>
          <w:rPr>
            <w:rFonts w:eastAsiaTheme="minorEastAsia"/>
            <w:lang w:val="en-US"/>
          </w:rPr>
          <w:id w:val="-178502277"/>
          <w:citation/>
        </w:sdtPr>
        <w:sdtEndPr/>
        <w:sdtContent>
          <w:r w:rsidR="0094022D">
            <w:rPr>
              <w:rFonts w:eastAsiaTheme="minorEastAsia"/>
              <w:lang w:val="en-US"/>
            </w:rPr>
            <w:fldChar w:fldCharType="begin"/>
          </w:r>
          <w:r w:rsidR="0094022D" w:rsidRPr="0094022D">
            <w:rPr>
              <w:rFonts w:eastAsiaTheme="minorEastAsia"/>
              <w:lang w:val="en-US"/>
            </w:rPr>
            <w:instrText xml:space="preserve"> CITATION Cou22 \l 2055 </w:instrText>
          </w:r>
          <w:r w:rsidR="0094022D">
            <w:rPr>
              <w:rFonts w:eastAsiaTheme="minorEastAsia"/>
              <w:lang w:val="en-US"/>
            </w:rPr>
            <w:fldChar w:fldCharType="separate"/>
          </w:r>
          <w:r w:rsidR="0094022D" w:rsidRPr="0094022D">
            <w:rPr>
              <w:rFonts w:eastAsiaTheme="minorEastAsia"/>
              <w:noProof/>
              <w:lang w:val="en-US"/>
            </w:rPr>
            <w:t>(Couteau, Youtube, 2022)</w:t>
          </w:r>
          <w:r w:rsidR="0094022D">
            <w:rPr>
              <w:rFonts w:eastAsiaTheme="minorEastAsia"/>
              <w:lang w:val="en-US"/>
            </w:rPr>
            <w:fldChar w:fldCharType="end"/>
          </w:r>
        </w:sdtContent>
      </w:sdt>
      <w:r w:rsidR="0094022D">
        <w:rPr>
          <w:rFonts w:eastAsiaTheme="minorEastAsia"/>
          <w:lang w:val="en-US"/>
        </w:rPr>
        <w:t>.</w:t>
      </w:r>
    </w:p>
    <w:p w14:paraId="51E41999" w14:textId="77777777" w:rsidR="000A3725" w:rsidRDefault="000A3725" w:rsidP="000A3725">
      <w:pPr>
        <w:pStyle w:val="ListParagraph"/>
        <w:numPr>
          <w:ilvl w:val="0"/>
          <w:numId w:val="2"/>
        </w:numPr>
        <w:rPr>
          <w:rFonts w:eastAsiaTheme="minorEastAsia"/>
          <w:lang w:val="en-US"/>
        </w:rPr>
      </w:pPr>
      <w:r>
        <w:rPr>
          <w:rFonts w:eastAsiaTheme="minorEastAsia"/>
          <w:lang w:val="en-US"/>
        </w:rPr>
        <w:t>What does the protocol do?</w:t>
      </w:r>
    </w:p>
    <w:p w14:paraId="36B6E830" w14:textId="439AE933" w:rsidR="000A3725" w:rsidRDefault="000A3725" w:rsidP="000A3725">
      <w:pPr>
        <w:pStyle w:val="ListParagraph"/>
        <w:rPr>
          <w:rFonts w:eastAsiaTheme="minorEastAsia"/>
          <w:lang w:val="en-US"/>
        </w:rPr>
      </w:pPr>
      <w:r>
        <w:rPr>
          <w:rFonts w:eastAsiaTheme="minorEastAsia"/>
          <w:lang w:val="en-US"/>
        </w:rPr>
        <w:t xml:space="preserve">The protocol is used to exchange </w:t>
      </w:r>
      <w:r w:rsidR="006B3CC1">
        <w:rPr>
          <w:rFonts w:eastAsiaTheme="minorEastAsia"/>
          <w:lang w:val="en-US"/>
        </w:rPr>
        <w:t xml:space="preserve">shares of </w:t>
      </w:r>
      <w:r>
        <w:rPr>
          <w:rFonts w:eastAsiaTheme="minorEastAsia"/>
          <w:lang w:val="en-US"/>
        </w:rPr>
        <w:t xml:space="preserve">vectors among </w:t>
      </w:r>
      <w:r w:rsidR="006B3CC1">
        <w:rPr>
          <w:rFonts w:eastAsiaTheme="minorEastAsia"/>
          <w:lang w:val="en-US"/>
        </w:rPr>
        <w:t xml:space="preserve">different </w:t>
      </w:r>
      <w:r>
        <w:rPr>
          <w:rFonts w:eastAsiaTheme="minorEastAsia"/>
          <w:lang w:val="en-US"/>
        </w:rPr>
        <w:t xml:space="preserve">parties. Assuming there are two parties, </w:t>
      </w:r>
      <w:proofErr w:type="gramStart"/>
      <w:r>
        <w:rPr>
          <w:rFonts w:eastAsiaTheme="minorEastAsia"/>
          <w:lang w:val="en-US"/>
        </w:rPr>
        <w:t>Bob</w:t>
      </w:r>
      <w:proofErr w:type="gramEnd"/>
      <w:r>
        <w:rPr>
          <w:rFonts w:eastAsiaTheme="minorEastAsia"/>
          <w:lang w:val="en-US"/>
        </w:rPr>
        <w:t xml:space="preserve"> and Alice, each holding a vector, x</w:t>
      </w:r>
      <w:r>
        <w:rPr>
          <w:rFonts w:eastAsiaTheme="minorEastAsia"/>
          <w:vertAlign w:val="subscript"/>
          <w:lang w:val="en-US"/>
        </w:rPr>
        <w:t>1</w:t>
      </w:r>
      <w:r>
        <w:rPr>
          <w:rFonts w:eastAsiaTheme="minorEastAsia"/>
          <w:lang w:val="en-US"/>
        </w:rPr>
        <w:t xml:space="preserve"> and x</w:t>
      </w:r>
      <w:r w:rsidR="00BD0804">
        <w:rPr>
          <w:rFonts w:eastAsiaTheme="minorEastAsia"/>
          <w:vertAlign w:val="subscript"/>
          <w:lang w:val="en-US"/>
        </w:rPr>
        <w:t>4</w:t>
      </w:r>
      <w:r>
        <w:rPr>
          <w:rFonts w:eastAsiaTheme="minorEastAsia"/>
          <w:lang w:val="en-US"/>
        </w:rPr>
        <w:t xml:space="preserve">. Then this protocol can be used to securely exchange shares of the locally computed vector encoding. </w:t>
      </w:r>
    </w:p>
    <w:p w14:paraId="47907CFD" w14:textId="31FFEBCE" w:rsidR="00277C03" w:rsidRDefault="008563F9" w:rsidP="000A3725">
      <w:pPr>
        <w:pStyle w:val="ListParagraph"/>
        <w:rPr>
          <w:rFonts w:eastAsiaTheme="minorEastAsia"/>
          <w:lang w:val="en-US"/>
        </w:rPr>
      </w:pPr>
      <w:r>
        <w:rPr>
          <w:noProof/>
        </w:rPr>
        <mc:AlternateContent>
          <mc:Choice Requires="wps">
            <w:drawing>
              <wp:anchor distT="0" distB="0" distL="114300" distR="114300" simplePos="0" relativeHeight="251661312" behindDoc="0" locked="0" layoutInCell="1" allowOverlap="1" wp14:anchorId="42060E62" wp14:editId="57B6EDA8">
                <wp:simplePos x="0" y="0"/>
                <wp:positionH relativeFrom="column">
                  <wp:posOffset>457200</wp:posOffset>
                </wp:positionH>
                <wp:positionV relativeFrom="paragraph">
                  <wp:posOffset>2470785</wp:posOffset>
                </wp:positionV>
                <wp:extent cx="4916170" cy="635"/>
                <wp:effectExtent l="0" t="0" r="0" b="12065"/>
                <wp:wrapTopAndBottom/>
                <wp:docPr id="2119817432" name="Text Box 1"/>
                <wp:cNvGraphicFramePr/>
                <a:graphic xmlns:a="http://schemas.openxmlformats.org/drawingml/2006/main">
                  <a:graphicData uri="http://schemas.microsoft.com/office/word/2010/wordprocessingShape">
                    <wps:wsp>
                      <wps:cNvSpPr txBox="1"/>
                      <wps:spPr>
                        <a:xfrm>
                          <a:off x="0" y="0"/>
                          <a:ext cx="4916170" cy="635"/>
                        </a:xfrm>
                        <a:prstGeom prst="rect">
                          <a:avLst/>
                        </a:prstGeom>
                        <a:solidFill>
                          <a:prstClr val="white"/>
                        </a:solidFill>
                        <a:ln>
                          <a:noFill/>
                        </a:ln>
                      </wps:spPr>
                      <wps:txbx>
                        <w:txbxContent>
                          <w:p w14:paraId="799A5D73" w14:textId="275162AA" w:rsidR="008563F9" w:rsidRPr="0081633D" w:rsidRDefault="008563F9" w:rsidP="008563F9">
                            <w:pPr>
                              <w:pStyle w:val="Caption"/>
                              <w:rPr>
                                <w:noProof/>
                                <w:lang w:val="en-US"/>
                              </w:rPr>
                            </w:pPr>
                            <w:bookmarkStart w:id="0" w:name="_Ref166573826"/>
                            <w:r>
                              <w:t xml:space="preserve">Figure </w:t>
                            </w:r>
                            <w:r>
                              <w:fldChar w:fldCharType="begin"/>
                            </w:r>
                            <w:r>
                              <w:instrText xml:space="preserve"> SEQ Figure \* ARABIC </w:instrText>
                            </w:r>
                            <w:r>
                              <w:fldChar w:fldCharType="separate"/>
                            </w:r>
                            <w:r w:rsidR="00023F9A">
                              <w:rPr>
                                <w:noProof/>
                              </w:rPr>
                              <w:t>1</w:t>
                            </w:r>
                            <w:r>
                              <w:fldChar w:fldCharType="end"/>
                            </w:r>
                            <w:bookmarkEnd w:id="0"/>
                            <w:r>
                              <w:t>: Non-Interactive-Key Exchange and non-interactive secure computing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060E62" id="_x0000_t202" coordsize="21600,21600" o:spt="202" path="m,l,21600r21600,l21600,xe">
                <v:stroke joinstyle="miter"/>
                <v:path gradientshapeok="t" o:connecttype="rect"/>
              </v:shapetype>
              <v:shape id="Text Box 1" o:spid="_x0000_s1026" type="#_x0000_t202" style="position:absolute;left:0;text-align:left;margin-left:36pt;margin-top:194.55pt;width:387.1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" stroked="f">
                <v:textbox style="mso-fit-shape-to-text:t" inset="0,0,0,0">
                  <w:txbxContent>
                    <w:p w14:paraId="799A5D73" w14:textId="275162AA" w:rsidR="008563F9" w:rsidRPr="0081633D" w:rsidRDefault="008563F9" w:rsidP="008563F9">
                      <w:pPr>
                        <w:pStyle w:val="Caption"/>
                        <w:rPr>
                          <w:noProof/>
                          <w:lang w:val="en-US"/>
                        </w:rPr>
                      </w:pPr>
                      <w:bookmarkStart w:id="1" w:name="_Ref166573826"/>
                      <w:r>
                        <w:t xml:space="preserve">Figure </w:t>
                      </w:r>
                      <w:r>
                        <w:fldChar w:fldCharType="begin"/>
                      </w:r>
                      <w:r>
                        <w:instrText xml:space="preserve"> SEQ Figure \* ARABIC </w:instrText>
                      </w:r>
                      <w:r>
                        <w:fldChar w:fldCharType="separate"/>
                      </w:r>
                      <w:r w:rsidR="00023F9A">
                        <w:rPr>
                          <w:noProof/>
                        </w:rPr>
                        <w:t>1</w:t>
                      </w:r>
                      <w:r>
                        <w:fldChar w:fldCharType="end"/>
                      </w:r>
                      <w:bookmarkEnd w:id="1"/>
                      <w:r>
                        <w:t>: Non-Interactive-Key Exchange and non-interactive secure computing</w:t>
                      </w:r>
                    </w:p>
                  </w:txbxContent>
                </v:textbox>
                <w10:wrap type="topAndBottom"/>
              </v:shape>
            </w:pict>
          </mc:Fallback>
        </mc:AlternateContent>
      </w:r>
      <w:r w:rsidR="00547425">
        <w:rPr>
          <w:rFonts w:eastAsiaTheme="minorEastAsia"/>
          <w:noProof/>
          <w:lang w:val="en-US"/>
        </w:rPr>
        <mc:AlternateContent>
          <mc:Choice Requires="wpg">
            <w:drawing>
              <wp:anchor distT="0" distB="0" distL="114300" distR="114300" simplePos="0" relativeHeight="251659264" behindDoc="0" locked="0" layoutInCell="1" allowOverlap="1" wp14:anchorId="16772D88" wp14:editId="249D4021">
                <wp:simplePos x="0" y="0"/>
                <wp:positionH relativeFrom="column">
                  <wp:posOffset>457200</wp:posOffset>
                </wp:positionH>
                <wp:positionV relativeFrom="paragraph">
                  <wp:posOffset>213995</wp:posOffset>
                </wp:positionV>
                <wp:extent cx="4916610" cy="2199640"/>
                <wp:effectExtent l="0" t="0" r="0" b="0"/>
                <wp:wrapTopAndBottom/>
                <wp:docPr id="1363351927" name="Group 2"/>
                <wp:cNvGraphicFramePr/>
                <a:graphic xmlns:a="http://schemas.openxmlformats.org/drawingml/2006/main">
                  <a:graphicData uri="http://schemas.microsoft.com/office/word/2010/wordprocessingGroup">
                    <wpg:wgp>
                      <wpg:cNvGrpSpPr/>
                      <wpg:grpSpPr>
                        <a:xfrm>
                          <a:off x="0" y="0"/>
                          <a:ext cx="4916610" cy="2199640"/>
                          <a:chOff x="0" y="0"/>
                          <a:chExt cx="4916610" cy="2199640"/>
                        </a:xfrm>
                      </wpg:grpSpPr>
                      <wpg:grpSp>
                        <wpg:cNvPr id="728653180" name="Group 1"/>
                        <wpg:cNvGrpSpPr/>
                        <wpg:grpSpPr>
                          <a:xfrm>
                            <a:off x="2257865" y="0"/>
                            <a:ext cx="2658745" cy="2199640"/>
                            <a:chOff x="0" y="0"/>
                            <a:chExt cx="2658745" cy="2199640"/>
                          </a:xfrm>
                        </wpg:grpSpPr>
                        <pic:pic xmlns:pic="http://schemas.openxmlformats.org/drawingml/2006/picture">
                          <pic:nvPicPr>
                            <pic:cNvPr id="101751899" name="Picture 2" descr="A diagram of different people&#10;&#10;Description automatically generated with medium confidenc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822960" y="0"/>
                              <a:ext cx="1835785" cy="2199640"/>
                            </a:xfrm>
                            <a:prstGeom prst="rect">
                              <a:avLst/>
                            </a:prstGeom>
                          </pic:spPr>
                        </pic:pic>
                        <wps:wsp>
                          <wps:cNvPr id="1629578219" name="Straight Arrow Connector 3"/>
                          <wps:cNvCnPr/>
                          <wps:spPr>
                            <a:xfrm>
                              <a:off x="0" y="1034170"/>
                              <a:ext cx="822960"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84298873" name="Picture 1" descr="A diagram of a person's fac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2635" cy="2179955"/>
                          </a:xfrm>
                          <a:prstGeom prst="rect">
                            <a:avLst/>
                          </a:prstGeom>
                        </pic:spPr>
                      </pic:pic>
                    </wpg:wgp>
                  </a:graphicData>
                </a:graphic>
              </wp:anchor>
            </w:drawing>
          </mc:Choice>
          <mc:Fallback>
            <w:pict>
              <v:group w14:anchorId="6F9B3187" id="Group 2" o:spid="_x0000_s1026" style="position:absolute;margin-left:36pt;margin-top:16.85pt;width:387.15pt;height:173.2pt;z-index:251659264" coordsize="49166,219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">
                <v:group id="Group 1" o:spid="_x0000_s1027" style="position:absolute;left:22578;width:26588;height:21996" coordsize="26587,219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A diagram of different people&#10;&#10;Description automatically generated with medium confidence" style="position:absolute;left:8229;width:18358;height:219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">
                    <v:imagedata r:id="rId10" o:title="A diagram of different people&#10;&#10;Description automatically generated with medium confidence"/>
                  </v:shape>
                  <v:shapetype id="_x0000_t32" coordsize="21600,21600" o:spt="32" o:oned="t" path="m,l21600,21600e" filled="f">
                    <v:path arrowok="t" fillok="f" o:connecttype="none"/>
                    <o:lock v:ext="edit" shapetype="t"/>
                  </v:shapetype>
                  <v:shape id="Straight Arrow Connector 3" o:spid="_x0000_s1029" type="#_x0000_t32" style="position:absolute;top:10341;width:822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" strokecolor="red" strokeweight="2.25pt">
                    <v:stroke endarrow="block" joinstyle="miter"/>
                  </v:shape>
                </v:group>
                <v:shape id="Picture 1" o:spid="_x0000_s1030" type="#_x0000_t75" alt="A diagram of a person's face&#10;&#10;Description automatically generated" style="position:absolute;width:20326;height:21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">
                  <v:imagedata r:id="rId11" o:title="A diagram of a person's face&#10;&#10;Description automatically generated"/>
                </v:shape>
                <w10:wrap type="topAndBottom"/>
              </v:group>
            </w:pict>
          </mc:Fallback>
        </mc:AlternateContent>
      </w:r>
    </w:p>
    <w:p w14:paraId="20E605CC" w14:textId="628D5408" w:rsidR="00547425" w:rsidRDefault="00547425" w:rsidP="00547425">
      <w:pPr>
        <w:pStyle w:val="ListParagraph"/>
        <w:keepNext/>
      </w:pPr>
    </w:p>
    <w:p w14:paraId="5BE3D9A3" w14:textId="77777777" w:rsidR="00CF060F" w:rsidRDefault="00CF060F" w:rsidP="008563F9">
      <w:pPr>
        <w:rPr>
          <w:rFonts w:eastAsiaTheme="minorEastAsia"/>
          <w:lang w:val="en-US"/>
        </w:rPr>
      </w:pPr>
    </w:p>
    <w:p w14:paraId="7F083A66" w14:textId="77777777" w:rsidR="008563F9" w:rsidRPr="008563F9" w:rsidRDefault="008563F9" w:rsidP="008563F9">
      <w:pPr>
        <w:rPr>
          <w:rFonts w:eastAsiaTheme="minorEastAsia"/>
          <w:lang w:val="en-US"/>
        </w:rPr>
      </w:pPr>
    </w:p>
    <w:p w14:paraId="5C8CEA35" w14:textId="371F3226" w:rsidR="008563F9" w:rsidRPr="008563F9" w:rsidRDefault="000A3725" w:rsidP="008563F9">
      <w:pPr>
        <w:pStyle w:val="ListParagraph"/>
        <w:numPr>
          <w:ilvl w:val="0"/>
          <w:numId w:val="2"/>
        </w:numPr>
        <w:rPr>
          <w:rFonts w:eastAsiaTheme="minorEastAsia"/>
          <w:lang w:val="en-US"/>
        </w:rPr>
      </w:pPr>
      <w:r>
        <w:rPr>
          <w:rFonts w:eastAsiaTheme="minorEastAsia"/>
          <w:lang w:val="en-US"/>
        </w:rPr>
        <w:lastRenderedPageBreak/>
        <w:t>How does the protocol work?</w:t>
      </w:r>
    </w:p>
    <w:p w14:paraId="49D41300" w14:textId="44327478" w:rsidR="00DB7F9B" w:rsidRDefault="008563F9" w:rsidP="008563F9">
      <w:pPr>
        <w:pStyle w:val="ListParagraph"/>
        <w:rPr>
          <w:rFonts w:eastAsiaTheme="minorEastAsia"/>
          <w:lang w:val="en-US"/>
        </w:rPr>
      </w:pPr>
      <w:r w:rsidRPr="008563F9">
        <w:rPr>
          <w:rFonts w:eastAsiaTheme="minorEastAsia"/>
          <w:lang w:val="en-US"/>
        </w:rPr>
        <w:t xml:space="preserve">The protocol's exact mechanism is quite intricate. It is based on </w:t>
      </w:r>
      <w:proofErr w:type="spellStart"/>
      <w:r w:rsidRPr="008563F9">
        <w:rPr>
          <w:rFonts w:eastAsiaTheme="minorEastAsia"/>
          <w:lang w:val="en-US"/>
        </w:rPr>
        <w:t>Alekhnovich’s</w:t>
      </w:r>
      <w:proofErr w:type="spellEnd"/>
      <w:r w:rsidRPr="008563F9">
        <w:rPr>
          <w:rFonts w:eastAsiaTheme="minorEastAsia"/>
          <w:lang w:val="en-US"/>
        </w:rPr>
        <w:t xml:space="preserve"> key exchange (AKE), which inherently involves an inner product calculation. Can this framework embed an inner product computation between x</w:t>
      </w:r>
      <w:r w:rsidRPr="008563F9">
        <w:rPr>
          <w:rFonts w:eastAsiaTheme="minorEastAsia"/>
          <w:vertAlign w:val="subscript"/>
          <w:lang w:val="en-US"/>
        </w:rPr>
        <w:t>1</w:t>
      </w:r>
      <w:r w:rsidRPr="008563F9">
        <w:rPr>
          <w:rFonts w:eastAsiaTheme="minorEastAsia"/>
          <w:lang w:val="en-US"/>
        </w:rPr>
        <w:t xml:space="preserve"> and x</w:t>
      </w:r>
      <w:r w:rsidRPr="008563F9">
        <w:rPr>
          <w:rFonts w:eastAsiaTheme="minorEastAsia"/>
          <w:vertAlign w:val="subscript"/>
          <w:lang w:val="en-US"/>
        </w:rPr>
        <w:t>4</w:t>
      </w:r>
      <w:r w:rsidRPr="008563F9">
        <w:rPr>
          <w:rFonts w:eastAsiaTheme="minorEastAsia"/>
          <w:lang w:val="en-US"/>
        </w:rPr>
        <w:t xml:space="preserve"> within AKE? Absolutely! The protocol operates by performing an inner product computation along with some noise term e. Essentially, it enables a secure inner product computation layered on top of AKE, which itself relies on inner product computation. </w:t>
      </w:r>
      <w:r w:rsidR="00DB7F9B">
        <w:rPr>
          <w:rFonts w:eastAsiaTheme="minorEastAsia"/>
          <w:lang w:val="en-US"/>
        </w:rPr>
        <w:t xml:space="preserve">Please refer to </w:t>
      </w:r>
      <w:r w:rsidR="00DB7F9B">
        <w:rPr>
          <w:rFonts w:eastAsiaTheme="minorEastAsia"/>
          <w:lang w:val="en-US"/>
        </w:rPr>
        <w:fldChar w:fldCharType="begin"/>
      </w:r>
      <w:r w:rsidR="00DB7F9B">
        <w:rPr>
          <w:rFonts w:eastAsiaTheme="minorEastAsia"/>
          <w:lang w:val="en-US"/>
        </w:rPr>
        <w:instrText xml:space="preserve"> REF _Ref166574922 \h </w:instrText>
      </w:r>
      <w:r w:rsidR="00DB7F9B">
        <w:rPr>
          <w:rFonts w:eastAsiaTheme="minorEastAsia"/>
          <w:lang w:val="en-US"/>
        </w:rPr>
      </w:r>
      <w:r w:rsidR="00DB7F9B">
        <w:rPr>
          <w:rFonts w:eastAsiaTheme="minorEastAsia"/>
          <w:lang w:val="en-US"/>
        </w:rPr>
        <w:fldChar w:fldCharType="separate"/>
      </w:r>
      <w:r w:rsidR="00023F9A">
        <w:t xml:space="preserve">Figure </w:t>
      </w:r>
      <w:r w:rsidR="00023F9A">
        <w:rPr>
          <w:noProof/>
        </w:rPr>
        <w:t>2</w:t>
      </w:r>
      <w:r w:rsidR="00DB7F9B">
        <w:rPr>
          <w:rFonts w:eastAsiaTheme="minorEastAsia"/>
          <w:lang w:val="en-US"/>
        </w:rPr>
        <w:fldChar w:fldCharType="end"/>
      </w:r>
      <w:r w:rsidR="00DB7F9B">
        <w:rPr>
          <w:rFonts w:eastAsiaTheme="minorEastAsia"/>
          <w:lang w:val="en-US"/>
        </w:rPr>
        <w:t>.</w:t>
      </w:r>
    </w:p>
    <w:p w14:paraId="6EE9C288" w14:textId="773BBD24" w:rsidR="008563F9" w:rsidRDefault="008563F9" w:rsidP="008563F9">
      <w:pPr>
        <w:pStyle w:val="ListParagraph"/>
        <w:rPr>
          <w:rFonts w:eastAsiaTheme="minorEastAsia"/>
          <w:lang w:val="en-US"/>
        </w:rPr>
      </w:pPr>
      <w:r w:rsidRPr="008563F9">
        <w:rPr>
          <w:rFonts w:eastAsiaTheme="minorEastAsia"/>
          <w:lang w:val="en-US"/>
        </w:rPr>
        <w:t>Additionally, it supports the homomorphic property. This means that encrypting the product of two elements is feasible when one element is in plaintext, and the other is encrypted. For instance, consider the following equation where x is in plaintext and n is an integer value.</w:t>
      </w:r>
      <w:r>
        <w:rPr>
          <w:rFonts w:eastAsiaTheme="minorEastAsia"/>
          <w:lang w:val="en-US"/>
        </w:rPr>
        <w:t xml:space="preserve"> </w:t>
      </w:r>
    </w:p>
    <w:p w14:paraId="71E4FE8A" w14:textId="77777777" w:rsidR="008563F9" w:rsidRDefault="008563F9" w:rsidP="008563F9">
      <w:pPr>
        <w:pStyle w:val="ListParagraph"/>
        <w:rPr>
          <w:rFonts w:eastAsiaTheme="minorEastAsia"/>
          <w:lang w:val="en-US"/>
        </w:rPr>
      </w:pPr>
    </w:p>
    <w:p w14:paraId="7DE64A80" w14:textId="54B9972F" w:rsidR="000A3725" w:rsidRPr="008563F9" w:rsidRDefault="002B04E2" w:rsidP="008563F9">
      <w:pPr>
        <w:pStyle w:val="ListParagraph"/>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Enc(x)</m:t>
              </m:r>
            </m:e>
            <m:sup>
              <m:r>
                <w:rPr>
                  <w:rFonts w:ascii="Cambria Math" w:eastAsiaTheme="minorEastAsia" w:hAnsi="Cambria Math"/>
                  <w:lang w:val="en-US"/>
                </w:rPr>
                <m:t>n</m:t>
              </m:r>
            </m:sup>
          </m:sSup>
          <m:r>
            <w:rPr>
              <w:rFonts w:ascii="Cambria Math" w:eastAsiaTheme="minorEastAsia" w:hAnsi="Cambria Math"/>
              <w:lang w:val="en-US"/>
            </w:rPr>
            <m:t>=Enc(n*x)</m:t>
          </m:r>
        </m:oMath>
      </m:oMathPara>
    </w:p>
    <w:p w14:paraId="534277D9" w14:textId="77777777" w:rsidR="008563F9" w:rsidRPr="008563F9" w:rsidRDefault="008563F9" w:rsidP="008563F9">
      <w:pPr>
        <w:pStyle w:val="ListParagraph"/>
        <w:rPr>
          <w:rFonts w:eastAsiaTheme="minorEastAsia"/>
          <w:lang w:val="en-US"/>
        </w:rPr>
      </w:pPr>
    </w:p>
    <w:p w14:paraId="3EF6DB07" w14:textId="77777777" w:rsidR="00DB7F9B" w:rsidRDefault="002C009F" w:rsidP="00DB7F9B">
      <w:pPr>
        <w:pStyle w:val="ListParagraph"/>
        <w:keepNext/>
      </w:pPr>
      <w:r>
        <w:rPr>
          <w:rFonts w:eastAsiaTheme="minorEastAsia"/>
          <w:noProof/>
          <w:lang w:val="en-US"/>
        </w:rPr>
        <w:drawing>
          <wp:inline distT="0" distB="0" distL="0" distR="0" wp14:anchorId="42630765" wp14:editId="08EBB8DD">
            <wp:extent cx="5310554" cy="2980053"/>
            <wp:effectExtent l="0" t="0" r="0" b="5080"/>
            <wp:docPr id="597174465" name="Picture 7" descr="A diagram of a complex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4465" name="Picture 7" descr="A diagram of a complex equation&#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7849" cy="2989758"/>
                    </a:xfrm>
                    <a:prstGeom prst="rect">
                      <a:avLst/>
                    </a:prstGeom>
                  </pic:spPr>
                </pic:pic>
              </a:graphicData>
            </a:graphic>
          </wp:inline>
        </w:drawing>
      </w:r>
    </w:p>
    <w:p w14:paraId="5DAF8DC9" w14:textId="52D1546E" w:rsidR="00086702" w:rsidRDefault="00DB7F9B" w:rsidP="00DB7F9B">
      <w:pPr>
        <w:pStyle w:val="Caption"/>
        <w:ind w:firstLine="720"/>
        <w:rPr>
          <w:rFonts w:eastAsiaTheme="minorEastAsia"/>
          <w:lang w:val="en-US"/>
        </w:rPr>
      </w:pPr>
      <w:bookmarkStart w:id="2" w:name="_Ref166574922"/>
      <w:r>
        <w:t xml:space="preserve">Figure </w:t>
      </w:r>
      <w:r>
        <w:fldChar w:fldCharType="begin"/>
      </w:r>
      <w:r>
        <w:instrText xml:space="preserve"> SEQ Figure \* ARABIC </w:instrText>
      </w:r>
      <w:r>
        <w:fldChar w:fldCharType="separate"/>
      </w:r>
      <w:r w:rsidR="00023F9A">
        <w:rPr>
          <w:noProof/>
        </w:rPr>
        <w:t>2</w:t>
      </w:r>
      <w:r>
        <w:fldChar w:fldCharType="end"/>
      </w:r>
      <w:bookmarkEnd w:id="2"/>
      <w:r>
        <w:t>: Alekhnovich's key exchange (AKE)</w:t>
      </w:r>
    </w:p>
    <w:p w14:paraId="170B852D" w14:textId="77777777" w:rsidR="00DB7F9B" w:rsidRPr="00DB7F9B" w:rsidRDefault="00DB7F9B" w:rsidP="00DB7F9B">
      <w:pPr>
        <w:pStyle w:val="ListParagraph"/>
        <w:rPr>
          <w:rFonts w:eastAsiaTheme="minorEastAsia"/>
          <w:lang w:val="en-US"/>
        </w:rPr>
      </w:pPr>
    </w:p>
    <w:p w14:paraId="67DB1A14" w14:textId="0A33A944" w:rsidR="00307DB5" w:rsidRDefault="00DB7F9B" w:rsidP="00DB7F9B">
      <w:pPr>
        <w:pStyle w:val="ListParagraph"/>
        <w:rPr>
          <w:rFonts w:eastAsiaTheme="minorEastAsia"/>
          <w:lang w:val="en-US"/>
        </w:rPr>
      </w:pPr>
      <w:r w:rsidRPr="00DB7F9B">
        <w:rPr>
          <w:rFonts w:eastAsiaTheme="minorEastAsia"/>
          <w:lang w:val="en-US"/>
        </w:rPr>
        <w:t>The correctness of the protocol can be demonstrated by examining AKE. Specifically, when t</w:t>
      </w:r>
      <w:r w:rsidRPr="00DB7F9B">
        <w:rPr>
          <w:rFonts w:eastAsiaTheme="minorEastAsia"/>
          <w:vertAlign w:val="superscript"/>
          <w:lang w:val="en-US"/>
        </w:rPr>
        <w:t>2</w:t>
      </w:r>
      <w:r w:rsidRPr="00DB7F9B">
        <w:rPr>
          <w:rFonts w:eastAsiaTheme="minorEastAsia"/>
          <w:lang w:val="en-US"/>
        </w:rPr>
        <w:t xml:space="preserve">/n &lt;&lt; 1 (where t denotes the Hamming weight and </w:t>
      </w:r>
      <w:proofErr w:type="spellStart"/>
      <w:r w:rsidRPr="00DB7F9B">
        <w:rPr>
          <w:rFonts w:eastAsiaTheme="minorEastAsia"/>
          <w:lang w:val="en-US"/>
        </w:rPr>
        <w:t>n</w:t>
      </w:r>
      <w:proofErr w:type="spellEnd"/>
      <w:r w:rsidRPr="00DB7F9B">
        <w:rPr>
          <w:rFonts w:eastAsiaTheme="minorEastAsia"/>
          <w:lang w:val="en-US"/>
        </w:rPr>
        <w:t xml:space="preserve"> the dimension</w:t>
      </w:r>
      <w:r>
        <w:rPr>
          <w:rFonts w:eastAsiaTheme="minorEastAsia"/>
          <w:lang w:val="en-US"/>
        </w:rPr>
        <w:t xml:space="preserve"> of a vector</w:t>
      </w:r>
      <w:r w:rsidRPr="00DB7F9B">
        <w:rPr>
          <w:rFonts w:eastAsiaTheme="minorEastAsia"/>
          <w:lang w:val="en-US"/>
        </w:rPr>
        <w:t>), it holds true. In MPC, correctness errors can lead to information leakage when a "detectable" error occurs, though the system remains secure albeit with some loss. However, using LWE makes the error negligible, which is why LWE is preferred.</w:t>
      </w:r>
      <w:r w:rsidR="00C90E42">
        <w:rPr>
          <w:rFonts w:eastAsiaTheme="minorEastAsia"/>
          <w:lang w:val="en-US"/>
        </w:rPr>
        <w:t xml:space="preserve"> Please refer to </w:t>
      </w:r>
      <w:r w:rsidR="00C90E42">
        <w:rPr>
          <w:rFonts w:eastAsiaTheme="minorEastAsia"/>
          <w:lang w:val="en-US"/>
        </w:rPr>
        <w:fldChar w:fldCharType="begin"/>
      </w:r>
      <w:r w:rsidR="00C90E42">
        <w:rPr>
          <w:rFonts w:eastAsiaTheme="minorEastAsia"/>
          <w:lang w:val="en-US"/>
        </w:rPr>
        <w:instrText xml:space="preserve"> REF _Ref166575043 \h </w:instrText>
      </w:r>
      <w:r w:rsidR="00C90E42">
        <w:rPr>
          <w:rFonts w:eastAsiaTheme="minorEastAsia"/>
          <w:lang w:val="en-US"/>
        </w:rPr>
      </w:r>
      <w:r w:rsidR="00C90E42">
        <w:rPr>
          <w:rFonts w:eastAsiaTheme="minorEastAsia"/>
          <w:lang w:val="en-US"/>
        </w:rPr>
        <w:fldChar w:fldCharType="separate"/>
      </w:r>
      <w:r w:rsidR="00023F9A">
        <w:t xml:space="preserve">Figure </w:t>
      </w:r>
      <w:r w:rsidR="00023F9A">
        <w:rPr>
          <w:noProof/>
        </w:rPr>
        <w:t>3</w:t>
      </w:r>
      <w:r w:rsidR="00C90E42">
        <w:rPr>
          <w:rFonts w:eastAsiaTheme="minorEastAsia"/>
          <w:lang w:val="en-US"/>
        </w:rPr>
        <w:fldChar w:fldCharType="end"/>
      </w:r>
      <w:r w:rsidR="00C90E42">
        <w:rPr>
          <w:rFonts w:eastAsiaTheme="minorEastAsia"/>
          <w:lang w:val="en-US"/>
        </w:rPr>
        <w:t>.</w:t>
      </w:r>
      <w:r w:rsidRPr="00DB7F9B">
        <w:rPr>
          <w:rFonts w:eastAsiaTheme="minorEastAsia"/>
          <w:lang w:val="en-US"/>
        </w:rPr>
        <w:t xml:space="preserve"> It's important to note that </w:t>
      </w:r>
      <w:r w:rsidRPr="00DB7F9B">
        <w:rPr>
          <w:rFonts w:eastAsiaTheme="minorEastAsia"/>
          <w:b/>
          <w:bCs/>
          <w:lang w:val="en-US"/>
        </w:rPr>
        <w:t>security</w:t>
      </w:r>
      <w:r w:rsidRPr="00DB7F9B">
        <w:rPr>
          <w:rFonts w:eastAsiaTheme="minorEastAsia"/>
          <w:lang w:val="en-US"/>
        </w:rPr>
        <w:t xml:space="preserve"> is guaranteed only with appropriate parameters. Due to the challenges and complexities in determining the correct parameters for security, the focus was placed on </w:t>
      </w:r>
      <w:r w:rsidRPr="00DB7F9B">
        <w:rPr>
          <w:rFonts w:eastAsiaTheme="minorEastAsia"/>
          <w:b/>
          <w:bCs/>
          <w:lang w:val="en-US"/>
        </w:rPr>
        <w:t>correctness</w:t>
      </w:r>
      <w:r w:rsidRPr="00DB7F9B">
        <w:rPr>
          <w:rFonts w:eastAsiaTheme="minorEastAsia"/>
          <w:lang w:val="en-US"/>
        </w:rPr>
        <w:t xml:space="preserve">. Selecting LWE parameters is a nontrivial </w:t>
      </w:r>
      <w:r w:rsidRPr="00DB7F9B">
        <w:rPr>
          <w:rFonts w:eastAsiaTheme="minorEastAsia"/>
          <w:lang w:val="en-US"/>
        </w:rPr>
        <w:lastRenderedPageBreak/>
        <w:t>task, as there isn't a straightforward formula for it. A script is needed to estimate runtime against state-of-the-art crypt</w:t>
      </w:r>
      <w:r>
        <w:rPr>
          <w:rFonts w:eastAsiaTheme="minorEastAsia"/>
          <w:lang w:val="en-US"/>
        </w:rPr>
        <w:t>o</w:t>
      </w:r>
      <w:r w:rsidRPr="00DB7F9B">
        <w:rPr>
          <w:rFonts w:eastAsiaTheme="minorEastAsia"/>
          <w:lang w:val="en-US"/>
        </w:rPr>
        <w:t>analysis.</w:t>
      </w:r>
    </w:p>
    <w:p w14:paraId="73DCD46A" w14:textId="77777777" w:rsidR="00C90E42" w:rsidRDefault="00C90E42" w:rsidP="00DB7F9B">
      <w:pPr>
        <w:pStyle w:val="ListParagraph"/>
        <w:rPr>
          <w:rFonts w:eastAsiaTheme="minorEastAsia"/>
          <w:lang w:val="en-US"/>
        </w:rPr>
      </w:pPr>
    </w:p>
    <w:p w14:paraId="05BCFFD3" w14:textId="77777777" w:rsidR="00C90E42" w:rsidRDefault="00A501CA" w:rsidP="00C90E42">
      <w:pPr>
        <w:pStyle w:val="ListParagraph"/>
        <w:keepNext/>
      </w:pPr>
      <w:r>
        <w:rPr>
          <w:rFonts w:eastAsiaTheme="minorEastAsia"/>
          <w:noProof/>
          <w:lang w:val="en-US"/>
        </w:rPr>
        <w:drawing>
          <wp:inline distT="0" distB="0" distL="0" distR="0" wp14:anchorId="2270719C" wp14:editId="0412A98E">
            <wp:extent cx="5212080" cy="2912667"/>
            <wp:effectExtent l="0" t="0" r="0" b="0"/>
            <wp:docPr id="28367450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74506"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27741" cy="2921419"/>
                    </a:xfrm>
                    <a:prstGeom prst="rect">
                      <a:avLst/>
                    </a:prstGeom>
                  </pic:spPr>
                </pic:pic>
              </a:graphicData>
            </a:graphic>
          </wp:inline>
        </w:drawing>
      </w:r>
    </w:p>
    <w:p w14:paraId="2F406B9A" w14:textId="36E6FCAA" w:rsidR="00086702" w:rsidRPr="001C558A" w:rsidRDefault="00C90E42" w:rsidP="00C90E42">
      <w:pPr>
        <w:pStyle w:val="Caption"/>
        <w:ind w:firstLine="720"/>
        <w:rPr>
          <w:rFonts w:eastAsiaTheme="minorEastAsia"/>
          <w:lang w:val="en-US"/>
        </w:rPr>
      </w:pPr>
      <w:bookmarkStart w:id="3" w:name="_Ref166575043"/>
      <w:r>
        <w:t xml:space="preserve">Figure </w:t>
      </w:r>
      <w:r>
        <w:fldChar w:fldCharType="begin"/>
      </w:r>
      <w:r>
        <w:instrText xml:space="preserve"> SEQ Figure \* ARABIC </w:instrText>
      </w:r>
      <w:r>
        <w:fldChar w:fldCharType="separate"/>
      </w:r>
      <w:r w:rsidR="00023F9A">
        <w:rPr>
          <w:noProof/>
        </w:rPr>
        <w:t>3</w:t>
      </w:r>
      <w:r>
        <w:fldChar w:fldCharType="end"/>
      </w:r>
      <w:bookmarkEnd w:id="3"/>
      <w:r>
        <w:t>: Learning with Error (LWE)</w:t>
      </w:r>
    </w:p>
    <w:p w14:paraId="791E3133" w14:textId="77777777" w:rsidR="00CE7E00" w:rsidRDefault="00CE7E00" w:rsidP="00CE7E00">
      <w:pPr>
        <w:pStyle w:val="ListParagraph"/>
        <w:rPr>
          <w:rFonts w:eastAsiaTheme="minorEastAsia"/>
          <w:lang w:val="en-US"/>
        </w:rPr>
      </w:pPr>
    </w:p>
    <w:p w14:paraId="06C5198C" w14:textId="3AC6D676" w:rsidR="000A3725" w:rsidRDefault="000A3725" w:rsidP="000A3725">
      <w:pPr>
        <w:pStyle w:val="ListParagraph"/>
        <w:numPr>
          <w:ilvl w:val="0"/>
          <w:numId w:val="2"/>
        </w:numPr>
        <w:rPr>
          <w:rFonts w:eastAsiaTheme="minorEastAsia"/>
          <w:lang w:val="en-US"/>
        </w:rPr>
      </w:pPr>
      <w:r>
        <w:rPr>
          <w:rFonts w:eastAsiaTheme="minorEastAsia"/>
          <w:lang w:val="en-US"/>
        </w:rPr>
        <w:t>Where can such a protocol be used?</w:t>
      </w:r>
    </w:p>
    <w:p w14:paraId="5271CBE0" w14:textId="3D33148D" w:rsidR="000A3725" w:rsidRDefault="000A3725" w:rsidP="000A3725">
      <w:pPr>
        <w:pStyle w:val="ListParagraph"/>
        <w:rPr>
          <w:rFonts w:eastAsiaTheme="minorEastAsia"/>
          <w:lang w:val="en-US"/>
        </w:rPr>
      </w:pPr>
      <w:r>
        <w:rPr>
          <w:rFonts w:eastAsiaTheme="minorEastAsia"/>
          <w:lang w:val="en-US"/>
        </w:rPr>
        <w:t xml:space="preserve">It can for example be used to exchange securely fingerprint, iris scans, any other biometric data or in general secured data. </w:t>
      </w:r>
      <w:r w:rsidR="00277C03">
        <w:rPr>
          <w:rFonts w:eastAsiaTheme="minorEastAsia"/>
          <w:lang w:val="en-US"/>
        </w:rPr>
        <w:t>Another example would be authentication from a user to a server</w:t>
      </w:r>
      <w:r w:rsidR="00E7114D">
        <w:rPr>
          <w:rFonts w:eastAsiaTheme="minorEastAsia"/>
          <w:lang w:val="en-US"/>
        </w:rPr>
        <w:t xml:space="preserve"> as can be depicted from </w:t>
      </w:r>
      <w:r w:rsidR="00E7114D">
        <w:rPr>
          <w:rFonts w:eastAsiaTheme="minorEastAsia"/>
          <w:lang w:val="en-US"/>
        </w:rPr>
        <w:fldChar w:fldCharType="begin"/>
      </w:r>
      <w:r w:rsidR="00E7114D">
        <w:rPr>
          <w:rFonts w:eastAsiaTheme="minorEastAsia"/>
          <w:lang w:val="en-US"/>
        </w:rPr>
        <w:instrText xml:space="preserve"> REF _Ref166575719 \h </w:instrText>
      </w:r>
      <w:r w:rsidR="00E7114D">
        <w:rPr>
          <w:rFonts w:eastAsiaTheme="minorEastAsia"/>
          <w:lang w:val="en-US"/>
        </w:rPr>
      </w:r>
      <w:r w:rsidR="00E7114D">
        <w:rPr>
          <w:rFonts w:eastAsiaTheme="minorEastAsia"/>
          <w:lang w:val="en-US"/>
        </w:rPr>
        <w:fldChar w:fldCharType="separate"/>
      </w:r>
      <w:r w:rsidR="00023F9A">
        <w:t xml:space="preserve">Figure </w:t>
      </w:r>
      <w:r w:rsidR="00023F9A">
        <w:rPr>
          <w:noProof/>
        </w:rPr>
        <w:t>4</w:t>
      </w:r>
      <w:r w:rsidR="00E7114D">
        <w:rPr>
          <w:rFonts w:eastAsiaTheme="minorEastAsia"/>
          <w:lang w:val="en-US"/>
        </w:rPr>
        <w:fldChar w:fldCharType="end"/>
      </w:r>
      <w:r w:rsidR="00E7114D">
        <w:rPr>
          <w:rFonts w:eastAsiaTheme="minorEastAsia"/>
          <w:lang w:val="en-US"/>
        </w:rPr>
        <w:t>.</w:t>
      </w:r>
    </w:p>
    <w:p w14:paraId="3A030F9B" w14:textId="77777777" w:rsidR="00E7114D" w:rsidRDefault="008347CF" w:rsidP="00E7114D">
      <w:pPr>
        <w:pStyle w:val="ListParagraph"/>
        <w:keepNext/>
      </w:pPr>
      <w:r>
        <w:rPr>
          <w:rFonts w:eastAsiaTheme="minorEastAsia"/>
          <w:noProof/>
          <w:lang w:val="en-US"/>
        </w:rPr>
        <w:drawing>
          <wp:inline distT="0" distB="0" distL="0" distR="0" wp14:anchorId="31A9597B" wp14:editId="01A460B6">
            <wp:extent cx="2597056" cy="2602523"/>
            <wp:effectExtent l="0" t="0" r="0" b="1270"/>
            <wp:docPr id="1372525609" name="Picture 4" descr="A black and white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25609" name="Picture 4" descr="A black and white symbol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5809" cy="2611294"/>
                    </a:xfrm>
                    <a:prstGeom prst="rect">
                      <a:avLst/>
                    </a:prstGeom>
                  </pic:spPr>
                </pic:pic>
              </a:graphicData>
            </a:graphic>
          </wp:inline>
        </w:drawing>
      </w:r>
    </w:p>
    <w:p w14:paraId="058B2F02" w14:textId="323F737C" w:rsidR="009507E5" w:rsidRDefault="00E7114D" w:rsidP="00E7114D">
      <w:pPr>
        <w:pStyle w:val="Caption"/>
        <w:ind w:firstLine="720"/>
        <w:rPr>
          <w:rFonts w:eastAsiaTheme="minorEastAsia"/>
          <w:lang w:val="en-US"/>
        </w:rPr>
      </w:pPr>
      <w:bookmarkStart w:id="4" w:name="_Ref166575719"/>
      <w:r>
        <w:t xml:space="preserve">Figure </w:t>
      </w:r>
      <w:r>
        <w:fldChar w:fldCharType="begin"/>
      </w:r>
      <w:r>
        <w:instrText xml:space="preserve"> SEQ Figure \* ARABIC </w:instrText>
      </w:r>
      <w:r>
        <w:fldChar w:fldCharType="separate"/>
      </w:r>
      <w:r w:rsidR="00023F9A">
        <w:rPr>
          <w:noProof/>
        </w:rPr>
        <w:t>4</w:t>
      </w:r>
      <w:r>
        <w:fldChar w:fldCharType="end"/>
      </w:r>
      <w:bookmarkEnd w:id="4"/>
      <w:r>
        <w:t>: Usage of protocol</w:t>
      </w:r>
    </w:p>
    <w:p w14:paraId="5856BA9E" w14:textId="77777777" w:rsidR="00CE7E00" w:rsidRDefault="00CE7E00" w:rsidP="000A3725">
      <w:pPr>
        <w:pStyle w:val="ListParagraph"/>
        <w:rPr>
          <w:rFonts w:eastAsiaTheme="minorEastAsia"/>
          <w:lang w:val="en-US"/>
        </w:rPr>
      </w:pPr>
    </w:p>
    <w:p w14:paraId="72A73D2B" w14:textId="77777777" w:rsidR="000A3725" w:rsidRDefault="000A3725" w:rsidP="000A3725">
      <w:pPr>
        <w:pStyle w:val="ListParagraph"/>
        <w:numPr>
          <w:ilvl w:val="0"/>
          <w:numId w:val="2"/>
        </w:numPr>
        <w:rPr>
          <w:rFonts w:eastAsiaTheme="minorEastAsia"/>
          <w:lang w:val="en-US"/>
        </w:rPr>
      </w:pPr>
      <w:r>
        <w:rPr>
          <w:rFonts w:eastAsiaTheme="minorEastAsia"/>
          <w:lang w:val="en-US"/>
        </w:rPr>
        <w:t>How can it be used for biometric identification?</w:t>
      </w:r>
    </w:p>
    <w:p w14:paraId="14E290F0" w14:textId="37754605" w:rsidR="000A3725" w:rsidRPr="00C90E42" w:rsidRDefault="000A3725" w:rsidP="000A3725">
      <w:pPr>
        <w:pStyle w:val="ListParagraph"/>
        <w:rPr>
          <w:rFonts w:eastAsiaTheme="minorEastAsia"/>
          <w:lang w:val="en-US"/>
        </w:rPr>
      </w:pPr>
      <w:r w:rsidRPr="00C36E4B">
        <w:rPr>
          <w:rFonts w:eastAsiaTheme="minorEastAsia"/>
          <w:lang w:val="en-US"/>
        </w:rPr>
        <w:lastRenderedPageBreak/>
        <w:t>By combining LWE with MPC, biometric identification can be performed in a way that respects the privacy and security of the individual's sensitive biometric data, while still allowing for accurate and secure comparisons.</w:t>
      </w:r>
      <w:r w:rsidR="00B06C36">
        <w:rPr>
          <w:rFonts w:eastAsiaTheme="minorEastAsia"/>
          <w:lang w:val="en-US"/>
        </w:rPr>
        <w:t xml:space="preserve"> </w:t>
      </w:r>
      <w:r w:rsidR="00C90E42" w:rsidRPr="00C90E42">
        <w:rPr>
          <w:rFonts w:eastAsiaTheme="minorEastAsia"/>
          <w:lang w:val="en-US"/>
        </w:rPr>
        <w:t>The protocol involves computing the inner product between the stored encrypted biometric data and the newly provided biometric data (also encrypted). The LWE scheme's homomorphic properties facilitate this computation without revealing the actual data.</w:t>
      </w:r>
      <w:r w:rsidR="00C90E42">
        <w:rPr>
          <w:rFonts w:eastAsiaTheme="minorEastAsia"/>
          <w:lang w:val="en-US"/>
        </w:rPr>
        <w:t xml:space="preserve"> By relying on cosine similarity for example as stated in </w:t>
      </w:r>
      <w:sdt>
        <w:sdtPr>
          <w:rPr>
            <w:rFonts w:eastAsiaTheme="minorEastAsia"/>
            <w:lang w:val="en-US"/>
          </w:rPr>
          <w:id w:val="1492529284"/>
          <w:citation/>
        </w:sdtPr>
        <w:sdtContent>
          <w:r w:rsidR="00C90E42">
            <w:rPr>
              <w:rFonts w:eastAsiaTheme="minorEastAsia"/>
              <w:lang w:val="en-US"/>
            </w:rPr>
            <w:fldChar w:fldCharType="begin"/>
          </w:r>
          <w:r w:rsidR="00C90E42" w:rsidRPr="00C90E42">
            <w:rPr>
              <w:rFonts w:eastAsiaTheme="minorEastAsia"/>
              <w:lang w:val="en-US"/>
            </w:rPr>
            <w:instrText xml:space="preserve"> CITATION Ern \l 2055 </w:instrText>
          </w:r>
          <w:r w:rsidR="00C90E42">
            <w:rPr>
              <w:rFonts w:eastAsiaTheme="minorEastAsia"/>
              <w:lang w:val="en-US"/>
            </w:rPr>
            <w:fldChar w:fldCharType="separate"/>
          </w:r>
          <w:r w:rsidR="00C90E42" w:rsidRPr="00C90E42">
            <w:rPr>
              <w:rFonts w:eastAsiaTheme="minorEastAsia"/>
              <w:noProof/>
              <w:lang w:val="en-US"/>
            </w:rPr>
            <w:t>(Ernst &amp; Mitrokotsa, 2023)</w:t>
          </w:r>
          <w:r w:rsidR="00C90E42">
            <w:rPr>
              <w:rFonts w:eastAsiaTheme="minorEastAsia"/>
              <w:lang w:val="en-US"/>
            </w:rPr>
            <w:fldChar w:fldCharType="end"/>
          </w:r>
        </w:sdtContent>
      </w:sdt>
      <w:r w:rsidR="00C90E42">
        <w:rPr>
          <w:rFonts w:eastAsiaTheme="minorEastAsia"/>
          <w:lang w:val="en-US"/>
        </w:rPr>
        <w:t xml:space="preserve"> on page 18, biometric matching can easily be computed as an inner product.</w:t>
      </w:r>
    </w:p>
    <w:p w14:paraId="0DA98102" w14:textId="77777777" w:rsidR="00CE7E00" w:rsidRDefault="00CE7E00" w:rsidP="000A3725">
      <w:pPr>
        <w:pStyle w:val="ListParagraph"/>
        <w:rPr>
          <w:rFonts w:eastAsiaTheme="minorEastAsia"/>
          <w:lang w:val="en-US"/>
        </w:rPr>
      </w:pPr>
    </w:p>
    <w:p w14:paraId="0AD36C7F" w14:textId="77777777" w:rsidR="00CE7E00" w:rsidRDefault="000A3725" w:rsidP="000A3725">
      <w:pPr>
        <w:pStyle w:val="ListParagraph"/>
        <w:numPr>
          <w:ilvl w:val="0"/>
          <w:numId w:val="2"/>
        </w:numPr>
        <w:rPr>
          <w:rFonts w:eastAsiaTheme="minorEastAsia"/>
          <w:lang w:val="en-US"/>
        </w:rPr>
      </w:pPr>
      <w:r>
        <w:rPr>
          <w:rFonts w:eastAsiaTheme="minorEastAsia"/>
          <w:lang w:val="en-US"/>
        </w:rPr>
        <w:t>What advantage does the protocol provide (over other protocols) for biometric identification?</w:t>
      </w:r>
    </w:p>
    <w:p w14:paraId="4C32778A" w14:textId="2B3FBED1" w:rsidR="000A3725" w:rsidRDefault="000A3725" w:rsidP="00CE7E00">
      <w:pPr>
        <w:pStyle w:val="ListParagraph"/>
        <w:rPr>
          <w:rFonts w:eastAsiaTheme="minorEastAsia"/>
          <w:lang w:val="en-US"/>
        </w:rPr>
      </w:pPr>
      <w:r w:rsidRPr="00CE7E00">
        <w:rPr>
          <w:rFonts w:eastAsiaTheme="minorEastAsia"/>
          <w:lang w:val="en-US"/>
        </w:rPr>
        <w:t>It provides post quantum security. It is very efficient. The error tolerance makes the protocol more robust. Ahead of time, each party can publish the shares</w:t>
      </w:r>
      <w:r w:rsidR="006C67DB">
        <w:rPr>
          <w:rFonts w:eastAsiaTheme="minorEastAsia"/>
          <w:lang w:val="en-US"/>
        </w:rPr>
        <w:t xml:space="preserve"> of inner product</w:t>
      </w:r>
      <w:r w:rsidRPr="00CE7E00">
        <w:rPr>
          <w:rFonts w:eastAsiaTheme="minorEastAsia"/>
          <w:lang w:val="en-US"/>
        </w:rPr>
        <w:t>. That makes the protocol more efficient.</w:t>
      </w:r>
    </w:p>
    <w:p w14:paraId="43B26F51" w14:textId="77777777" w:rsidR="00E7114D" w:rsidRPr="00CE7E00" w:rsidRDefault="00E7114D" w:rsidP="00CE7E00">
      <w:pPr>
        <w:pStyle w:val="ListParagraph"/>
        <w:rPr>
          <w:rFonts w:eastAsiaTheme="minorEastAsia"/>
          <w:lang w:val="en-US"/>
        </w:rPr>
      </w:pPr>
    </w:p>
    <w:p w14:paraId="6F98AD40" w14:textId="69FDE709" w:rsidR="00AD2474" w:rsidRPr="00E7114D" w:rsidRDefault="00E7114D" w:rsidP="00E7114D">
      <w:pPr>
        <w:pStyle w:val="Heading1"/>
        <w:rPr>
          <w:lang w:val="en-US"/>
        </w:rPr>
      </w:pPr>
      <w:r>
        <w:rPr>
          <w:lang w:val="en-US"/>
        </w:rPr>
        <w:t>Implementation Overview</w:t>
      </w:r>
    </w:p>
    <w:p w14:paraId="3B475751" w14:textId="247E343F" w:rsidR="00E7114D" w:rsidRDefault="00E7114D" w:rsidP="00E7114D">
      <w:pPr>
        <w:pStyle w:val="Caption"/>
        <w:keepNext/>
      </w:pPr>
      <w:bookmarkStart w:id="5" w:name="_Ref166575885"/>
      <w:r>
        <w:t xml:space="preserve">Table </w:t>
      </w:r>
      <w:r>
        <w:fldChar w:fldCharType="begin"/>
      </w:r>
      <w:r>
        <w:instrText xml:space="preserve"> SEQ Table \* ARABIC </w:instrText>
      </w:r>
      <w:r>
        <w:fldChar w:fldCharType="separate"/>
      </w:r>
      <w:r w:rsidR="00023F9A">
        <w:rPr>
          <w:noProof/>
        </w:rPr>
        <w:t>1</w:t>
      </w:r>
      <w:r>
        <w:fldChar w:fldCharType="end"/>
      </w:r>
      <w:bookmarkEnd w:id="5"/>
      <w:r>
        <w:t>: Parameter description for implementation</w:t>
      </w:r>
    </w:p>
    <w:tbl>
      <w:tblPr>
        <w:tblStyle w:val="TableGrid"/>
        <w:tblW w:w="0" w:type="auto"/>
        <w:tblLook w:val="04A0" w:firstRow="1" w:lastRow="0" w:firstColumn="1" w:lastColumn="0" w:noHBand="0" w:noVBand="1"/>
      </w:tblPr>
      <w:tblGrid>
        <w:gridCol w:w="5665"/>
        <w:gridCol w:w="3351"/>
      </w:tblGrid>
      <w:tr w:rsidR="00FF69FC" w14:paraId="2E1511E0" w14:textId="77777777" w:rsidTr="00925A66">
        <w:tc>
          <w:tcPr>
            <w:tcW w:w="5665" w:type="dxa"/>
          </w:tcPr>
          <w:p w14:paraId="07B793F9" w14:textId="311F29BA" w:rsidR="00FF69FC" w:rsidRDefault="00FF69FC" w:rsidP="0095352F">
            <w:pPr>
              <w:rPr>
                <w:rFonts w:eastAsiaTheme="minorEastAsia"/>
                <w:lang w:val="en-US"/>
              </w:rPr>
            </w:pPr>
            <w:r>
              <w:rPr>
                <w:rFonts w:eastAsiaTheme="minorEastAsia"/>
                <w:lang w:val="en-US"/>
              </w:rPr>
              <w:t>Security parameter</w:t>
            </w:r>
          </w:p>
        </w:tc>
        <w:tc>
          <w:tcPr>
            <w:tcW w:w="3351" w:type="dxa"/>
          </w:tcPr>
          <w:p w14:paraId="28B475B9" w14:textId="00AEF21A" w:rsidR="00FF69FC" w:rsidRDefault="00FF69FC" w:rsidP="0095352F">
            <w:pPr>
              <w:rPr>
                <w:rFonts w:eastAsiaTheme="minorEastAsia"/>
                <w:lang w:val="en-US"/>
              </w:rPr>
            </w:pPr>
            <m:oMathPara>
              <m:oMath>
                <m:r>
                  <w:rPr>
                    <w:rFonts w:ascii="Cambria Math" w:eastAsiaTheme="minorEastAsia" w:hAnsi="Cambria Math"/>
                    <w:lang w:val="en-US"/>
                  </w:rPr>
                  <m:t>λ</m:t>
                </m:r>
              </m:oMath>
            </m:oMathPara>
          </w:p>
        </w:tc>
      </w:tr>
      <w:tr w:rsidR="00FF69FC" w14:paraId="6A7EE9F4" w14:textId="77777777" w:rsidTr="00925A66">
        <w:tc>
          <w:tcPr>
            <w:tcW w:w="5665" w:type="dxa"/>
          </w:tcPr>
          <w:p w14:paraId="795B85C7" w14:textId="6CC8274F" w:rsidR="00FF69FC" w:rsidRDefault="00FF69FC" w:rsidP="0095352F">
            <w:pPr>
              <w:rPr>
                <w:rFonts w:eastAsiaTheme="minorEastAsia"/>
                <w:lang w:val="en-US"/>
              </w:rPr>
            </w:pPr>
            <w:r>
              <w:rPr>
                <w:rFonts w:eastAsiaTheme="minorEastAsia"/>
                <w:lang w:val="en-US"/>
              </w:rPr>
              <w:t>Upper case letters denote matrices</w:t>
            </w:r>
          </w:p>
        </w:tc>
        <w:tc>
          <w:tcPr>
            <w:tcW w:w="3351" w:type="dxa"/>
          </w:tcPr>
          <w:p w14:paraId="47282777" w14:textId="5260F7F0" w:rsidR="00FF69FC" w:rsidRDefault="00FF69FC" w:rsidP="0095352F">
            <w:pPr>
              <w:rPr>
                <w:rFonts w:eastAsiaTheme="minorEastAsia"/>
                <w:lang w:val="en-US"/>
              </w:rPr>
            </w:pPr>
            <m:oMathPara>
              <m:oMath>
                <m:r>
                  <w:rPr>
                    <w:rFonts w:ascii="Cambria Math" w:eastAsiaTheme="minorEastAsia" w:hAnsi="Cambria Math"/>
                    <w:lang w:val="en-US"/>
                  </w:rPr>
                  <m:t>M</m:t>
                </m:r>
              </m:oMath>
            </m:oMathPara>
          </w:p>
        </w:tc>
      </w:tr>
      <w:tr w:rsidR="00FF69FC" w14:paraId="550DF8F0" w14:textId="77777777" w:rsidTr="00925A66">
        <w:tc>
          <w:tcPr>
            <w:tcW w:w="5665" w:type="dxa"/>
          </w:tcPr>
          <w:p w14:paraId="21E21ACC" w14:textId="32687C74" w:rsidR="00FF69FC" w:rsidRDefault="00FF69FC" w:rsidP="0095352F">
            <w:pPr>
              <w:rPr>
                <w:rFonts w:eastAsiaTheme="minorEastAsia"/>
                <w:lang w:val="en-US"/>
              </w:rPr>
            </w:pPr>
            <w:r>
              <w:rPr>
                <w:rFonts w:eastAsiaTheme="minorEastAsia"/>
                <w:lang w:val="en-US"/>
              </w:rPr>
              <w:t>Bold lower-case letters denote row vectors</w:t>
            </w:r>
          </w:p>
        </w:tc>
        <w:tc>
          <w:tcPr>
            <w:tcW w:w="3351" w:type="dxa"/>
          </w:tcPr>
          <w:p w14:paraId="7A2ABFD3" w14:textId="2D0B0AA9" w:rsidR="00FF69FC" w:rsidRPr="00FF69FC" w:rsidRDefault="00FF69FC" w:rsidP="0095352F">
            <w:pPr>
              <w:rPr>
                <w:rFonts w:eastAsiaTheme="minorEastAsia"/>
                <w:b/>
                <w:bCs/>
                <w:lang w:val="en-US"/>
              </w:rPr>
            </w:pPr>
            <m:oMathPara>
              <m:oMath>
                <m:r>
                  <m:rPr>
                    <m:sty m:val="bi"/>
                  </m:rPr>
                  <w:rPr>
                    <w:rFonts w:ascii="Cambria Math" w:eastAsiaTheme="minorEastAsia" w:hAnsi="Cambria Math"/>
                    <w:lang w:val="en-US"/>
                  </w:rPr>
                  <m:t>v</m:t>
                </m:r>
              </m:oMath>
            </m:oMathPara>
          </w:p>
        </w:tc>
      </w:tr>
      <w:tr w:rsidR="00FF69FC" w14:paraId="33EE14C0" w14:textId="77777777" w:rsidTr="00925A66">
        <w:tc>
          <w:tcPr>
            <w:tcW w:w="5665" w:type="dxa"/>
          </w:tcPr>
          <w:p w14:paraId="1413EFA0" w14:textId="50E51F35" w:rsidR="00FF69FC" w:rsidRDefault="00925A66" w:rsidP="0095352F">
            <w:pPr>
              <w:rPr>
                <w:rFonts w:eastAsiaTheme="minorEastAsia"/>
                <w:lang w:val="en-US"/>
              </w:rPr>
            </w:pPr>
            <w:r>
              <w:rPr>
                <w:rFonts w:eastAsiaTheme="minorEastAsia"/>
                <w:lang w:val="en-US"/>
              </w:rPr>
              <w:t>Transpose on row vectors denote column vectors</w:t>
            </w:r>
          </w:p>
        </w:tc>
        <w:tc>
          <w:tcPr>
            <w:tcW w:w="3351" w:type="dxa"/>
          </w:tcPr>
          <w:p w14:paraId="5BDC77D5" w14:textId="1C991B86" w:rsidR="00FF69FC" w:rsidRDefault="002B04E2"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FD4D441" w14:textId="77777777" w:rsidTr="00925A66">
        <w:tc>
          <w:tcPr>
            <w:tcW w:w="5665" w:type="dxa"/>
          </w:tcPr>
          <w:p w14:paraId="4F9ED294" w14:textId="17089856" w:rsidR="00FF69FC" w:rsidRDefault="00AE081E" w:rsidP="0095352F">
            <w:pPr>
              <w:rPr>
                <w:rFonts w:eastAsiaTheme="minorEastAsia"/>
                <w:lang w:val="en-US"/>
              </w:rPr>
            </w:pPr>
            <w:r>
              <w:rPr>
                <w:rFonts w:eastAsiaTheme="minorEastAsia"/>
                <w:lang w:val="en-US"/>
              </w:rPr>
              <w:t>Horizontal concatenation of horizontal vectors</w:t>
            </w:r>
          </w:p>
        </w:tc>
        <w:tc>
          <w:tcPr>
            <w:tcW w:w="3351" w:type="dxa"/>
          </w:tcPr>
          <w:p w14:paraId="1B0166E3" w14:textId="26ADC455" w:rsidR="00FF69FC" w:rsidRDefault="002B04E2" w:rsidP="0095352F">
            <w:pPr>
              <w:rPr>
                <w:rFonts w:eastAsiaTheme="minorEastAsia"/>
                <w:lang w:val="en-US"/>
              </w:rPr>
            </w:pPr>
            <m:oMathPara>
              <m:oMath>
                <m:sSup>
                  <m:sSupPr>
                    <m:ctrlPr>
                      <w:rPr>
                        <w:rFonts w:ascii="Cambria Math" w:eastAsiaTheme="minorEastAsia" w:hAnsi="Cambria Math"/>
                        <w:i/>
                        <w:lang w:val="en-US"/>
                      </w:rPr>
                    </m:ctrlPr>
                  </m:sSupPr>
                  <m:e>
                    <m:r>
                      <m:rPr>
                        <m:sty m:val="bi"/>
                      </m:rP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m:t>
                </m:r>
                <m:sSup>
                  <m:sSupPr>
                    <m:ctrlPr>
                      <w:rPr>
                        <w:rFonts w:ascii="Cambria Math" w:eastAsiaTheme="minorEastAsia" w:hAnsi="Cambria Math"/>
                        <w:i/>
                        <w:lang w:val="en-US"/>
                      </w:rPr>
                    </m:ctrlPr>
                  </m:sSupPr>
                  <m:e>
                    <m:r>
                      <m:rPr>
                        <m:sty m:val="bi"/>
                      </m:rPr>
                      <w:rPr>
                        <w:rFonts w:ascii="Cambria Math" w:eastAsiaTheme="minorEastAsia" w:hAnsi="Cambria Math"/>
                        <w:lang w:val="en-US"/>
                      </w:rPr>
                      <m:t>v</m:t>
                    </m:r>
                  </m:e>
                  <m:sup>
                    <m:r>
                      <w:rPr>
                        <w:rFonts w:ascii="Cambria Math" w:eastAsiaTheme="minorEastAsia" w:hAnsi="Cambria Math"/>
                        <w:lang w:val="en-US"/>
                      </w:rPr>
                      <m:t>T</m:t>
                    </m:r>
                  </m:sup>
                </m:sSup>
              </m:oMath>
            </m:oMathPara>
          </w:p>
        </w:tc>
      </w:tr>
      <w:tr w:rsidR="00FF69FC" w14:paraId="178C380A" w14:textId="77777777" w:rsidTr="00925A66">
        <w:tc>
          <w:tcPr>
            <w:tcW w:w="5665" w:type="dxa"/>
          </w:tcPr>
          <w:p w14:paraId="42DF8786" w14:textId="1D67AD50" w:rsidR="00FF69FC" w:rsidRDefault="00AE081E" w:rsidP="0095352F">
            <w:pPr>
              <w:rPr>
                <w:rFonts w:eastAsiaTheme="minorEastAsia"/>
                <w:lang w:val="en-US"/>
              </w:rPr>
            </w:pPr>
            <w:r>
              <w:rPr>
                <w:rFonts w:eastAsiaTheme="minorEastAsia"/>
                <w:lang w:val="en-US"/>
              </w:rPr>
              <w:t>Vertical concatenation of vertical vectors</w:t>
            </w:r>
          </w:p>
        </w:tc>
        <w:tc>
          <w:tcPr>
            <w:tcW w:w="3351" w:type="dxa"/>
          </w:tcPr>
          <w:p w14:paraId="145EE537" w14:textId="1F4157EE" w:rsidR="00FF69FC" w:rsidRDefault="00AE081E" w:rsidP="0095352F">
            <w:pPr>
              <w:rPr>
                <w:rFonts w:eastAsiaTheme="minorEastAsia"/>
                <w:lang w:val="en-US"/>
              </w:rPr>
            </w:pPr>
            <m:oMathPara>
              <m:oMath>
                <m:r>
                  <m:rPr>
                    <m:sty m:val="bi"/>
                  </m:rPr>
                  <w:rPr>
                    <w:rFonts w:ascii="Cambria Math" w:eastAsiaTheme="minorEastAsia" w:hAnsi="Cambria Math"/>
                    <w:lang w:val="en-US"/>
                  </w:rPr>
                  <m:t>u</m:t>
                </m:r>
                <m:r>
                  <w:rPr>
                    <w:rFonts w:ascii="Cambria Math" w:eastAsiaTheme="minorEastAsia" w:hAnsi="Cambria Math"/>
                    <w:lang w:val="en-US"/>
                  </w:rPr>
                  <m:t>//</m:t>
                </m:r>
                <m:r>
                  <m:rPr>
                    <m:sty m:val="bi"/>
                  </m:rPr>
                  <w:rPr>
                    <w:rFonts w:ascii="Cambria Math" w:eastAsiaTheme="minorEastAsia" w:hAnsi="Cambria Math"/>
                    <w:lang w:val="en-US"/>
                  </w:rPr>
                  <m:t>v</m:t>
                </m:r>
              </m:oMath>
            </m:oMathPara>
          </w:p>
        </w:tc>
      </w:tr>
      <w:tr w:rsidR="00AE081E" w14:paraId="4EF5106C" w14:textId="77777777" w:rsidTr="00925A66">
        <w:tc>
          <w:tcPr>
            <w:tcW w:w="5665" w:type="dxa"/>
          </w:tcPr>
          <w:p w14:paraId="5476904B" w14:textId="79712661" w:rsidR="00AE081E" w:rsidRDefault="00AE081E" w:rsidP="0095352F">
            <w:pPr>
              <w:rPr>
                <w:rFonts w:eastAsiaTheme="minorEastAsia"/>
                <w:lang w:val="en-US"/>
              </w:rPr>
            </w:pPr>
            <w:r>
              <w:rPr>
                <w:rFonts w:eastAsiaTheme="minorEastAsia"/>
                <w:lang w:val="en-US"/>
              </w:rPr>
              <w:t>x is uniformly sampled from the set X</w:t>
            </w:r>
          </w:p>
        </w:tc>
        <w:tc>
          <w:tcPr>
            <w:tcW w:w="3351" w:type="dxa"/>
          </w:tcPr>
          <w:p w14:paraId="638A6296" w14:textId="22B2F2B3" w:rsidR="00AE081E" w:rsidRPr="00AE081E" w:rsidRDefault="00AE081E" w:rsidP="0095352F">
            <w:pPr>
              <w:rPr>
                <w:rFonts w:ascii="Aptos" w:eastAsia="Times New Roman" w:hAnsi="Aptos" w:cs="Times New Roman"/>
                <w:b/>
                <w:bCs/>
                <w:lang w:val="en-US"/>
              </w:rPr>
            </w:pPr>
            <m:oMathPara>
              <m:oMath>
                <m:r>
                  <w:rPr>
                    <w:rFonts w:ascii="Cambria Math" w:eastAsia="Times New Roman" w:hAnsi="Cambria Math" w:cs="Times New Roman"/>
                    <w:lang w:val="en-US"/>
                  </w:rPr>
                  <m:t>x</m:t>
                </m:r>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m:t>
                    </m:r>
                  </m:sub>
                  <m:sup>
                    <m:r>
                      <w:rPr>
                        <w:rFonts w:ascii="Cambria Math" w:eastAsia="Times New Roman" w:hAnsi="Cambria Math" w:cs="Times New Roman"/>
                        <w:lang w:val="en-US"/>
                      </w:rPr>
                      <m:t>$</m:t>
                    </m:r>
                  </m:sup>
                  <m:e>
                    <m:r>
                      <w:rPr>
                        <w:rFonts w:ascii="Cambria Math" w:eastAsia="Times New Roman" w:hAnsi="Cambria Math" w:cs="Times New Roman"/>
                        <w:lang w:val="en-US"/>
                      </w:rPr>
                      <m:t>X</m:t>
                    </m:r>
                  </m:e>
                </m:sPre>
              </m:oMath>
            </m:oMathPara>
          </w:p>
        </w:tc>
      </w:tr>
      <w:tr w:rsidR="00AE081E" w14:paraId="336015D4" w14:textId="77777777" w:rsidTr="00925A66">
        <w:tc>
          <w:tcPr>
            <w:tcW w:w="5665" w:type="dxa"/>
          </w:tcPr>
          <w:p w14:paraId="00D1CC33" w14:textId="118DA6B5" w:rsidR="00AE081E" w:rsidRDefault="00AE081E" w:rsidP="0095352F">
            <w:pPr>
              <w:rPr>
                <w:rFonts w:eastAsiaTheme="minorEastAsia"/>
                <w:lang w:val="en-US"/>
              </w:rPr>
            </w:pPr>
            <w:r>
              <w:rPr>
                <w:rFonts w:eastAsiaTheme="minorEastAsia"/>
                <w:lang w:val="en-US"/>
              </w:rPr>
              <w:t>Finite set S uniform distribution is denoted by</w:t>
            </w:r>
          </w:p>
        </w:tc>
        <w:tc>
          <w:tcPr>
            <w:tcW w:w="3351" w:type="dxa"/>
          </w:tcPr>
          <w:p w14:paraId="0B93779A" w14:textId="6E50E5CE" w:rsidR="00AE081E" w:rsidRDefault="00AE081E" w:rsidP="0095352F">
            <w:pPr>
              <w:rPr>
                <w:rFonts w:ascii="Aptos" w:eastAsia="Times New Roman" w:hAnsi="Aptos" w:cs="Times New Roman"/>
                <w:lang w:val="en-US"/>
              </w:rPr>
            </w:pPr>
            <m:oMathPara>
              <m:oMath>
                <m:r>
                  <m:rPr>
                    <m:scr m:val="double-struck"/>
                  </m:rPr>
                  <w:rPr>
                    <w:rFonts w:ascii="Cambria Math" w:eastAsia="Times New Roman" w:hAnsi="Cambria Math" w:cs="Times New Roman"/>
                    <w:lang w:val="en-US"/>
                  </w:rPr>
                  <m:t>U</m:t>
                </m:r>
                <m:d>
                  <m:dPr>
                    <m:ctrlPr>
                      <w:rPr>
                        <w:rFonts w:ascii="Cambria Math" w:eastAsia="Times New Roman" w:hAnsi="Cambria Math" w:cs="Times New Roman"/>
                        <w:i/>
                        <w:lang w:val="en-US"/>
                      </w:rPr>
                    </m:ctrlPr>
                  </m:dPr>
                  <m:e>
                    <m:r>
                      <w:rPr>
                        <w:rFonts w:ascii="Cambria Math" w:eastAsia="Times New Roman" w:hAnsi="Cambria Math" w:cs="Times New Roman"/>
                        <w:lang w:val="en-US"/>
                      </w:rPr>
                      <m:t>S</m:t>
                    </m:r>
                  </m:e>
                </m:d>
              </m:oMath>
            </m:oMathPara>
          </w:p>
        </w:tc>
      </w:tr>
      <w:tr w:rsidR="00AE081E" w14:paraId="72496FAE" w14:textId="77777777" w:rsidTr="00925A66">
        <w:tc>
          <w:tcPr>
            <w:tcW w:w="5665" w:type="dxa"/>
          </w:tcPr>
          <w:p w14:paraId="1AE9F942" w14:textId="25535C41" w:rsidR="00AE081E" w:rsidRDefault="00AE081E" w:rsidP="0095352F">
            <w:pPr>
              <w:rPr>
                <w:rFonts w:eastAsiaTheme="minorEastAsia"/>
                <w:lang w:val="en-US"/>
              </w:rPr>
            </w:pPr>
            <w:r>
              <w:rPr>
                <w:rFonts w:eastAsiaTheme="minorEastAsia"/>
                <w:lang w:val="en-US"/>
              </w:rPr>
              <w:t>Bernoulli distribution with parameter</w:t>
            </w:r>
          </w:p>
        </w:tc>
        <w:tc>
          <w:tcPr>
            <w:tcW w:w="3351" w:type="dxa"/>
          </w:tcPr>
          <w:p w14:paraId="1D0C0C88" w14:textId="68199238" w:rsidR="00AE081E" w:rsidRDefault="002B04E2" w:rsidP="0095352F">
            <w:pPr>
              <w:rPr>
                <w:rFonts w:ascii="Aptos" w:eastAsia="Times New Roman" w:hAnsi="Aptos"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Ber</m:t>
                    </m:r>
                  </m:e>
                  <m:sub>
                    <m:r>
                      <w:rPr>
                        <w:rFonts w:ascii="Cambria Math" w:eastAsia="Times New Roman" w:hAnsi="Cambria Math" w:cs="Times New Roman"/>
                        <w:lang w:val="en-US"/>
                      </w:rPr>
                      <m:t>τ</m:t>
                    </m:r>
                  </m:sub>
                </m:sSub>
              </m:oMath>
            </m:oMathPara>
          </w:p>
        </w:tc>
      </w:tr>
    </w:tbl>
    <w:p w14:paraId="2CA2D1B1" w14:textId="5991C6F0" w:rsidR="00FF69FC" w:rsidRDefault="00FF69FC" w:rsidP="0095352F">
      <w:pPr>
        <w:rPr>
          <w:rFonts w:eastAsiaTheme="minorEastAsia"/>
          <w:lang w:val="en-US"/>
        </w:rPr>
      </w:pPr>
    </w:p>
    <w:p w14:paraId="4108920B" w14:textId="74D4182E" w:rsidR="00C91FA5" w:rsidRDefault="00E7114D" w:rsidP="0095352F">
      <w:pPr>
        <w:rPr>
          <w:rFonts w:eastAsiaTheme="minorEastAsia"/>
          <w:lang w:val="en-US"/>
        </w:rPr>
      </w:pPr>
      <w:r>
        <w:rPr>
          <w:rFonts w:eastAsiaTheme="minorEastAsia"/>
          <w:lang w:val="en-US"/>
        </w:rPr>
        <w:t xml:space="preserve">In </w:t>
      </w:r>
      <w:r>
        <w:rPr>
          <w:rFonts w:eastAsiaTheme="minorEastAsia"/>
          <w:lang w:val="en-US"/>
        </w:rPr>
        <w:fldChar w:fldCharType="begin"/>
      </w:r>
      <w:r>
        <w:rPr>
          <w:rFonts w:eastAsiaTheme="minorEastAsia"/>
          <w:lang w:val="en-US"/>
        </w:rPr>
        <w:instrText xml:space="preserve"> REF _Ref166575885 \h </w:instrText>
      </w:r>
      <w:r>
        <w:rPr>
          <w:rFonts w:eastAsiaTheme="minorEastAsia"/>
          <w:lang w:val="en-US"/>
        </w:rPr>
      </w:r>
      <w:r>
        <w:rPr>
          <w:rFonts w:eastAsiaTheme="minorEastAsia"/>
          <w:lang w:val="en-US"/>
        </w:rPr>
        <w:fldChar w:fldCharType="separate"/>
      </w:r>
      <w:r w:rsidR="00023F9A">
        <w:t xml:space="preserve">Table </w:t>
      </w:r>
      <w:r w:rsidR="00023F9A">
        <w:rPr>
          <w:noProof/>
        </w:rPr>
        <w:t>1</w:t>
      </w:r>
      <w:r>
        <w:rPr>
          <w:rFonts w:eastAsiaTheme="minorEastAsia"/>
          <w:lang w:val="en-US"/>
        </w:rPr>
        <w:fldChar w:fldCharType="end"/>
      </w:r>
      <w:r>
        <w:rPr>
          <w:rFonts w:eastAsiaTheme="minorEastAsia"/>
          <w:lang w:val="en-US"/>
        </w:rPr>
        <w:t xml:space="preserve"> the parameters are described. Please note: </w:t>
      </w:r>
      <m:oMath>
        <m:r>
          <w:rPr>
            <w:rFonts w:ascii="Cambria Math" w:eastAsiaTheme="minorEastAsia" w:hAnsi="Cambria Math"/>
            <w:lang w:val="en-US"/>
          </w:rPr>
          <m:t>e ∼</m:t>
        </m:r>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oMath>
      <w:r w:rsidR="00C91FA5">
        <w:rPr>
          <w:rFonts w:eastAsiaTheme="minorEastAsia"/>
          <w:lang w:val="en-US"/>
        </w:rPr>
        <w:t xml:space="preserve"> means that the random variable </w:t>
      </w:r>
      <m:oMath>
        <m:r>
          <w:rPr>
            <w:rFonts w:ascii="Cambria Math" w:eastAsiaTheme="minorEastAsia" w:hAnsi="Cambria Math"/>
            <w:lang w:val="en-US"/>
          </w:rPr>
          <m:t>e</m:t>
        </m:r>
      </m:oMath>
      <w:r w:rsidR="00C91FA5">
        <w:rPr>
          <w:rFonts w:eastAsiaTheme="minorEastAsia"/>
          <w:lang w:val="en-US"/>
        </w:rPr>
        <w:t xml:space="preserve"> evaluates to 1 with probability </w:t>
      </w:r>
      <m:oMath>
        <m:r>
          <w:rPr>
            <w:rFonts w:ascii="Cambria Math" w:eastAsiaTheme="minorEastAsia" w:hAnsi="Cambria Math"/>
            <w:lang w:val="en-US"/>
          </w:rPr>
          <m:t>τ</m:t>
        </m:r>
      </m:oMath>
      <w:r w:rsidR="00C91FA5">
        <w:rPr>
          <w:rFonts w:eastAsiaTheme="minorEastAsia"/>
          <w:lang w:val="en-US"/>
        </w:rPr>
        <w:t xml:space="preserve"> and to 0 with probability </w:t>
      </w:r>
      <m:oMath>
        <m:r>
          <w:rPr>
            <w:rFonts w:ascii="Cambria Math" w:eastAsiaTheme="minorEastAsia" w:hAnsi="Cambria Math"/>
            <w:lang w:val="en-US"/>
          </w:rPr>
          <m:t>1- τ</m:t>
        </m:r>
      </m:oMath>
      <w:r w:rsidR="00C91FA5">
        <w:rPr>
          <w:rFonts w:eastAsiaTheme="minorEastAsia"/>
          <w:lang w:val="en-US"/>
        </w:rPr>
        <w:t xml:space="preserve">. More generally, </w:t>
      </w:r>
      <m:oMath>
        <m:sSub>
          <m:sSubPr>
            <m:ctrlPr>
              <w:rPr>
                <w:rFonts w:ascii="Cambria Math" w:eastAsiaTheme="minorEastAsia" w:hAnsi="Cambria Math"/>
                <w:i/>
                <w:lang w:val="en-US"/>
              </w:rPr>
            </m:ctrlPr>
          </m:sSubPr>
          <m:e>
            <m:r>
              <w:rPr>
                <w:rFonts w:ascii="Cambria Math" w:eastAsiaTheme="minorEastAsia" w:hAnsi="Cambria Math"/>
                <w:lang w:val="en-US"/>
              </w:rPr>
              <m:t>Ber</m:t>
            </m:r>
          </m:e>
          <m:sub>
            <m:r>
              <w:rPr>
                <w:rFonts w:ascii="Cambria Math" w:eastAsiaTheme="minorEastAsia" w:hAnsi="Cambria Math"/>
                <w:lang w:val="en-US"/>
              </w:rPr>
              <m:t>τ</m:t>
            </m:r>
          </m:sub>
        </m:sSub>
        <m:d>
          <m:dPr>
            <m:ctrlPr>
              <w:rPr>
                <w:rFonts w:ascii="Cambria Math" w:eastAsiaTheme="minorEastAsia" w:hAnsi="Cambria Math"/>
                <w:i/>
                <w:lang w:val="en-US"/>
              </w:rPr>
            </m:ctrlPr>
          </m:dPr>
          <m:e>
            <m:r>
              <m:rPr>
                <m:scr m:val="double-struck"/>
              </m:rPr>
              <w:rPr>
                <w:rFonts w:ascii="Cambria Math" w:eastAsiaTheme="minorEastAsia" w:hAnsi="Cambria Math"/>
                <w:lang w:val="en-US"/>
              </w:rPr>
              <m:t>F</m:t>
            </m:r>
          </m:e>
        </m:d>
      </m:oMath>
      <w:r w:rsidR="00C91FA5">
        <w:rPr>
          <w:rFonts w:eastAsiaTheme="minorEastAsia"/>
          <w:lang w:val="en-US"/>
        </w:rPr>
        <w:t xml:space="preserve"> denotes the distribution that outputs a uniformly random element of </w:t>
      </w:r>
      <m:oMath>
        <m:r>
          <m:rPr>
            <m:scr m:val="double-struck"/>
          </m:rPr>
          <w:rPr>
            <w:rFonts w:ascii="Cambria Math" w:eastAsiaTheme="minorEastAsia" w:hAnsi="Cambria Math"/>
            <w:lang w:val="en-US"/>
          </w:rPr>
          <m:t>F</m:t>
        </m:r>
      </m:oMath>
      <w:r w:rsidR="00C91FA5">
        <w:rPr>
          <w:rFonts w:eastAsiaTheme="minorEastAsia"/>
          <w:lang w:val="en-US"/>
        </w:rPr>
        <w:t xml:space="preserve"> with probability </w:t>
      </w:r>
      <m:oMath>
        <m:r>
          <w:rPr>
            <w:rFonts w:ascii="Cambria Math" w:eastAsiaTheme="minorEastAsia" w:hAnsi="Cambria Math"/>
            <w:lang w:val="en-US"/>
          </w:rPr>
          <m:t>τ</m:t>
        </m:r>
      </m:oMath>
      <w:r w:rsidR="00C91FA5">
        <w:rPr>
          <w:rFonts w:eastAsiaTheme="minorEastAsia"/>
          <w:lang w:val="en-US"/>
        </w:rPr>
        <w:t>, and 0 otherwise.</w:t>
      </w:r>
    </w:p>
    <w:p w14:paraId="04D83A80" w14:textId="22F8835E" w:rsidR="00D921C6" w:rsidRDefault="00D921C6" w:rsidP="0095352F">
      <w:pPr>
        <w:rPr>
          <w:rFonts w:eastAsiaTheme="minorEastAsia"/>
          <w:lang w:val="en-US"/>
        </w:rPr>
      </w:pPr>
      <w:r>
        <w:rPr>
          <w:rFonts w:eastAsiaTheme="minorEastAsia"/>
          <w:lang w:val="en-US"/>
        </w:rPr>
        <w:t xml:space="preserve">According to </w:t>
      </w:r>
      <w:sdt>
        <w:sdtPr>
          <w:rPr>
            <w:rFonts w:eastAsiaTheme="minorEastAsia"/>
            <w:lang w:val="en-US"/>
          </w:rPr>
          <w:id w:val="-1018240566"/>
          <w:citation/>
        </w:sdtPr>
        <w:sdtEndPr/>
        <w:sdtContent>
          <w:r>
            <w:rPr>
              <w:rFonts w:eastAsiaTheme="minorEastAsia"/>
              <w:lang w:val="en-US"/>
            </w:rPr>
            <w:fldChar w:fldCharType="begin"/>
          </w:r>
          <w:r w:rsidR="000827EB">
            <w:rPr>
              <w:rFonts w:eastAsiaTheme="minorEastAsia"/>
              <w:lang w:val="en-US"/>
            </w:rPr>
            <w:instrText xml:space="preserve">CITATION Geo23 \l 2055 </w:instrText>
          </w:r>
          <w:r>
            <w:rPr>
              <w:rFonts w:eastAsiaTheme="minorEastAsia"/>
              <w:lang w:val="en-US"/>
            </w:rPr>
            <w:fldChar w:fldCharType="separate"/>
          </w:r>
          <w:r w:rsidR="0094022D" w:rsidRPr="0094022D">
            <w:rPr>
              <w:rFonts w:eastAsiaTheme="minorEastAsia"/>
              <w:noProof/>
              <w:lang w:val="en-US"/>
            </w:rPr>
            <w:t>(Couteau &amp; Zarezadeh, Non-Interactive Secure Computation of Inner-Product from LPN and LWE, 2023)</w:t>
          </w:r>
          <w:r>
            <w:rPr>
              <w:rFonts w:eastAsiaTheme="minorEastAsia"/>
              <w:lang w:val="en-US"/>
            </w:rPr>
            <w:fldChar w:fldCharType="end"/>
          </w:r>
        </w:sdtContent>
      </w:sdt>
      <w:r>
        <w:rPr>
          <w:rFonts w:eastAsiaTheme="minorEastAsia"/>
          <w:lang w:val="en-US"/>
        </w:rPr>
        <w:t xml:space="preserve"> in section 3, there exists a “general non-interactive protocol for securely computing the inner product between two vectors over </w:t>
      </w:r>
      <m:oMath>
        <m:sSup>
          <m:sSupPr>
            <m:ctrlPr>
              <w:rPr>
                <w:rFonts w:ascii="Cambria Math" w:eastAsiaTheme="minorEastAsia" w:hAnsi="Cambria Math"/>
                <w:i/>
                <w:lang w:val="en-US"/>
              </w:rPr>
            </m:ctrlPr>
          </m:sSupPr>
          <m:e>
            <m:r>
              <m:rPr>
                <m:scr m:val="double-struck"/>
              </m:rPr>
              <w:rPr>
                <w:rFonts w:ascii="Cambria Math" w:eastAsiaTheme="minorEastAsia" w:hAnsi="Cambria Math"/>
                <w:lang w:val="en-US"/>
              </w:rPr>
              <m:t>F</m:t>
            </m:r>
          </m:e>
          <m:sup>
            <m:r>
              <w:rPr>
                <w:rFonts w:ascii="Cambria Math" w:eastAsiaTheme="minorEastAsia" w:hAnsi="Cambria Math"/>
                <w:lang w:val="en-US"/>
              </w:rPr>
              <m:t>n</m:t>
            </m:r>
          </m:sup>
        </m:sSup>
      </m:oMath>
      <w:r>
        <w:rPr>
          <w:rFonts w:eastAsiaTheme="minorEastAsia"/>
          <w:lang w:val="en-US"/>
        </w:rPr>
        <w:t xml:space="preserve">, with </w:t>
      </w:r>
      <m:oMath>
        <m:r>
          <w:rPr>
            <w:rFonts w:ascii="Cambria Math" w:eastAsiaTheme="minorEastAsia" w:hAnsi="Cambria Math"/>
            <w:lang w:val="en-US"/>
          </w:rPr>
          <m:t>ε</m:t>
        </m:r>
      </m:oMath>
      <w:r>
        <w:rPr>
          <w:rFonts w:eastAsiaTheme="minorEastAsia"/>
          <w:lang w:val="en-US"/>
        </w:rPr>
        <w:t xml:space="preserve"> correctness error (independent of the value of the inputs).”The great thing is that the protocol can either be instantiated under LPN (learning parity with noise, the error will be noticeable but arbitrary small) or under the LWE (learning with errors, the error can </w:t>
      </w:r>
      <w:r>
        <w:rPr>
          <w:rFonts w:eastAsiaTheme="minorEastAsia"/>
          <w:lang w:val="en-US"/>
        </w:rPr>
        <w:lastRenderedPageBreak/>
        <w:t xml:space="preserve">be made negligible) assumption. </w:t>
      </w:r>
      <w:r w:rsidR="00E7114D">
        <w:rPr>
          <w:rFonts w:eastAsiaTheme="minorEastAsia"/>
          <w:lang w:val="en-US"/>
        </w:rPr>
        <w:t xml:space="preserve">As described above and depicted in </w:t>
      </w:r>
      <w:r w:rsidR="00E7114D">
        <w:rPr>
          <w:rFonts w:eastAsiaTheme="minorEastAsia"/>
          <w:lang w:val="en-US"/>
        </w:rPr>
        <w:fldChar w:fldCharType="begin"/>
      </w:r>
      <w:r w:rsidR="00E7114D">
        <w:rPr>
          <w:rFonts w:eastAsiaTheme="minorEastAsia"/>
          <w:lang w:val="en-US"/>
        </w:rPr>
        <w:instrText xml:space="preserve"> REF _Ref166575043 \h </w:instrText>
      </w:r>
      <w:r w:rsidR="00E7114D">
        <w:rPr>
          <w:rFonts w:eastAsiaTheme="minorEastAsia"/>
          <w:lang w:val="en-US"/>
        </w:rPr>
      </w:r>
      <w:r w:rsidR="00E7114D">
        <w:rPr>
          <w:rFonts w:eastAsiaTheme="minorEastAsia"/>
          <w:lang w:val="en-US"/>
        </w:rPr>
        <w:fldChar w:fldCharType="separate"/>
      </w:r>
      <w:r w:rsidR="00023F9A">
        <w:t xml:space="preserve">Figure </w:t>
      </w:r>
      <w:r w:rsidR="00023F9A">
        <w:rPr>
          <w:noProof/>
        </w:rPr>
        <w:t>3</w:t>
      </w:r>
      <w:r w:rsidR="00E7114D">
        <w:rPr>
          <w:rFonts w:eastAsiaTheme="minorEastAsia"/>
          <w:lang w:val="en-US"/>
        </w:rPr>
        <w:fldChar w:fldCharType="end"/>
      </w:r>
      <w:r w:rsidR="00E7114D">
        <w:rPr>
          <w:rFonts w:eastAsiaTheme="minorEastAsia"/>
          <w:lang w:val="en-US"/>
        </w:rPr>
        <w:t xml:space="preserve"> focus will be on LWE.</w:t>
      </w:r>
    </w:p>
    <w:p w14:paraId="494984E6" w14:textId="7E5BBD03" w:rsidR="00040190" w:rsidRPr="006F3BFF" w:rsidRDefault="00040190" w:rsidP="0095352F">
      <w:pPr>
        <w:rPr>
          <w:lang w:val="en-US"/>
        </w:rPr>
      </w:pPr>
      <w:r>
        <w:rPr>
          <w:lang w:val="en-US"/>
        </w:rPr>
        <w:t>But what data is been used? The tutors provided two arrays</w:t>
      </w:r>
      <w:r w:rsidR="00E7114D">
        <w:rPr>
          <w:lang w:val="en-US"/>
        </w:rPr>
        <w:t xml:space="preserve"> (</w:t>
      </w:r>
      <w:r w:rsidR="00E7114D">
        <w:rPr>
          <w:lang w:val="en-US"/>
        </w:rPr>
        <w:t>.</w:t>
      </w:r>
      <w:proofErr w:type="spellStart"/>
      <w:r w:rsidR="00E7114D">
        <w:rPr>
          <w:lang w:val="en-US"/>
        </w:rPr>
        <w:t>npy</w:t>
      </w:r>
      <w:proofErr w:type="spellEnd"/>
      <w:r w:rsidR="00E7114D">
        <w:rPr>
          <w:lang w:val="en-US"/>
        </w:rPr>
        <w:t>)</w:t>
      </w:r>
      <w:r>
        <w:rPr>
          <w:lang w:val="en-US"/>
        </w:rPr>
        <w:t xml:space="preserve"> with shape 13’232x128 (data) and 13’232x1 (labels). After having quickly looked at the arrays and with some research done, it turns out that the data must be LFW (labeled faces in the wild). </w:t>
      </w:r>
      <w:r w:rsidRPr="00040190">
        <w:rPr>
          <w:lang w:val="en-US"/>
        </w:rPr>
        <w:t>The LFW dataset contains 13,233 images of faces collected from the web. This dataset consists of the 5749 identities with 1680 people with two or more images.</w:t>
      </w:r>
      <w:r>
        <w:rPr>
          <w:rStyle w:val="FootnoteReference"/>
          <w:lang w:val="en-US"/>
        </w:rPr>
        <w:footnoteReference w:id="1"/>
      </w:r>
    </w:p>
    <w:p w14:paraId="512F73F5" w14:textId="77777777" w:rsidR="00DF442D" w:rsidRDefault="00DF442D" w:rsidP="0095352F">
      <w:pPr>
        <w:rPr>
          <w:rFonts w:eastAsiaTheme="minorEastAsia"/>
          <w:lang w:val="en-US"/>
        </w:rPr>
      </w:pPr>
    </w:p>
    <w:p w14:paraId="6A329116" w14:textId="6C32C18A" w:rsidR="00DF442D" w:rsidRDefault="00DF442D" w:rsidP="00E7114D">
      <w:pPr>
        <w:pStyle w:val="Heading2"/>
        <w:rPr>
          <w:rFonts w:eastAsiaTheme="minorEastAsia"/>
          <w:lang w:val="en-US"/>
        </w:rPr>
      </w:pPr>
      <w:r>
        <w:rPr>
          <w:rFonts w:eastAsiaTheme="minorEastAsia"/>
          <w:lang w:val="en-US"/>
        </w:rPr>
        <w:t>Implementation</w:t>
      </w:r>
      <w:r w:rsidR="00E7114D">
        <w:rPr>
          <w:rFonts w:eastAsiaTheme="minorEastAsia"/>
          <w:lang w:val="en-US"/>
        </w:rPr>
        <w:t xml:space="preserve"> in Detail</w:t>
      </w:r>
    </w:p>
    <w:p w14:paraId="27D0C3DA" w14:textId="35EF477F" w:rsidR="006F3BFF" w:rsidRDefault="00DF442D" w:rsidP="006F3BFF">
      <w:pPr>
        <w:keepNext/>
      </w:pPr>
      <w:r>
        <w:rPr>
          <w:lang w:val="en-US"/>
        </w:rPr>
        <w:t xml:space="preserve">Implementation is done according to </w:t>
      </w:r>
      <w:sdt>
        <w:sdtPr>
          <w:rPr>
            <w:lang w:val="en-US"/>
          </w:rPr>
          <w:id w:val="847443024"/>
          <w:citation/>
        </w:sdtPr>
        <w:sdtEndPr/>
        <w:sdtContent>
          <w:r>
            <w:rPr>
              <w:lang w:val="en-US"/>
            </w:rPr>
            <w:fldChar w:fldCharType="begin"/>
          </w:r>
          <w:r w:rsidR="000827EB">
            <w:rPr>
              <w:lang w:val="en-US"/>
            </w:rPr>
            <w:instrText xml:space="preserve">CITATION Geo23 \l 2055 </w:instrText>
          </w:r>
          <w:r>
            <w:rPr>
              <w:lang w:val="en-US"/>
            </w:rPr>
            <w:fldChar w:fldCharType="separate"/>
          </w:r>
          <w:r w:rsidR="0094022D" w:rsidRPr="0094022D">
            <w:rPr>
              <w:noProof/>
              <w:lang w:val="en-US"/>
            </w:rPr>
            <w:t>(Couteau &amp; Zarezadeh, Non-Interactive Secure Computation of Inner-Product from LPN and LWE, 2023)</w:t>
          </w:r>
          <w:r>
            <w:rPr>
              <w:lang w:val="en-US"/>
            </w:rPr>
            <w:fldChar w:fldCharType="end"/>
          </w:r>
        </w:sdtContent>
      </w:sdt>
      <w:r>
        <w:rPr>
          <w:lang w:val="en-US"/>
        </w:rPr>
        <w:t xml:space="preserve"> in section 3.3 (</w:t>
      </w:r>
      <w:r w:rsidR="00040190">
        <w:rPr>
          <w:lang w:val="en-US"/>
        </w:rPr>
        <w:t>non-interactive</w:t>
      </w:r>
      <w:r>
        <w:rPr>
          <w:lang w:val="en-US"/>
        </w:rPr>
        <w:t xml:space="preserve"> inner product from LWE) as described in </w:t>
      </w:r>
      <w:r w:rsidR="006F3BFF">
        <w:rPr>
          <w:lang w:val="en-US"/>
        </w:rPr>
        <w:fldChar w:fldCharType="begin"/>
      </w:r>
      <w:r w:rsidR="006F3BFF">
        <w:rPr>
          <w:lang w:val="en-US"/>
        </w:rPr>
        <w:instrText xml:space="preserve"> REF _Ref163111375 \h </w:instrText>
      </w:r>
      <w:r w:rsidR="006F3BFF">
        <w:rPr>
          <w:lang w:val="en-US"/>
        </w:rPr>
      </w:r>
      <w:r w:rsidR="006F3BFF">
        <w:rPr>
          <w:lang w:val="en-US"/>
        </w:rPr>
        <w:fldChar w:fldCharType="separate"/>
      </w:r>
      <w:r w:rsidR="00023F9A">
        <w:t xml:space="preserve">Figure </w:t>
      </w:r>
      <w:r w:rsidR="00023F9A">
        <w:rPr>
          <w:noProof/>
        </w:rPr>
        <w:t>5</w:t>
      </w:r>
      <w:r w:rsidR="006F3BFF">
        <w:rPr>
          <w:lang w:val="en-US"/>
        </w:rPr>
        <w:fldChar w:fldCharType="end"/>
      </w:r>
      <w:r w:rsidR="006F3BFF">
        <w:rPr>
          <w:lang w:val="en-US"/>
        </w:rPr>
        <w:t>.</w:t>
      </w:r>
      <w:r>
        <w:rPr>
          <w:lang w:val="en-US"/>
        </w:rPr>
        <w:t xml:space="preserve"> </w:t>
      </w:r>
      <w:r w:rsidR="006F3BFF">
        <w:rPr>
          <w:noProof/>
          <w:lang w:val="en-US"/>
        </w:rPr>
        <w:drawing>
          <wp:inline distT="0" distB="0" distL="0" distR="0" wp14:anchorId="435F1F57" wp14:editId="5E4BD325">
            <wp:extent cx="5426439" cy="906780"/>
            <wp:effectExtent l="63500" t="63500" r="123825" b="121920"/>
            <wp:docPr id="152948222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82228" name="Picture 1" descr="A white background with black text&#10;&#10;Description automatically generated"/>
                    <pic:cNvPicPr/>
                  </pic:nvPicPr>
                  <pic:blipFill rotWithShape="1">
                    <a:blip r:embed="rId15" cstate="print">
                      <a:extLst>
                        <a:ext uri="{28A0092B-C50C-407E-A947-70E740481C1C}">
                          <a14:useLocalDpi xmlns:a14="http://schemas.microsoft.com/office/drawing/2010/main" val="0"/>
                        </a:ext>
                      </a:extLst>
                    </a:blip>
                    <a:srcRect l="4315" t="7163" r="935" b="6121"/>
                    <a:stretch/>
                  </pic:blipFill>
                  <pic:spPr bwMode="auto">
                    <a:xfrm>
                      <a:off x="0" y="0"/>
                      <a:ext cx="5430592" cy="9074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D3EAAA" w14:textId="68C34B43" w:rsidR="00DF442D" w:rsidRDefault="006F3BFF" w:rsidP="006F3BFF">
      <w:pPr>
        <w:pStyle w:val="Caption"/>
      </w:pPr>
      <w:bookmarkStart w:id="6" w:name="_Ref163111375"/>
      <w:bookmarkStart w:id="7" w:name="_Ref163111363"/>
      <w:r>
        <w:t xml:space="preserve">Figure </w:t>
      </w:r>
      <w:r>
        <w:fldChar w:fldCharType="begin"/>
      </w:r>
      <w:r>
        <w:instrText xml:space="preserve"> SEQ Figure \* ARABIC </w:instrText>
      </w:r>
      <w:r>
        <w:fldChar w:fldCharType="separate"/>
      </w:r>
      <w:r w:rsidR="00023F9A">
        <w:rPr>
          <w:noProof/>
        </w:rPr>
        <w:t>5</w:t>
      </w:r>
      <w:r>
        <w:fldChar w:fldCharType="end"/>
      </w:r>
      <w:bookmarkEnd w:id="6"/>
      <w:r>
        <w:t>: LWE-based non-interactive inner-product</w:t>
      </w:r>
      <w:bookmarkEnd w:id="7"/>
    </w:p>
    <w:p w14:paraId="70D0874B" w14:textId="6E43D6BB" w:rsidR="00372BF9" w:rsidRDefault="00372BF9" w:rsidP="00372BF9">
      <w:pPr>
        <w:rPr>
          <w:rFonts w:eastAsiaTheme="minorEastAsia"/>
        </w:rPr>
      </w:pPr>
      <w:r>
        <w:t xml:space="preserve">So the first step is to implement the </w:t>
      </w:r>
      <w:r w:rsidR="00720EB4">
        <w:t>setup</w:t>
      </w:r>
      <w:r>
        <w:t xml:space="preserve"> method</w:t>
      </w:r>
      <w:r w:rsidR="00720EB4">
        <w:t xml:space="preserve">. The output will be </w:t>
      </w:r>
      <m:oMath>
        <m:r>
          <w:rPr>
            <w:rFonts w:ascii="Cambria Math" w:hAnsi="Cambria Math"/>
          </w:rPr>
          <m:t>H</m:t>
        </m:r>
      </m:oMath>
      <w:r w:rsidR="001B3264">
        <w:rPr>
          <w:rFonts w:eastAsiaTheme="minorEastAsia"/>
        </w:rPr>
        <w:t xml:space="preserve">. </w:t>
      </w:r>
    </w:p>
    <w:p w14:paraId="32802205" w14:textId="4ADACB46" w:rsidR="00E7114D" w:rsidRDefault="00E7114D" w:rsidP="00E7114D">
      <w:pPr>
        <w:pStyle w:val="Caption"/>
        <w:keepNext/>
      </w:pPr>
      <w:bookmarkStart w:id="8" w:name="_Ref166576212"/>
      <w:r>
        <w:t xml:space="preserve">Table </w:t>
      </w:r>
      <w:r>
        <w:fldChar w:fldCharType="begin"/>
      </w:r>
      <w:r>
        <w:instrText xml:space="preserve"> SEQ Table \* ARABIC </w:instrText>
      </w:r>
      <w:r>
        <w:fldChar w:fldCharType="separate"/>
      </w:r>
      <w:r w:rsidR="00023F9A">
        <w:rPr>
          <w:noProof/>
        </w:rPr>
        <w:t>2</w:t>
      </w:r>
      <w:r>
        <w:fldChar w:fldCharType="end"/>
      </w:r>
      <w:bookmarkEnd w:id="8"/>
      <w:r>
        <w:t>: Parameter values</w:t>
      </w:r>
    </w:p>
    <w:tbl>
      <w:tblPr>
        <w:tblStyle w:val="TableGrid"/>
        <w:tblW w:w="0" w:type="auto"/>
        <w:tblLook w:val="04A0" w:firstRow="1" w:lastRow="0" w:firstColumn="1" w:lastColumn="0" w:noHBand="0" w:noVBand="1"/>
      </w:tblPr>
      <w:tblGrid>
        <w:gridCol w:w="3823"/>
        <w:gridCol w:w="1371"/>
        <w:gridCol w:w="1911"/>
      </w:tblGrid>
      <w:tr w:rsidR="0029277B" w14:paraId="78CF5D7A" w14:textId="5E3F5F2C" w:rsidTr="002775CB">
        <w:tc>
          <w:tcPr>
            <w:tcW w:w="3823" w:type="dxa"/>
            <w:vAlign w:val="center"/>
          </w:tcPr>
          <w:p w14:paraId="0CE04CEA" w14:textId="3EC0D628" w:rsidR="0029277B" w:rsidRDefault="0029277B" w:rsidP="002775CB">
            <w:pPr>
              <w:jc w:val="center"/>
            </w:pPr>
            <w:r>
              <w:t>Description</w:t>
            </w:r>
          </w:p>
        </w:tc>
        <w:tc>
          <w:tcPr>
            <w:tcW w:w="1371" w:type="dxa"/>
            <w:vAlign w:val="center"/>
          </w:tcPr>
          <w:p w14:paraId="13F3534D" w14:textId="2DFE866E" w:rsidR="0029277B" w:rsidRDefault="0029277B" w:rsidP="002775CB">
            <w:pPr>
              <w:jc w:val="center"/>
            </w:pPr>
            <w:r>
              <w:t>Parameter</w:t>
            </w:r>
          </w:p>
        </w:tc>
        <w:tc>
          <w:tcPr>
            <w:tcW w:w="1911" w:type="dxa"/>
            <w:vAlign w:val="center"/>
          </w:tcPr>
          <w:p w14:paraId="4032FF9D" w14:textId="4B4C6146" w:rsidR="0029277B" w:rsidRDefault="0029277B" w:rsidP="002775CB">
            <w:pPr>
              <w:jc w:val="center"/>
            </w:pPr>
            <w:r>
              <w:t>Value</w:t>
            </w:r>
          </w:p>
        </w:tc>
      </w:tr>
      <w:tr w:rsidR="0029277B" w14:paraId="34C6C6DC" w14:textId="10CB18F8" w:rsidTr="002775CB">
        <w:tc>
          <w:tcPr>
            <w:tcW w:w="3823" w:type="dxa"/>
            <w:vAlign w:val="center"/>
          </w:tcPr>
          <w:p w14:paraId="46420D7A" w14:textId="10FF3826" w:rsidR="0029277B" w:rsidRDefault="0029277B" w:rsidP="002775CB">
            <w:pPr>
              <w:jc w:val="center"/>
            </w:pPr>
            <w:r>
              <w:t>Generator matrix of linear code</w:t>
            </w:r>
          </w:p>
        </w:tc>
        <w:tc>
          <w:tcPr>
            <w:tcW w:w="1371" w:type="dxa"/>
            <w:vAlign w:val="center"/>
          </w:tcPr>
          <w:p w14:paraId="6F0BDA68" w14:textId="1D1C7FF8" w:rsidR="0029277B" w:rsidRDefault="0029277B" w:rsidP="002775CB">
            <w:pPr>
              <w:jc w:val="center"/>
            </w:pPr>
            <m:oMathPara>
              <m:oMath>
                <m:r>
                  <w:rPr>
                    <w:rFonts w:ascii="Cambria Math" w:hAnsi="Cambria Math"/>
                  </w:rPr>
                  <m:t>H</m:t>
                </m:r>
              </m:oMath>
            </m:oMathPara>
          </w:p>
        </w:tc>
        <w:tc>
          <w:tcPr>
            <w:tcW w:w="1911" w:type="dxa"/>
            <w:vAlign w:val="center"/>
          </w:tcPr>
          <w:p w14:paraId="5A899CC3" w14:textId="6CFC7480" w:rsidR="0029277B" w:rsidRPr="00826597" w:rsidRDefault="002775CB" w:rsidP="002775CB">
            <w:pPr>
              <w:jc w:val="center"/>
              <w:rPr>
                <w:rFonts w:ascii="Aptos Display" w:eastAsia="Times New Roman" w:hAnsi="Aptos Display" w:cs="Times New Roman"/>
              </w:rPr>
            </w:pPr>
            <w:r w:rsidRPr="00826597">
              <w:rPr>
                <w:rFonts w:ascii="Aptos Display" w:eastAsia="Times New Roman" w:hAnsi="Aptos Display" w:cs="Times New Roman"/>
              </w:rPr>
              <w:t>512x384</w:t>
            </w:r>
          </w:p>
        </w:tc>
      </w:tr>
      <w:tr w:rsidR="0029277B" w14:paraId="449F8D86" w14:textId="0D68CC31" w:rsidTr="002775CB">
        <w:tc>
          <w:tcPr>
            <w:tcW w:w="3823" w:type="dxa"/>
            <w:vAlign w:val="center"/>
          </w:tcPr>
          <w:p w14:paraId="2AAF0ABD" w14:textId="65E6F0A3" w:rsidR="0029277B" w:rsidRDefault="00D27910" w:rsidP="002775CB">
            <w:pPr>
              <w:jc w:val="center"/>
            </w:pPr>
            <w:r>
              <w:t>Dimension</w:t>
            </w:r>
            <w:r w:rsidR="002E79D8">
              <w:t xml:space="preserve">, </w:t>
            </w:r>
            <w:r>
              <w:t>eg. r</w:t>
            </w:r>
            <w:r w:rsidR="009B0EF5">
              <w:t xml:space="preserve">ow </w:t>
            </w:r>
            <w:r w:rsidR="0029277B">
              <w:t>dimension of u</w:t>
            </w:r>
          </w:p>
        </w:tc>
        <w:tc>
          <w:tcPr>
            <w:tcW w:w="1371" w:type="dxa"/>
            <w:vAlign w:val="center"/>
          </w:tcPr>
          <w:p w14:paraId="183BAE6F" w14:textId="52AB2A19" w:rsidR="0029277B" w:rsidRDefault="0029277B" w:rsidP="002775CB">
            <w:pPr>
              <w:jc w:val="center"/>
              <w:rPr>
                <w:rFonts w:ascii="Aptos" w:eastAsia="Aptos" w:hAnsi="Aptos" w:cs="Times New Roman"/>
              </w:rPr>
            </w:pPr>
            <m:oMathPara>
              <m:oMath>
                <m:r>
                  <w:rPr>
                    <w:rFonts w:ascii="Cambria Math" w:eastAsia="Aptos" w:hAnsi="Cambria Math" w:cs="Times New Roman"/>
                  </w:rPr>
                  <m:t>n</m:t>
                </m:r>
              </m:oMath>
            </m:oMathPara>
          </w:p>
        </w:tc>
        <w:tc>
          <w:tcPr>
            <w:tcW w:w="1911" w:type="dxa"/>
            <w:vAlign w:val="center"/>
          </w:tcPr>
          <w:p w14:paraId="086E2615" w14:textId="4F0821ED" w:rsidR="0029277B" w:rsidRPr="00826597" w:rsidRDefault="00DA5940" w:rsidP="002775CB">
            <w:pPr>
              <w:jc w:val="center"/>
              <w:rPr>
                <w:rFonts w:ascii="Aptos Display" w:eastAsia="Times New Roman" w:hAnsi="Aptos Display" w:cs="Times New Roman"/>
              </w:rPr>
            </w:pPr>
            <w:r w:rsidRPr="00826597">
              <w:rPr>
                <w:rFonts w:ascii="Aptos Display" w:eastAsia="Times New Roman" w:hAnsi="Aptos Display" w:cs="Times New Roman"/>
              </w:rPr>
              <w:t>128</w:t>
            </w:r>
          </w:p>
        </w:tc>
      </w:tr>
      <w:tr w:rsidR="0029277B" w14:paraId="1D87507C" w14:textId="1E627AC3" w:rsidTr="002775CB">
        <w:tc>
          <w:tcPr>
            <w:tcW w:w="3823" w:type="dxa"/>
            <w:vAlign w:val="center"/>
          </w:tcPr>
          <w:p w14:paraId="48C7C229" w14:textId="2EE8B524" w:rsidR="0029277B" w:rsidRDefault="00D27910" w:rsidP="002775CB">
            <w:pPr>
              <w:jc w:val="center"/>
            </w:pPr>
            <w:r>
              <w:t>Dimension</w:t>
            </w:r>
          </w:p>
        </w:tc>
        <w:tc>
          <w:tcPr>
            <w:tcW w:w="1371" w:type="dxa"/>
            <w:vAlign w:val="center"/>
          </w:tcPr>
          <w:p w14:paraId="32706960" w14:textId="46B63B69" w:rsidR="0029277B" w:rsidRDefault="0029277B" w:rsidP="002775CB">
            <w:pPr>
              <w:jc w:val="center"/>
            </w:pPr>
            <m:oMathPara>
              <m:oMath>
                <m:r>
                  <w:rPr>
                    <w:rFonts w:ascii="Cambria Math" w:hAnsi="Cambria Math"/>
                  </w:rPr>
                  <m:t>m</m:t>
                </m:r>
              </m:oMath>
            </m:oMathPara>
          </w:p>
        </w:tc>
        <w:tc>
          <w:tcPr>
            <w:tcW w:w="1911" w:type="dxa"/>
            <w:vAlign w:val="center"/>
          </w:tcPr>
          <w:p w14:paraId="430C473B" w14:textId="5937F95D" w:rsidR="0029277B" w:rsidRPr="00826597" w:rsidRDefault="00DA5940" w:rsidP="002775CB">
            <w:pPr>
              <w:jc w:val="center"/>
              <w:rPr>
                <w:rFonts w:ascii="Aptos Display" w:eastAsia="Times New Roman" w:hAnsi="Aptos Display" w:cs="Times New Roman"/>
              </w:rPr>
            </w:pPr>
            <w:r w:rsidRPr="00826597">
              <w:rPr>
                <w:rFonts w:ascii="Aptos Display" w:eastAsia="Times New Roman" w:hAnsi="Aptos Display" w:cs="Times New Roman"/>
              </w:rPr>
              <w:t>4n</w:t>
            </w:r>
          </w:p>
        </w:tc>
      </w:tr>
      <w:tr w:rsidR="0029277B" w14:paraId="556E0D9D" w14:textId="69C9E2BC" w:rsidTr="002775CB">
        <w:tc>
          <w:tcPr>
            <w:tcW w:w="3823" w:type="dxa"/>
            <w:vAlign w:val="center"/>
          </w:tcPr>
          <w:p w14:paraId="6B2758E5" w14:textId="40339DF9" w:rsidR="0029277B" w:rsidRDefault="00D27910" w:rsidP="002775CB">
            <w:pPr>
              <w:jc w:val="center"/>
            </w:pPr>
            <w:r>
              <w:t>Dimension</w:t>
            </w:r>
          </w:p>
        </w:tc>
        <w:tc>
          <w:tcPr>
            <w:tcW w:w="1371" w:type="dxa"/>
            <w:vAlign w:val="center"/>
          </w:tcPr>
          <w:p w14:paraId="5F8A3DB4" w14:textId="23CF86FF" w:rsidR="0029277B" w:rsidRDefault="0029277B" w:rsidP="002775CB">
            <w:pPr>
              <w:jc w:val="center"/>
            </w:pPr>
            <m:oMathPara>
              <m:oMath>
                <m:r>
                  <w:rPr>
                    <w:rFonts w:ascii="Cambria Math" w:hAnsi="Cambria Math"/>
                  </w:rPr>
                  <m:t>k</m:t>
                </m:r>
              </m:oMath>
            </m:oMathPara>
          </w:p>
        </w:tc>
        <w:tc>
          <w:tcPr>
            <w:tcW w:w="1911" w:type="dxa"/>
            <w:vAlign w:val="center"/>
          </w:tcPr>
          <w:p w14:paraId="010C3BDD" w14:textId="1571A6CF" w:rsidR="0029277B" w:rsidRPr="00826597" w:rsidRDefault="00DA5940" w:rsidP="002775CB">
            <w:pPr>
              <w:jc w:val="center"/>
              <w:rPr>
                <w:rFonts w:ascii="Aptos" w:eastAsia="Aptos" w:hAnsi="Aptos" w:cs="Times New Roman"/>
              </w:rPr>
            </w:pPr>
            <w:r w:rsidRPr="00826597">
              <w:rPr>
                <w:rFonts w:ascii="Aptos" w:eastAsia="Aptos" w:hAnsi="Aptos" w:cs="Times New Roman"/>
              </w:rPr>
              <w:t>2n</w:t>
            </w:r>
          </w:p>
        </w:tc>
      </w:tr>
      <w:tr w:rsidR="0029277B" w14:paraId="142AEFDF" w14:textId="5037B303" w:rsidTr="002775CB">
        <w:tc>
          <w:tcPr>
            <w:tcW w:w="3823" w:type="dxa"/>
            <w:vAlign w:val="center"/>
          </w:tcPr>
          <w:p w14:paraId="7A0D1719" w14:textId="2759792D" w:rsidR="0029277B" w:rsidRDefault="008E6966" w:rsidP="002775CB">
            <w:pPr>
              <w:jc w:val="center"/>
            </w:pPr>
            <w:r>
              <w:t>Dimension</w:t>
            </w:r>
          </w:p>
        </w:tc>
        <w:tc>
          <w:tcPr>
            <w:tcW w:w="1371" w:type="dxa"/>
            <w:vAlign w:val="center"/>
          </w:tcPr>
          <w:p w14:paraId="633C1CD5" w14:textId="6E70B4CE" w:rsidR="0029277B" w:rsidRDefault="00DA6B8A" w:rsidP="002775CB">
            <w:pPr>
              <w:jc w:val="center"/>
            </w:pPr>
            <m:oMathPara>
              <m:oMath>
                <m:r>
                  <w:rPr>
                    <w:rFonts w:ascii="Cambria Math" w:hAnsi="Cambria Math"/>
                  </w:rPr>
                  <m:t>q</m:t>
                </m:r>
              </m:oMath>
            </m:oMathPara>
          </w:p>
        </w:tc>
        <w:tc>
          <w:tcPr>
            <w:tcW w:w="1911" w:type="dxa"/>
            <w:vAlign w:val="center"/>
          </w:tcPr>
          <w:p w14:paraId="03DB6611" w14:textId="13574613" w:rsidR="00DA6B8A" w:rsidRPr="00826597" w:rsidRDefault="00DA6B8A" w:rsidP="00DA6B8A">
            <w:pPr>
              <w:jc w:val="center"/>
              <w:rPr>
                <w:rFonts w:ascii="Aptos" w:eastAsia="Aptos" w:hAnsi="Aptos" w:cs="Times New Roman"/>
              </w:rPr>
            </w:pPr>
            <w:r w:rsidRPr="00826597">
              <w:rPr>
                <w:rFonts w:ascii="Aptos" w:eastAsia="Aptos" w:hAnsi="Aptos" w:cs="Times New Roman"/>
              </w:rPr>
              <w:t>2^15</w:t>
            </w:r>
          </w:p>
        </w:tc>
      </w:tr>
      <w:tr w:rsidR="00DA6B8A" w14:paraId="6CC54F55" w14:textId="77777777" w:rsidTr="002775CB">
        <w:tc>
          <w:tcPr>
            <w:tcW w:w="3823" w:type="dxa"/>
            <w:vAlign w:val="center"/>
          </w:tcPr>
          <w:p w14:paraId="178DDE6F" w14:textId="5C6596AD" w:rsidR="00DA6B8A" w:rsidRDefault="008E6966" w:rsidP="002775CB">
            <w:pPr>
              <w:jc w:val="center"/>
            </w:pPr>
            <w:r>
              <w:t>Dimension</w:t>
            </w:r>
          </w:p>
        </w:tc>
        <w:tc>
          <w:tcPr>
            <w:tcW w:w="1371" w:type="dxa"/>
            <w:vAlign w:val="center"/>
          </w:tcPr>
          <w:p w14:paraId="389B02FE" w14:textId="0A813A55" w:rsidR="00DA6B8A" w:rsidRDefault="00DA6B8A" w:rsidP="002775CB">
            <w:pPr>
              <w:jc w:val="center"/>
              <w:rPr>
                <w:rFonts w:ascii="Aptos" w:eastAsia="Aptos" w:hAnsi="Aptos" w:cs="Times New Roman"/>
              </w:rPr>
            </w:pPr>
            <m:oMathPara>
              <m:oMath>
                <m:r>
                  <w:rPr>
                    <w:rFonts w:ascii="Cambria Math" w:eastAsia="Aptos" w:hAnsi="Cambria Math" w:cs="Times New Roman"/>
                  </w:rPr>
                  <m:t>p</m:t>
                </m:r>
              </m:oMath>
            </m:oMathPara>
          </w:p>
        </w:tc>
        <w:tc>
          <w:tcPr>
            <w:tcW w:w="1911" w:type="dxa"/>
            <w:vAlign w:val="center"/>
          </w:tcPr>
          <w:p w14:paraId="2DCEACBB" w14:textId="5CA1597D" w:rsidR="00DA6B8A" w:rsidRPr="00826597" w:rsidRDefault="008E6966" w:rsidP="00DA6B8A">
            <w:pPr>
              <w:jc w:val="center"/>
              <w:rPr>
                <w:rFonts w:ascii="Aptos" w:eastAsia="Aptos" w:hAnsi="Aptos" w:cs="Times New Roman"/>
              </w:rPr>
            </w:pPr>
            <w:r w:rsidRPr="00826597">
              <w:rPr>
                <w:rFonts w:ascii="Aptos" w:eastAsia="Aptos" w:hAnsi="Aptos" w:cs="Times New Roman"/>
              </w:rPr>
              <w:t>2^14</w:t>
            </w:r>
          </w:p>
        </w:tc>
      </w:tr>
    </w:tbl>
    <w:p w14:paraId="44ED9FDE" w14:textId="77777777" w:rsidR="0002397C" w:rsidRDefault="0002397C" w:rsidP="00372BF9"/>
    <w:p w14:paraId="490DC679" w14:textId="69CF9159" w:rsidR="00867096" w:rsidRDefault="00867096" w:rsidP="00372BF9">
      <w:pPr>
        <w:rPr>
          <w:rFonts w:eastAsiaTheme="minorEastAsia"/>
        </w:rPr>
      </w:pPr>
      <w:r>
        <w:t>Setup is normally done by an trusted party</w:t>
      </w:r>
      <w:r w:rsidR="00F44414">
        <w:t xml:space="preserve"> but here it is done i</w:t>
      </w:r>
      <w:r w:rsidR="004A74CA">
        <w:t>n directly in the code</w:t>
      </w:r>
      <w:r w:rsidR="00473482">
        <w:t xml:space="preserve">. Dimension of </w:t>
      </w:r>
      <m:oMath>
        <m:r>
          <w:rPr>
            <w:rFonts w:ascii="Cambria Math" w:hAnsi="Cambria Math"/>
          </w:rPr>
          <m:t>H</m:t>
        </m:r>
      </m:oMath>
      <w:r w:rsidR="00473482">
        <w:rPr>
          <w:rFonts w:eastAsiaTheme="minorEastAsia"/>
        </w:rPr>
        <w:t xml:space="preserve"> is </w:t>
      </w:r>
      <m:oMath>
        <m:sSup>
          <m:sSupPr>
            <m:ctrlPr>
              <w:rPr>
                <w:rFonts w:ascii="Cambria Math" w:eastAsiaTheme="minorEastAsia" w:hAnsi="Cambria Math"/>
                <w:i/>
              </w:rPr>
            </m:ctrlPr>
          </m:sSupPr>
          <m:e>
            <m:r>
              <m:rPr>
                <m:scr m:val="double-struck"/>
              </m:rPr>
              <w:rPr>
                <w:rFonts w:ascii="Cambria Math" w:eastAsiaTheme="minorEastAsia" w:hAnsi="Cambria Math"/>
              </w:rPr>
              <m:t>F</m:t>
            </m:r>
          </m:e>
          <m:sup>
            <m:r>
              <w:rPr>
                <w:rFonts w:ascii="Cambria Math" w:eastAsiaTheme="minorEastAsia" w:hAnsi="Cambria Math"/>
              </w:rPr>
              <m:t>m x k + n</m:t>
            </m:r>
          </m:sup>
        </m:sSup>
      </m:oMath>
      <w:r w:rsidR="004A74CA">
        <w:rPr>
          <w:rFonts w:eastAsiaTheme="minorEastAsia"/>
        </w:rPr>
        <w:t xml:space="preserve">. </w:t>
      </w:r>
      <w:r w:rsidR="000711B2">
        <w:rPr>
          <w:rFonts w:eastAsiaTheme="minorEastAsia"/>
        </w:rPr>
        <w:t>Actually it is</w:t>
      </w:r>
      <w:r w:rsidR="004A74CA">
        <w:rPr>
          <w:rFonts w:eastAsiaTheme="minorEastAsia"/>
        </w:rPr>
        <w:t xml:space="preserve"> an matrix with the dimension </w:t>
      </w:r>
      <w:r w:rsidR="001167CC">
        <w:rPr>
          <w:rFonts w:eastAsiaTheme="minorEastAsia"/>
        </w:rPr>
        <w:t>512x384</w:t>
      </w:r>
      <w:r w:rsidR="000711B2">
        <w:rPr>
          <w:rFonts w:eastAsiaTheme="minorEastAsia"/>
        </w:rPr>
        <w:t xml:space="preserve"> as listed in </w:t>
      </w:r>
      <w:r w:rsidR="000711B2">
        <w:rPr>
          <w:rFonts w:eastAsiaTheme="minorEastAsia"/>
        </w:rPr>
        <w:fldChar w:fldCharType="begin"/>
      </w:r>
      <w:r w:rsidR="000711B2">
        <w:rPr>
          <w:rFonts w:eastAsiaTheme="minorEastAsia"/>
        </w:rPr>
        <w:instrText xml:space="preserve"> REF _Ref166576212 \h </w:instrText>
      </w:r>
      <w:r w:rsidR="000711B2">
        <w:rPr>
          <w:rFonts w:eastAsiaTheme="minorEastAsia"/>
        </w:rPr>
      </w:r>
      <w:r w:rsidR="000711B2">
        <w:rPr>
          <w:rFonts w:eastAsiaTheme="minorEastAsia"/>
        </w:rPr>
        <w:fldChar w:fldCharType="separate"/>
      </w:r>
      <w:r w:rsidR="00023F9A">
        <w:t xml:space="preserve">Table </w:t>
      </w:r>
      <w:r w:rsidR="00023F9A">
        <w:rPr>
          <w:noProof/>
        </w:rPr>
        <w:t>2</w:t>
      </w:r>
      <w:r w:rsidR="000711B2">
        <w:rPr>
          <w:rFonts w:eastAsiaTheme="minorEastAsia"/>
        </w:rPr>
        <w:fldChar w:fldCharType="end"/>
      </w:r>
    </w:p>
    <w:p w14:paraId="3E9AE253" w14:textId="7CB071FC" w:rsidR="00467C81" w:rsidRDefault="008E6966" w:rsidP="00372BF9">
      <w:r>
        <w:t xml:space="preserve">In two further steps, encode and decode are implemented. Plese refer directly to the code. Please note that some matrices had to be padded with zeros or random values according to the describtion of the algorithms in </w:t>
      </w:r>
      <w:r w:rsidR="0057537D">
        <w:fldChar w:fldCharType="begin"/>
      </w:r>
      <w:r w:rsidR="0057537D">
        <w:instrText xml:space="preserve"> REF _Ref163111375 \h </w:instrText>
      </w:r>
      <w:r w:rsidR="0057537D">
        <w:fldChar w:fldCharType="separate"/>
      </w:r>
      <w:r w:rsidR="00023F9A">
        <w:t xml:space="preserve">Figure </w:t>
      </w:r>
      <w:r w:rsidR="00023F9A">
        <w:rPr>
          <w:noProof/>
        </w:rPr>
        <w:t>5</w:t>
      </w:r>
      <w:r w:rsidR="0057537D">
        <w:fldChar w:fldCharType="end"/>
      </w:r>
      <w:r w:rsidR="0057537D">
        <w:t>.</w:t>
      </w:r>
    </w:p>
    <w:p w14:paraId="04639688" w14:textId="77777777" w:rsidR="00A47182" w:rsidRDefault="00A47182" w:rsidP="00372BF9"/>
    <w:p w14:paraId="2CF98802" w14:textId="0789F454" w:rsidR="004066B8" w:rsidRDefault="00A47182" w:rsidP="00EF7F63">
      <w:pPr>
        <w:pStyle w:val="Heading3"/>
      </w:pPr>
      <w:r>
        <w:t>Validation</w:t>
      </w:r>
      <w:r w:rsidR="00FC61BE">
        <w:t xml:space="preserve"> 1</w:t>
      </w:r>
    </w:p>
    <w:p w14:paraId="600FCE51" w14:textId="5BDAB3F7" w:rsidR="004066B8" w:rsidRDefault="00F144DD" w:rsidP="00372BF9">
      <w:r>
        <w:t xml:space="preserve">So the next step will be to </w:t>
      </w:r>
      <w:r w:rsidR="00DA2635">
        <w:t xml:space="preserve">apply the encode and decode algorithms accordingly. </w:t>
      </w:r>
    </w:p>
    <w:p w14:paraId="34274DE4" w14:textId="77777777" w:rsidR="006D0123" w:rsidRDefault="00F266C8" w:rsidP="006D0123">
      <w:pPr>
        <w:keepNext/>
      </w:pPr>
      <w:r>
        <w:rPr>
          <w:noProof/>
        </w:rPr>
        <w:drawing>
          <wp:inline distT="0" distB="0" distL="0" distR="0" wp14:anchorId="0912B423" wp14:editId="54AB1A9A">
            <wp:extent cx="5514153" cy="1022350"/>
            <wp:effectExtent l="63500" t="63500" r="125095" b="120650"/>
            <wp:docPr id="1819314799" name="Picture 1" descr="A math equations and formula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14799" name="Picture 1" descr="A math equations and formulas&#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3793"/>
                    <a:stretch/>
                  </pic:blipFill>
                  <pic:spPr bwMode="auto">
                    <a:xfrm>
                      <a:off x="0" y="0"/>
                      <a:ext cx="5514153" cy="1022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8715EDD" w14:textId="742C7555" w:rsidR="00847EC9" w:rsidRDefault="006D0123" w:rsidP="006D0123">
      <w:pPr>
        <w:pStyle w:val="Caption"/>
      </w:pPr>
      <w:bookmarkStart w:id="9" w:name="_Ref166576402"/>
      <w:r>
        <w:t xml:space="preserve">Figure </w:t>
      </w:r>
      <w:r>
        <w:fldChar w:fldCharType="begin"/>
      </w:r>
      <w:r>
        <w:instrText xml:space="preserve"> SEQ Figure \* ARABIC </w:instrText>
      </w:r>
      <w:r>
        <w:fldChar w:fldCharType="separate"/>
      </w:r>
      <w:r w:rsidR="00023F9A">
        <w:rPr>
          <w:noProof/>
        </w:rPr>
        <w:t>6</w:t>
      </w:r>
      <w:r>
        <w:fldChar w:fldCharType="end"/>
      </w:r>
      <w:bookmarkEnd w:id="9"/>
      <w:r>
        <w:t>: Application of Encode and Decode</w:t>
      </w:r>
    </w:p>
    <w:p w14:paraId="32802F07" w14:textId="39129F16" w:rsidR="007106BC" w:rsidRDefault="00BA7E74" w:rsidP="007106BC">
      <w:r>
        <w:t>Alright lets say we have two parties, X and Y</w:t>
      </w:r>
      <w:r w:rsidR="00903E14">
        <w:t>. Now calucaltion of pk</w:t>
      </w:r>
      <w:r w:rsidR="00903E14">
        <w:rPr>
          <w:vertAlign w:val="subscript"/>
        </w:rPr>
        <w:t>x</w:t>
      </w:r>
      <w:r w:rsidR="00903E14">
        <w:t>, sk</w:t>
      </w:r>
      <w:r w:rsidR="00903E14">
        <w:rPr>
          <w:vertAlign w:val="subscript"/>
        </w:rPr>
        <w:t>x</w:t>
      </w:r>
      <w:r w:rsidR="00903E14">
        <w:t xml:space="preserve">, </w:t>
      </w:r>
      <w:r w:rsidR="00C9077B">
        <w:t>pk</w:t>
      </w:r>
      <w:r w:rsidR="00C9077B">
        <w:rPr>
          <w:vertAlign w:val="subscript"/>
        </w:rPr>
        <w:t>y</w:t>
      </w:r>
      <w:r w:rsidR="00C9077B">
        <w:t xml:space="preserve"> and sk</w:t>
      </w:r>
      <w:r w:rsidR="00C9077B">
        <w:rPr>
          <w:vertAlign w:val="subscript"/>
        </w:rPr>
        <w:t>y</w:t>
      </w:r>
      <w:r w:rsidR="00C9077B">
        <w:t xml:space="preserve"> is performed with Encode function. </w:t>
      </w:r>
    </w:p>
    <w:p w14:paraId="0228CBFB" w14:textId="203AD0F7" w:rsidR="00C9077B" w:rsidRDefault="00B510A0" w:rsidP="007106BC">
      <w:pPr>
        <w:rPr>
          <w:rFonts w:eastAsiaTheme="minorEastAsia"/>
        </w:rPr>
      </w:pPr>
      <w:r>
        <w:t xml:space="preserve">We want to </w:t>
      </w:r>
      <w:r w:rsidR="004B7955">
        <w:t xml:space="preserve">validate if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eastAsiaTheme="minorEastAsia" w:hAnsi="Cambria Math"/>
          </w:rPr>
          <m:t>*y=z+z'</m:t>
        </m:r>
      </m:oMath>
      <w:r w:rsidR="006E4FA9">
        <w:rPr>
          <w:rFonts w:eastAsiaTheme="minorEastAsia"/>
        </w:rPr>
        <w:t>. If so, we are done!</w:t>
      </w:r>
      <w:r w:rsidR="000711B2">
        <w:rPr>
          <w:rFonts w:eastAsiaTheme="minorEastAsia"/>
        </w:rPr>
        <w:t xml:space="preserve"> Please refer to </w:t>
      </w:r>
      <w:r w:rsidR="000711B2">
        <w:rPr>
          <w:rFonts w:eastAsiaTheme="minorEastAsia"/>
        </w:rPr>
        <w:fldChar w:fldCharType="begin"/>
      </w:r>
      <w:r w:rsidR="000711B2">
        <w:rPr>
          <w:rFonts w:eastAsiaTheme="minorEastAsia"/>
        </w:rPr>
        <w:instrText xml:space="preserve"> REF _Ref166576402 \h </w:instrText>
      </w:r>
      <w:r w:rsidR="000711B2">
        <w:rPr>
          <w:rFonts w:eastAsiaTheme="minorEastAsia"/>
        </w:rPr>
      </w:r>
      <w:r w:rsidR="000711B2">
        <w:rPr>
          <w:rFonts w:eastAsiaTheme="minorEastAsia"/>
        </w:rPr>
        <w:fldChar w:fldCharType="separate"/>
      </w:r>
      <w:r w:rsidR="00023F9A">
        <w:t xml:space="preserve">Figure </w:t>
      </w:r>
      <w:r w:rsidR="00023F9A">
        <w:rPr>
          <w:noProof/>
        </w:rPr>
        <w:t>6</w:t>
      </w:r>
      <w:r w:rsidR="000711B2">
        <w:rPr>
          <w:rFonts w:eastAsiaTheme="minorEastAsia"/>
        </w:rPr>
        <w:fldChar w:fldCharType="end"/>
      </w:r>
    </w:p>
    <w:p w14:paraId="29BFBE1E" w14:textId="77777777" w:rsidR="00BD1ADB" w:rsidRDefault="00BD1ADB" w:rsidP="007106BC">
      <w:pPr>
        <w:rPr>
          <w:rFonts w:eastAsiaTheme="minorEastAsia"/>
        </w:rPr>
      </w:pPr>
    </w:p>
    <w:p w14:paraId="199AE9E4" w14:textId="7F375A35" w:rsidR="00BD1ADB" w:rsidRDefault="00BD1ADB" w:rsidP="00EF7F63">
      <w:pPr>
        <w:pStyle w:val="Heading3"/>
        <w:rPr>
          <w:rFonts w:eastAsiaTheme="minorEastAsia"/>
        </w:rPr>
      </w:pPr>
      <w:r>
        <w:rPr>
          <w:rFonts w:eastAsiaTheme="minorEastAsia"/>
        </w:rPr>
        <w:t>Validation 2</w:t>
      </w:r>
    </w:p>
    <w:p w14:paraId="742268C4" w14:textId="0398A738" w:rsidR="00BD1ADB" w:rsidRPr="00BD1ADB" w:rsidRDefault="00BD1ADB" w:rsidP="00BD1ADB">
      <w:r>
        <w:t xml:space="preserve">Another possible way to validate </w:t>
      </w:r>
      <w:r w:rsidR="00134E35">
        <w:t xml:space="preserve">according to </w:t>
      </w:r>
      <w:sdt>
        <w:sdtPr>
          <w:id w:val="-1380545355"/>
          <w:citation/>
        </w:sdtPr>
        <w:sdtEndPr/>
        <w:sdtContent>
          <w:r w:rsidR="00134E35">
            <w:fldChar w:fldCharType="begin"/>
          </w:r>
          <w:r w:rsidR="000827EB">
            <w:rPr>
              <w:lang w:val="en-US"/>
            </w:rPr>
            <w:instrText xml:space="preserve">CITATION Geo23 \l 2055 </w:instrText>
          </w:r>
          <w:r w:rsidR="00134E35">
            <w:fldChar w:fldCharType="separate"/>
          </w:r>
          <w:r w:rsidR="0094022D" w:rsidRPr="0094022D">
            <w:rPr>
              <w:noProof/>
              <w:lang w:val="en-US"/>
            </w:rPr>
            <w:t>(Couteau &amp; Zarezadeh, Non-Interactive Secure Computation of Inner-Product from LPN and LWE, 2023)</w:t>
          </w:r>
          <w:r w:rsidR="00134E35">
            <w:fldChar w:fldCharType="end"/>
          </w:r>
        </w:sdtContent>
      </w:sdt>
      <w:r w:rsidR="00757B30">
        <w:t xml:space="preserve"> from page 9</w:t>
      </w:r>
      <w:r w:rsidR="000711B2">
        <w:t xml:space="preserve"> as depicted in </w:t>
      </w:r>
      <w:r w:rsidR="000711B2">
        <w:fldChar w:fldCharType="begin"/>
      </w:r>
      <w:r w:rsidR="000711B2">
        <w:instrText xml:space="preserve"> REF _Ref166576387 \h </w:instrText>
      </w:r>
      <w:r w:rsidR="000711B2">
        <w:fldChar w:fldCharType="separate"/>
      </w:r>
      <w:r w:rsidR="00023F9A">
        <w:t xml:space="preserve">Figure </w:t>
      </w:r>
      <w:r w:rsidR="00023F9A">
        <w:rPr>
          <w:noProof/>
        </w:rPr>
        <w:t>7</w:t>
      </w:r>
      <w:r w:rsidR="000711B2">
        <w:fldChar w:fldCharType="end"/>
      </w:r>
      <w:r w:rsidR="000711B2">
        <w:t>.</w:t>
      </w:r>
    </w:p>
    <w:p w14:paraId="48C8138D" w14:textId="77777777" w:rsidR="00757B30" w:rsidRDefault="00E13578" w:rsidP="00757B30">
      <w:pPr>
        <w:keepNext/>
      </w:pPr>
      <w:r>
        <w:rPr>
          <w:noProof/>
        </w:rPr>
        <w:drawing>
          <wp:inline distT="0" distB="0" distL="0" distR="0" wp14:anchorId="2EB9E228" wp14:editId="12229B43">
            <wp:extent cx="4223154" cy="721015"/>
            <wp:effectExtent l="63500" t="63500" r="133350" b="142875"/>
            <wp:docPr id="44479009" name="Picture 1" descr="A black text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9009" name="Picture 1" descr="A black text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4663" cy="745175"/>
                    </a:xfrm>
                    <a:prstGeom prst="rect">
                      <a:avLst/>
                    </a:prstGeom>
                    <a:ln w="381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42DF94" w14:textId="4EA3EFCA" w:rsidR="006E4FA9" w:rsidRDefault="00757B30" w:rsidP="00757B30">
      <w:pPr>
        <w:pStyle w:val="Caption"/>
      </w:pPr>
      <w:bookmarkStart w:id="10" w:name="_Ref166576387"/>
      <w:r>
        <w:t xml:space="preserve">Figure </w:t>
      </w:r>
      <w:r>
        <w:fldChar w:fldCharType="begin"/>
      </w:r>
      <w:r>
        <w:instrText xml:space="preserve"> SEQ Figure \* ARABIC </w:instrText>
      </w:r>
      <w:r>
        <w:fldChar w:fldCharType="separate"/>
      </w:r>
      <w:r w:rsidR="00023F9A">
        <w:rPr>
          <w:noProof/>
        </w:rPr>
        <w:t>7</w:t>
      </w:r>
      <w:r>
        <w:fldChar w:fldCharType="end"/>
      </w:r>
      <w:bookmarkEnd w:id="10"/>
      <w:r>
        <w:t>: Validation as in LPN (Le</w:t>
      </w:r>
      <w:r w:rsidR="00186EAB">
        <w:t>arning Parity with Noise)</w:t>
      </w:r>
    </w:p>
    <w:p w14:paraId="3F605452" w14:textId="71F12D66" w:rsidR="00CD0873" w:rsidRDefault="00CD0873" w:rsidP="0061236F"/>
    <w:p w14:paraId="4A292F35" w14:textId="7B8D3FEB" w:rsidR="00DB51F1" w:rsidRDefault="00EF2F31" w:rsidP="00EF2F31">
      <w:pPr>
        <w:pStyle w:val="Heading2"/>
      </w:pPr>
      <w:r>
        <w:t>Further Reading</w:t>
      </w:r>
    </w:p>
    <w:p w14:paraId="0701427D" w14:textId="15E04349" w:rsidR="00DB51F1" w:rsidRDefault="00DB51F1" w:rsidP="00DB51F1">
      <w:pPr>
        <w:rPr>
          <w:rFonts w:eastAsiaTheme="minorEastAsia"/>
          <w:lang w:val="en-US"/>
        </w:rPr>
      </w:pPr>
      <w:r>
        <w:rPr>
          <w:lang w:val="en-US"/>
        </w:rPr>
        <w:t xml:space="preserve">Please note that the distances are either Euclidean or Hamming distance calculations. According to </w:t>
      </w:r>
      <w:sdt>
        <w:sdtPr>
          <w:rPr>
            <w:lang w:val="en-US"/>
          </w:rPr>
          <w:id w:val="-673101573"/>
          <w:citation/>
        </w:sdtPr>
        <w:sdtEndPr/>
        <w:sdtContent>
          <w:r w:rsidR="00826597">
            <w:rPr>
              <w:lang w:val="en-US"/>
            </w:rPr>
            <w:fldChar w:fldCharType="begin"/>
          </w:r>
          <w:r w:rsidR="00826597" w:rsidRPr="00826597">
            <w:rPr>
              <w:lang w:val="en-US"/>
            </w:rPr>
            <w:instrText xml:space="preserve"> CITATION Geo23 \l 2055 </w:instrText>
          </w:r>
          <w:r w:rsidR="00826597">
            <w:rPr>
              <w:lang w:val="en-US"/>
            </w:rPr>
            <w:fldChar w:fldCharType="separate"/>
          </w:r>
          <w:r w:rsidR="00826597" w:rsidRPr="00826597">
            <w:rPr>
              <w:noProof/>
              <w:lang w:val="en-US"/>
            </w:rPr>
            <w:t>(Couteau &amp; Zarezadeh, Non-Interactive Secure Computation of Inner-Product from LPN and LWE, 2023)</w:t>
          </w:r>
          <w:r w:rsidR="00826597">
            <w:rPr>
              <w:lang w:val="en-US"/>
            </w:rPr>
            <w:fldChar w:fldCharType="end"/>
          </w:r>
        </w:sdtContent>
      </w:sdt>
      <w:r>
        <w:rPr>
          <w:lang w:val="en-US"/>
        </w:rPr>
        <w:t xml:space="preserve"> computing the Hamming distance between two vectors x and y is </w:t>
      </w:r>
      <m:oMath>
        <m:r>
          <w:rPr>
            <w:rFonts w:ascii="Cambria Math" w:hAnsi="Cambria Math"/>
            <w:lang w:val="en-US"/>
          </w:rPr>
          <m:t>HW</m:t>
        </m:r>
        <m:d>
          <m:dPr>
            <m:ctrlPr>
              <w:rPr>
                <w:rFonts w:ascii="Cambria Math" w:hAnsi="Cambria Math"/>
                <w:i/>
                <w:lang w:val="en-US"/>
              </w:rPr>
            </m:ctrlPr>
          </m:dPr>
          <m:e>
            <m:r>
              <w:rPr>
                <w:rFonts w:ascii="Cambria Math" w:hAnsi="Cambria Math"/>
                <w:lang w:val="en-US"/>
              </w:rPr>
              <m:t>x</m:t>
            </m:r>
          </m:e>
        </m:d>
        <m:r>
          <w:rPr>
            <w:rFonts w:ascii="Cambria Math" w:hAnsi="Cambria Math"/>
            <w:lang w:val="en-US"/>
          </w:rPr>
          <m:t>+HW</m:t>
        </m:r>
        <m:d>
          <m:dPr>
            <m:ctrlPr>
              <w:rPr>
                <w:rFonts w:ascii="Cambria Math" w:hAnsi="Cambria Math"/>
                <w:i/>
                <w:lang w:val="en-US"/>
              </w:rPr>
            </m:ctrlPr>
          </m:dPr>
          <m:e>
            <m:r>
              <w:rPr>
                <w:rFonts w:ascii="Cambria Math" w:hAnsi="Cambria Math"/>
                <w:lang w:val="en-US"/>
              </w:rPr>
              <m:t>y</m:t>
            </m:r>
          </m:e>
        </m:d>
        <m:r>
          <w:rPr>
            <w:rFonts w:ascii="Cambria Math" w:hAnsi="Cambria Math"/>
            <w:lang w:val="en-US"/>
          </w:rPr>
          <m:t>-2*</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T</m:t>
            </m:r>
          </m:sup>
        </m:sSup>
        <m:r>
          <w:rPr>
            <w:rFonts w:ascii="Cambria Math" w:hAnsi="Cambria Math"/>
            <w:lang w:val="en-US"/>
          </w:rPr>
          <m:t>*y</m:t>
        </m:r>
      </m:oMath>
      <w:r>
        <w:rPr>
          <w:rFonts w:eastAsiaTheme="minorEastAsia"/>
          <w:lang w:val="en-US"/>
        </w:rPr>
        <w:t xml:space="preserve"> where HW denotes the Hamming weight. </w:t>
      </w:r>
      <w:r w:rsidR="00826597">
        <w:rPr>
          <w:rFonts w:eastAsiaTheme="minorEastAsia"/>
          <w:lang w:val="en-US"/>
        </w:rPr>
        <w:t xml:space="preserve">Please also note that there is the possibility to use cosine similarity for biometric matching as described in </w:t>
      </w:r>
      <w:sdt>
        <w:sdtPr>
          <w:rPr>
            <w:rFonts w:eastAsiaTheme="minorEastAsia"/>
            <w:lang w:val="en-US"/>
          </w:rPr>
          <w:id w:val="-1531643653"/>
          <w:citation/>
        </w:sdtPr>
        <w:sdtEndPr/>
        <w:sdtContent>
          <w:r w:rsidR="00826597">
            <w:rPr>
              <w:rFonts w:eastAsiaTheme="minorEastAsia"/>
              <w:lang w:val="en-US"/>
            </w:rPr>
            <w:fldChar w:fldCharType="begin"/>
          </w:r>
          <w:r w:rsidR="00826597" w:rsidRPr="00826597">
            <w:rPr>
              <w:rFonts w:eastAsiaTheme="minorEastAsia"/>
              <w:lang w:val="en-US"/>
            </w:rPr>
            <w:instrText xml:space="preserve"> CITATION Ern \l 2055 </w:instrText>
          </w:r>
          <w:r w:rsidR="00826597">
            <w:rPr>
              <w:rFonts w:eastAsiaTheme="minorEastAsia"/>
              <w:lang w:val="en-US"/>
            </w:rPr>
            <w:fldChar w:fldCharType="separate"/>
          </w:r>
          <w:r w:rsidR="00826597" w:rsidRPr="00826597">
            <w:rPr>
              <w:rFonts w:eastAsiaTheme="minorEastAsia"/>
              <w:noProof/>
              <w:lang w:val="en-US"/>
            </w:rPr>
            <w:t>(Ernst &amp; Mitrokotsa, 2023)</w:t>
          </w:r>
          <w:r w:rsidR="00826597">
            <w:rPr>
              <w:rFonts w:eastAsiaTheme="minorEastAsia"/>
              <w:lang w:val="en-US"/>
            </w:rPr>
            <w:fldChar w:fldCharType="end"/>
          </w:r>
        </w:sdtContent>
      </w:sdt>
      <w:r w:rsidR="000711B2">
        <w:rPr>
          <w:rFonts w:eastAsiaTheme="minorEastAsia"/>
          <w:lang w:val="en-US"/>
        </w:rPr>
        <w:t xml:space="preserve"> and already mentioned above. </w:t>
      </w:r>
    </w:p>
    <w:p w14:paraId="62CD0E59" w14:textId="77777777" w:rsidR="00DB51F1" w:rsidRPr="00DB51F1" w:rsidRDefault="00DB51F1" w:rsidP="0061236F">
      <w:pPr>
        <w:rPr>
          <w:lang w:val="en-US"/>
        </w:rPr>
      </w:pPr>
    </w:p>
    <w:sectPr w:rsidR="00DB51F1" w:rsidRPr="00DB51F1">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A7FC76" w14:textId="77777777" w:rsidR="00130B2E" w:rsidRDefault="00130B2E" w:rsidP="002823EF">
      <w:pPr>
        <w:spacing w:after="0" w:line="240" w:lineRule="auto"/>
      </w:pPr>
      <w:r>
        <w:separator/>
      </w:r>
    </w:p>
  </w:endnote>
  <w:endnote w:type="continuationSeparator" w:id="0">
    <w:p w14:paraId="1459C7A6" w14:textId="77777777" w:rsidR="00130B2E" w:rsidRDefault="00130B2E" w:rsidP="00282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8F34C" w14:textId="77777777" w:rsidR="00130B2E" w:rsidRDefault="00130B2E" w:rsidP="002823EF">
      <w:pPr>
        <w:spacing w:after="0" w:line="240" w:lineRule="auto"/>
      </w:pPr>
      <w:r>
        <w:separator/>
      </w:r>
    </w:p>
  </w:footnote>
  <w:footnote w:type="continuationSeparator" w:id="0">
    <w:p w14:paraId="3BFA49FC" w14:textId="77777777" w:rsidR="00130B2E" w:rsidRDefault="00130B2E" w:rsidP="002823EF">
      <w:pPr>
        <w:spacing w:after="0" w:line="240" w:lineRule="auto"/>
      </w:pPr>
      <w:r>
        <w:continuationSeparator/>
      </w:r>
    </w:p>
  </w:footnote>
  <w:footnote w:id="1">
    <w:p w14:paraId="4EAD11AE" w14:textId="77777777" w:rsidR="00040190" w:rsidRPr="00040190" w:rsidRDefault="00040190" w:rsidP="00040190">
      <w:pPr>
        <w:pStyle w:val="FootnoteText"/>
        <w:rPr>
          <w:lang w:val="de-CH"/>
        </w:rPr>
      </w:pPr>
      <w:r>
        <w:rPr>
          <w:rStyle w:val="FootnoteReference"/>
        </w:rPr>
        <w:footnoteRef/>
      </w:r>
      <w:r>
        <w:t xml:space="preserve"> </w:t>
      </w:r>
      <w:r w:rsidRPr="00040190">
        <w:t>https://paperswithcode.com/dataset/lfw</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94360" w14:textId="06F9A611" w:rsidR="002823EF" w:rsidRPr="002823EF" w:rsidRDefault="002823EF">
    <w:pPr>
      <w:pStyle w:val="Header"/>
      <w:rPr>
        <w:lang w:val="de-CH"/>
      </w:rPr>
    </w:pPr>
    <w:proofErr w:type="gramStart"/>
    <w:r>
      <w:rPr>
        <w:lang w:val="de-CH"/>
      </w:rPr>
      <w:t>SPC Implementation</w:t>
    </w:r>
    <w:proofErr w:type="gramEnd"/>
    <w:r>
      <w:rPr>
        <w:lang w:val="de-CH"/>
      </w:rPr>
      <w:t xml:space="preserve"> Project</w:t>
    </w:r>
    <w:r>
      <w:rPr>
        <w:lang w:val="de-CH"/>
      </w:rPr>
      <w:tab/>
    </w:r>
    <w:r>
      <w:rPr>
        <w:lang w:val="de-CH"/>
      </w:rPr>
      <w:tab/>
      <w:t>Luzi Schöb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92675"/>
    <w:multiLevelType w:val="hybridMultilevel"/>
    <w:tmpl w:val="7FCAD8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EC7B0A"/>
    <w:multiLevelType w:val="hybridMultilevel"/>
    <w:tmpl w:val="0518A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29083400">
    <w:abstractNumId w:val="0"/>
  </w:num>
  <w:num w:numId="2" w16cid:durableId="21108130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3EF"/>
    <w:rsid w:val="00000EE4"/>
    <w:rsid w:val="000215BE"/>
    <w:rsid w:val="0002397C"/>
    <w:rsid w:val="00023F9A"/>
    <w:rsid w:val="00024CD7"/>
    <w:rsid w:val="00033FE6"/>
    <w:rsid w:val="000366CF"/>
    <w:rsid w:val="00040190"/>
    <w:rsid w:val="00051508"/>
    <w:rsid w:val="00051A03"/>
    <w:rsid w:val="000565ED"/>
    <w:rsid w:val="00057B12"/>
    <w:rsid w:val="000711B2"/>
    <w:rsid w:val="000827EB"/>
    <w:rsid w:val="00086702"/>
    <w:rsid w:val="000A0211"/>
    <w:rsid w:val="000A2B14"/>
    <w:rsid w:val="000A3725"/>
    <w:rsid w:val="000C53D4"/>
    <w:rsid w:val="000D2BAD"/>
    <w:rsid w:val="000E16DB"/>
    <w:rsid w:val="0010193E"/>
    <w:rsid w:val="001029D8"/>
    <w:rsid w:val="001167CC"/>
    <w:rsid w:val="00130B2E"/>
    <w:rsid w:val="00134E35"/>
    <w:rsid w:val="00134F74"/>
    <w:rsid w:val="00163868"/>
    <w:rsid w:val="00164C2F"/>
    <w:rsid w:val="001674D1"/>
    <w:rsid w:val="00186EAB"/>
    <w:rsid w:val="001A3AE1"/>
    <w:rsid w:val="001B0321"/>
    <w:rsid w:val="001B3264"/>
    <w:rsid w:val="001B6293"/>
    <w:rsid w:val="001B7CB2"/>
    <w:rsid w:val="001C17F4"/>
    <w:rsid w:val="001C558A"/>
    <w:rsid w:val="001F4E9A"/>
    <w:rsid w:val="00211FA0"/>
    <w:rsid w:val="002143D6"/>
    <w:rsid w:val="00216131"/>
    <w:rsid w:val="002213FD"/>
    <w:rsid w:val="00262305"/>
    <w:rsid w:val="00264A34"/>
    <w:rsid w:val="002775CB"/>
    <w:rsid w:val="00277C03"/>
    <w:rsid w:val="002823EF"/>
    <w:rsid w:val="0029277B"/>
    <w:rsid w:val="002B29A3"/>
    <w:rsid w:val="002C009F"/>
    <w:rsid w:val="002C7AC1"/>
    <w:rsid w:val="002D0BA4"/>
    <w:rsid w:val="002E0C90"/>
    <w:rsid w:val="002E79D8"/>
    <w:rsid w:val="00307DB5"/>
    <w:rsid w:val="0033508E"/>
    <w:rsid w:val="00350BDB"/>
    <w:rsid w:val="00352ABD"/>
    <w:rsid w:val="003568DD"/>
    <w:rsid w:val="003642CC"/>
    <w:rsid w:val="003720BE"/>
    <w:rsid w:val="00372BF9"/>
    <w:rsid w:val="00381FD5"/>
    <w:rsid w:val="003A07B2"/>
    <w:rsid w:val="003B0360"/>
    <w:rsid w:val="003B2713"/>
    <w:rsid w:val="003B5811"/>
    <w:rsid w:val="003C4693"/>
    <w:rsid w:val="003C6ACC"/>
    <w:rsid w:val="003F3490"/>
    <w:rsid w:val="003F735E"/>
    <w:rsid w:val="004066B8"/>
    <w:rsid w:val="00406B17"/>
    <w:rsid w:val="0042325A"/>
    <w:rsid w:val="00425335"/>
    <w:rsid w:val="004455B7"/>
    <w:rsid w:val="004527FC"/>
    <w:rsid w:val="00456B68"/>
    <w:rsid w:val="00467C81"/>
    <w:rsid w:val="00473482"/>
    <w:rsid w:val="00473F5F"/>
    <w:rsid w:val="00482174"/>
    <w:rsid w:val="004A74CA"/>
    <w:rsid w:val="004B7955"/>
    <w:rsid w:val="004E5A0F"/>
    <w:rsid w:val="004E7767"/>
    <w:rsid w:val="00523087"/>
    <w:rsid w:val="0053591D"/>
    <w:rsid w:val="00547425"/>
    <w:rsid w:val="0057537D"/>
    <w:rsid w:val="005813B1"/>
    <w:rsid w:val="005945D5"/>
    <w:rsid w:val="005B3A66"/>
    <w:rsid w:val="005F25D4"/>
    <w:rsid w:val="005F3D01"/>
    <w:rsid w:val="005F7C9E"/>
    <w:rsid w:val="0061236F"/>
    <w:rsid w:val="006234B5"/>
    <w:rsid w:val="00635B4B"/>
    <w:rsid w:val="00654041"/>
    <w:rsid w:val="00676ACD"/>
    <w:rsid w:val="006937E8"/>
    <w:rsid w:val="006A0139"/>
    <w:rsid w:val="006B1CE5"/>
    <w:rsid w:val="006B3CC1"/>
    <w:rsid w:val="006C67DB"/>
    <w:rsid w:val="006D0123"/>
    <w:rsid w:val="006E4FA9"/>
    <w:rsid w:val="006E72D6"/>
    <w:rsid w:val="006F3BFF"/>
    <w:rsid w:val="007106BC"/>
    <w:rsid w:val="00720EB4"/>
    <w:rsid w:val="00723813"/>
    <w:rsid w:val="00740D30"/>
    <w:rsid w:val="0074754C"/>
    <w:rsid w:val="00757B30"/>
    <w:rsid w:val="007676B5"/>
    <w:rsid w:val="00772026"/>
    <w:rsid w:val="007C2CB9"/>
    <w:rsid w:val="007D13A3"/>
    <w:rsid w:val="007D20EF"/>
    <w:rsid w:val="007D678F"/>
    <w:rsid w:val="007F2B2F"/>
    <w:rsid w:val="007F53E5"/>
    <w:rsid w:val="00805131"/>
    <w:rsid w:val="00805BFE"/>
    <w:rsid w:val="00807704"/>
    <w:rsid w:val="008206C0"/>
    <w:rsid w:val="0082405B"/>
    <w:rsid w:val="00826597"/>
    <w:rsid w:val="008347CF"/>
    <w:rsid w:val="00847EC9"/>
    <w:rsid w:val="008525EA"/>
    <w:rsid w:val="008563F9"/>
    <w:rsid w:val="00862E59"/>
    <w:rsid w:val="00867096"/>
    <w:rsid w:val="00877C1C"/>
    <w:rsid w:val="00892122"/>
    <w:rsid w:val="0089424E"/>
    <w:rsid w:val="00894ED1"/>
    <w:rsid w:val="008B01FD"/>
    <w:rsid w:val="008C5F92"/>
    <w:rsid w:val="008E6966"/>
    <w:rsid w:val="00903E14"/>
    <w:rsid w:val="00906467"/>
    <w:rsid w:val="00910303"/>
    <w:rsid w:val="00924E79"/>
    <w:rsid w:val="00925A66"/>
    <w:rsid w:val="009362F5"/>
    <w:rsid w:val="0093794D"/>
    <w:rsid w:val="0094022D"/>
    <w:rsid w:val="009507E5"/>
    <w:rsid w:val="0095352F"/>
    <w:rsid w:val="00960864"/>
    <w:rsid w:val="0096464C"/>
    <w:rsid w:val="009B0EF5"/>
    <w:rsid w:val="009C2A21"/>
    <w:rsid w:val="009C2C8C"/>
    <w:rsid w:val="009D593A"/>
    <w:rsid w:val="009F724D"/>
    <w:rsid w:val="00A06577"/>
    <w:rsid w:val="00A347AE"/>
    <w:rsid w:val="00A36188"/>
    <w:rsid w:val="00A47182"/>
    <w:rsid w:val="00A501CA"/>
    <w:rsid w:val="00A90691"/>
    <w:rsid w:val="00AB3F7E"/>
    <w:rsid w:val="00AD2474"/>
    <w:rsid w:val="00AD5466"/>
    <w:rsid w:val="00AE081E"/>
    <w:rsid w:val="00AE0B7A"/>
    <w:rsid w:val="00B06C36"/>
    <w:rsid w:val="00B17B8C"/>
    <w:rsid w:val="00B23164"/>
    <w:rsid w:val="00B372C6"/>
    <w:rsid w:val="00B510A0"/>
    <w:rsid w:val="00B65939"/>
    <w:rsid w:val="00B74A95"/>
    <w:rsid w:val="00B9187E"/>
    <w:rsid w:val="00BA6054"/>
    <w:rsid w:val="00BA7E74"/>
    <w:rsid w:val="00BB6578"/>
    <w:rsid w:val="00BC5E94"/>
    <w:rsid w:val="00BD0804"/>
    <w:rsid w:val="00BD1ADB"/>
    <w:rsid w:val="00BE056C"/>
    <w:rsid w:val="00BE3036"/>
    <w:rsid w:val="00BF47FC"/>
    <w:rsid w:val="00C17691"/>
    <w:rsid w:val="00C25990"/>
    <w:rsid w:val="00C25B85"/>
    <w:rsid w:val="00C31B55"/>
    <w:rsid w:val="00C36E4B"/>
    <w:rsid w:val="00C535EA"/>
    <w:rsid w:val="00C6376D"/>
    <w:rsid w:val="00C80A83"/>
    <w:rsid w:val="00C9077B"/>
    <w:rsid w:val="00C90E42"/>
    <w:rsid w:val="00C91FA5"/>
    <w:rsid w:val="00C943EF"/>
    <w:rsid w:val="00CA03E0"/>
    <w:rsid w:val="00CB77FB"/>
    <w:rsid w:val="00CD0873"/>
    <w:rsid w:val="00CD1C03"/>
    <w:rsid w:val="00CE7DB7"/>
    <w:rsid w:val="00CE7E00"/>
    <w:rsid w:val="00CF0385"/>
    <w:rsid w:val="00CF060F"/>
    <w:rsid w:val="00D07A35"/>
    <w:rsid w:val="00D27910"/>
    <w:rsid w:val="00D3314B"/>
    <w:rsid w:val="00D37D32"/>
    <w:rsid w:val="00D72310"/>
    <w:rsid w:val="00D921C6"/>
    <w:rsid w:val="00DA2635"/>
    <w:rsid w:val="00DA5940"/>
    <w:rsid w:val="00DA6B8A"/>
    <w:rsid w:val="00DB51F1"/>
    <w:rsid w:val="00DB7F9B"/>
    <w:rsid w:val="00DC64E3"/>
    <w:rsid w:val="00DC6D09"/>
    <w:rsid w:val="00DF04FC"/>
    <w:rsid w:val="00DF442D"/>
    <w:rsid w:val="00E13578"/>
    <w:rsid w:val="00E3534E"/>
    <w:rsid w:val="00E404EF"/>
    <w:rsid w:val="00E50B51"/>
    <w:rsid w:val="00E679B2"/>
    <w:rsid w:val="00E7114D"/>
    <w:rsid w:val="00E83BE4"/>
    <w:rsid w:val="00EE2EE3"/>
    <w:rsid w:val="00EF23F5"/>
    <w:rsid w:val="00EF2F31"/>
    <w:rsid w:val="00EF7F63"/>
    <w:rsid w:val="00F144DD"/>
    <w:rsid w:val="00F266C8"/>
    <w:rsid w:val="00F44414"/>
    <w:rsid w:val="00F66CFB"/>
    <w:rsid w:val="00F74E95"/>
    <w:rsid w:val="00F75D47"/>
    <w:rsid w:val="00F775C6"/>
    <w:rsid w:val="00F7799B"/>
    <w:rsid w:val="00F92A75"/>
    <w:rsid w:val="00F96630"/>
    <w:rsid w:val="00FA41F1"/>
    <w:rsid w:val="00FC61BE"/>
    <w:rsid w:val="00FC77D6"/>
    <w:rsid w:val="00FD0607"/>
    <w:rsid w:val="00FE38DB"/>
    <w:rsid w:val="00FF69FC"/>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3F6ED"/>
  <w15:chartTrackingRefBased/>
  <w15:docId w15:val="{7FF4C876-1FFA-9141-A14A-0DA72E06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23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3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3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3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23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23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23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3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3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3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23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23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3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23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23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23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3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3EF"/>
    <w:rPr>
      <w:rFonts w:eastAsiaTheme="majorEastAsia" w:cstheme="majorBidi"/>
      <w:color w:val="272727" w:themeColor="text1" w:themeTint="D8"/>
    </w:rPr>
  </w:style>
  <w:style w:type="paragraph" w:styleId="Title">
    <w:name w:val="Title"/>
    <w:basedOn w:val="Normal"/>
    <w:next w:val="Normal"/>
    <w:link w:val="TitleChar"/>
    <w:uiPriority w:val="10"/>
    <w:qFormat/>
    <w:rsid w:val="002823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3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3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3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3EF"/>
    <w:pPr>
      <w:spacing w:before="160"/>
      <w:jc w:val="center"/>
    </w:pPr>
    <w:rPr>
      <w:i/>
      <w:iCs/>
      <w:color w:val="404040" w:themeColor="text1" w:themeTint="BF"/>
    </w:rPr>
  </w:style>
  <w:style w:type="character" w:customStyle="1" w:styleId="QuoteChar">
    <w:name w:val="Quote Char"/>
    <w:basedOn w:val="DefaultParagraphFont"/>
    <w:link w:val="Quote"/>
    <w:uiPriority w:val="29"/>
    <w:rsid w:val="002823EF"/>
    <w:rPr>
      <w:i/>
      <w:iCs/>
      <w:color w:val="404040" w:themeColor="text1" w:themeTint="BF"/>
    </w:rPr>
  </w:style>
  <w:style w:type="paragraph" w:styleId="ListParagraph">
    <w:name w:val="List Paragraph"/>
    <w:basedOn w:val="Normal"/>
    <w:uiPriority w:val="34"/>
    <w:qFormat/>
    <w:rsid w:val="002823EF"/>
    <w:pPr>
      <w:ind w:left="720"/>
      <w:contextualSpacing/>
    </w:pPr>
  </w:style>
  <w:style w:type="character" w:styleId="IntenseEmphasis">
    <w:name w:val="Intense Emphasis"/>
    <w:basedOn w:val="DefaultParagraphFont"/>
    <w:uiPriority w:val="21"/>
    <w:qFormat/>
    <w:rsid w:val="002823EF"/>
    <w:rPr>
      <w:i/>
      <w:iCs/>
      <w:color w:val="0F4761" w:themeColor="accent1" w:themeShade="BF"/>
    </w:rPr>
  </w:style>
  <w:style w:type="paragraph" w:styleId="IntenseQuote">
    <w:name w:val="Intense Quote"/>
    <w:basedOn w:val="Normal"/>
    <w:next w:val="Normal"/>
    <w:link w:val="IntenseQuoteChar"/>
    <w:uiPriority w:val="30"/>
    <w:qFormat/>
    <w:rsid w:val="002823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3EF"/>
    <w:rPr>
      <w:i/>
      <w:iCs/>
      <w:color w:val="0F4761" w:themeColor="accent1" w:themeShade="BF"/>
    </w:rPr>
  </w:style>
  <w:style w:type="character" w:styleId="IntenseReference">
    <w:name w:val="Intense Reference"/>
    <w:basedOn w:val="DefaultParagraphFont"/>
    <w:uiPriority w:val="32"/>
    <w:qFormat/>
    <w:rsid w:val="002823EF"/>
    <w:rPr>
      <w:b/>
      <w:bCs/>
      <w:smallCaps/>
      <w:color w:val="0F4761" w:themeColor="accent1" w:themeShade="BF"/>
      <w:spacing w:val="5"/>
    </w:rPr>
  </w:style>
  <w:style w:type="paragraph" w:styleId="Header">
    <w:name w:val="header"/>
    <w:basedOn w:val="Normal"/>
    <w:link w:val="HeaderChar"/>
    <w:uiPriority w:val="99"/>
    <w:unhideWhenUsed/>
    <w:rsid w:val="00282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3EF"/>
  </w:style>
  <w:style w:type="paragraph" w:styleId="Footer">
    <w:name w:val="footer"/>
    <w:basedOn w:val="Normal"/>
    <w:link w:val="FooterChar"/>
    <w:uiPriority w:val="99"/>
    <w:unhideWhenUsed/>
    <w:rsid w:val="00282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3EF"/>
  </w:style>
  <w:style w:type="character" w:styleId="PlaceholderText">
    <w:name w:val="Placeholder Text"/>
    <w:basedOn w:val="DefaultParagraphFont"/>
    <w:uiPriority w:val="99"/>
    <w:semiHidden/>
    <w:rsid w:val="00FF69FC"/>
    <w:rPr>
      <w:color w:val="666666"/>
    </w:rPr>
  </w:style>
  <w:style w:type="table" w:styleId="TableGrid">
    <w:name w:val="Table Grid"/>
    <w:basedOn w:val="TableNormal"/>
    <w:uiPriority w:val="39"/>
    <w:rsid w:val="00FF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401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0190"/>
    <w:rPr>
      <w:sz w:val="20"/>
      <w:szCs w:val="20"/>
    </w:rPr>
  </w:style>
  <w:style w:type="character" w:styleId="FootnoteReference">
    <w:name w:val="footnote reference"/>
    <w:basedOn w:val="DefaultParagraphFont"/>
    <w:uiPriority w:val="99"/>
    <w:semiHidden/>
    <w:unhideWhenUsed/>
    <w:rsid w:val="00040190"/>
    <w:rPr>
      <w:vertAlign w:val="superscript"/>
    </w:rPr>
  </w:style>
  <w:style w:type="paragraph" w:styleId="Caption">
    <w:name w:val="caption"/>
    <w:basedOn w:val="Normal"/>
    <w:next w:val="Normal"/>
    <w:uiPriority w:val="35"/>
    <w:unhideWhenUsed/>
    <w:qFormat/>
    <w:rsid w:val="006F3BFF"/>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7622">
      <w:bodyDiv w:val="1"/>
      <w:marLeft w:val="0"/>
      <w:marRight w:val="0"/>
      <w:marTop w:val="0"/>
      <w:marBottom w:val="0"/>
      <w:divBdr>
        <w:top w:val="none" w:sz="0" w:space="0" w:color="auto"/>
        <w:left w:val="none" w:sz="0" w:space="0" w:color="auto"/>
        <w:bottom w:val="none" w:sz="0" w:space="0" w:color="auto"/>
        <w:right w:val="none" w:sz="0" w:space="0" w:color="auto"/>
      </w:divBdr>
    </w:div>
    <w:div w:id="21974827">
      <w:bodyDiv w:val="1"/>
      <w:marLeft w:val="0"/>
      <w:marRight w:val="0"/>
      <w:marTop w:val="0"/>
      <w:marBottom w:val="0"/>
      <w:divBdr>
        <w:top w:val="none" w:sz="0" w:space="0" w:color="auto"/>
        <w:left w:val="none" w:sz="0" w:space="0" w:color="auto"/>
        <w:bottom w:val="none" w:sz="0" w:space="0" w:color="auto"/>
        <w:right w:val="none" w:sz="0" w:space="0" w:color="auto"/>
      </w:divBdr>
    </w:div>
    <w:div w:id="44447771">
      <w:bodyDiv w:val="1"/>
      <w:marLeft w:val="0"/>
      <w:marRight w:val="0"/>
      <w:marTop w:val="0"/>
      <w:marBottom w:val="0"/>
      <w:divBdr>
        <w:top w:val="none" w:sz="0" w:space="0" w:color="auto"/>
        <w:left w:val="none" w:sz="0" w:space="0" w:color="auto"/>
        <w:bottom w:val="none" w:sz="0" w:space="0" w:color="auto"/>
        <w:right w:val="none" w:sz="0" w:space="0" w:color="auto"/>
      </w:divBdr>
    </w:div>
    <w:div w:id="248197174">
      <w:bodyDiv w:val="1"/>
      <w:marLeft w:val="0"/>
      <w:marRight w:val="0"/>
      <w:marTop w:val="0"/>
      <w:marBottom w:val="0"/>
      <w:divBdr>
        <w:top w:val="none" w:sz="0" w:space="0" w:color="auto"/>
        <w:left w:val="none" w:sz="0" w:space="0" w:color="auto"/>
        <w:bottom w:val="none" w:sz="0" w:space="0" w:color="auto"/>
        <w:right w:val="none" w:sz="0" w:space="0" w:color="auto"/>
      </w:divBdr>
    </w:div>
    <w:div w:id="261185267">
      <w:bodyDiv w:val="1"/>
      <w:marLeft w:val="0"/>
      <w:marRight w:val="0"/>
      <w:marTop w:val="0"/>
      <w:marBottom w:val="0"/>
      <w:divBdr>
        <w:top w:val="none" w:sz="0" w:space="0" w:color="auto"/>
        <w:left w:val="none" w:sz="0" w:space="0" w:color="auto"/>
        <w:bottom w:val="none" w:sz="0" w:space="0" w:color="auto"/>
        <w:right w:val="none" w:sz="0" w:space="0" w:color="auto"/>
      </w:divBdr>
    </w:div>
    <w:div w:id="282001950">
      <w:bodyDiv w:val="1"/>
      <w:marLeft w:val="0"/>
      <w:marRight w:val="0"/>
      <w:marTop w:val="0"/>
      <w:marBottom w:val="0"/>
      <w:divBdr>
        <w:top w:val="none" w:sz="0" w:space="0" w:color="auto"/>
        <w:left w:val="none" w:sz="0" w:space="0" w:color="auto"/>
        <w:bottom w:val="none" w:sz="0" w:space="0" w:color="auto"/>
        <w:right w:val="none" w:sz="0" w:space="0" w:color="auto"/>
      </w:divBdr>
    </w:div>
    <w:div w:id="316109113">
      <w:bodyDiv w:val="1"/>
      <w:marLeft w:val="0"/>
      <w:marRight w:val="0"/>
      <w:marTop w:val="0"/>
      <w:marBottom w:val="0"/>
      <w:divBdr>
        <w:top w:val="none" w:sz="0" w:space="0" w:color="auto"/>
        <w:left w:val="none" w:sz="0" w:space="0" w:color="auto"/>
        <w:bottom w:val="none" w:sz="0" w:space="0" w:color="auto"/>
        <w:right w:val="none" w:sz="0" w:space="0" w:color="auto"/>
      </w:divBdr>
    </w:div>
    <w:div w:id="327483457">
      <w:bodyDiv w:val="1"/>
      <w:marLeft w:val="0"/>
      <w:marRight w:val="0"/>
      <w:marTop w:val="0"/>
      <w:marBottom w:val="0"/>
      <w:divBdr>
        <w:top w:val="none" w:sz="0" w:space="0" w:color="auto"/>
        <w:left w:val="none" w:sz="0" w:space="0" w:color="auto"/>
        <w:bottom w:val="none" w:sz="0" w:space="0" w:color="auto"/>
        <w:right w:val="none" w:sz="0" w:space="0" w:color="auto"/>
      </w:divBdr>
    </w:div>
    <w:div w:id="351807013">
      <w:bodyDiv w:val="1"/>
      <w:marLeft w:val="0"/>
      <w:marRight w:val="0"/>
      <w:marTop w:val="0"/>
      <w:marBottom w:val="0"/>
      <w:divBdr>
        <w:top w:val="none" w:sz="0" w:space="0" w:color="auto"/>
        <w:left w:val="none" w:sz="0" w:space="0" w:color="auto"/>
        <w:bottom w:val="none" w:sz="0" w:space="0" w:color="auto"/>
        <w:right w:val="none" w:sz="0" w:space="0" w:color="auto"/>
      </w:divBdr>
    </w:div>
    <w:div w:id="392434107">
      <w:bodyDiv w:val="1"/>
      <w:marLeft w:val="0"/>
      <w:marRight w:val="0"/>
      <w:marTop w:val="0"/>
      <w:marBottom w:val="0"/>
      <w:divBdr>
        <w:top w:val="none" w:sz="0" w:space="0" w:color="auto"/>
        <w:left w:val="none" w:sz="0" w:space="0" w:color="auto"/>
        <w:bottom w:val="none" w:sz="0" w:space="0" w:color="auto"/>
        <w:right w:val="none" w:sz="0" w:space="0" w:color="auto"/>
      </w:divBdr>
    </w:div>
    <w:div w:id="482360187">
      <w:bodyDiv w:val="1"/>
      <w:marLeft w:val="0"/>
      <w:marRight w:val="0"/>
      <w:marTop w:val="0"/>
      <w:marBottom w:val="0"/>
      <w:divBdr>
        <w:top w:val="none" w:sz="0" w:space="0" w:color="auto"/>
        <w:left w:val="none" w:sz="0" w:space="0" w:color="auto"/>
        <w:bottom w:val="none" w:sz="0" w:space="0" w:color="auto"/>
        <w:right w:val="none" w:sz="0" w:space="0" w:color="auto"/>
      </w:divBdr>
    </w:div>
    <w:div w:id="521480224">
      <w:bodyDiv w:val="1"/>
      <w:marLeft w:val="0"/>
      <w:marRight w:val="0"/>
      <w:marTop w:val="0"/>
      <w:marBottom w:val="0"/>
      <w:divBdr>
        <w:top w:val="none" w:sz="0" w:space="0" w:color="auto"/>
        <w:left w:val="none" w:sz="0" w:space="0" w:color="auto"/>
        <w:bottom w:val="none" w:sz="0" w:space="0" w:color="auto"/>
        <w:right w:val="none" w:sz="0" w:space="0" w:color="auto"/>
      </w:divBdr>
    </w:div>
    <w:div w:id="557016745">
      <w:bodyDiv w:val="1"/>
      <w:marLeft w:val="0"/>
      <w:marRight w:val="0"/>
      <w:marTop w:val="0"/>
      <w:marBottom w:val="0"/>
      <w:divBdr>
        <w:top w:val="none" w:sz="0" w:space="0" w:color="auto"/>
        <w:left w:val="none" w:sz="0" w:space="0" w:color="auto"/>
        <w:bottom w:val="none" w:sz="0" w:space="0" w:color="auto"/>
        <w:right w:val="none" w:sz="0" w:space="0" w:color="auto"/>
      </w:divBdr>
    </w:div>
    <w:div w:id="568003465">
      <w:bodyDiv w:val="1"/>
      <w:marLeft w:val="0"/>
      <w:marRight w:val="0"/>
      <w:marTop w:val="0"/>
      <w:marBottom w:val="0"/>
      <w:divBdr>
        <w:top w:val="none" w:sz="0" w:space="0" w:color="auto"/>
        <w:left w:val="none" w:sz="0" w:space="0" w:color="auto"/>
        <w:bottom w:val="none" w:sz="0" w:space="0" w:color="auto"/>
        <w:right w:val="none" w:sz="0" w:space="0" w:color="auto"/>
      </w:divBdr>
    </w:div>
    <w:div w:id="724793586">
      <w:bodyDiv w:val="1"/>
      <w:marLeft w:val="0"/>
      <w:marRight w:val="0"/>
      <w:marTop w:val="0"/>
      <w:marBottom w:val="0"/>
      <w:divBdr>
        <w:top w:val="none" w:sz="0" w:space="0" w:color="auto"/>
        <w:left w:val="none" w:sz="0" w:space="0" w:color="auto"/>
        <w:bottom w:val="none" w:sz="0" w:space="0" w:color="auto"/>
        <w:right w:val="none" w:sz="0" w:space="0" w:color="auto"/>
      </w:divBdr>
    </w:div>
    <w:div w:id="739407707">
      <w:bodyDiv w:val="1"/>
      <w:marLeft w:val="0"/>
      <w:marRight w:val="0"/>
      <w:marTop w:val="0"/>
      <w:marBottom w:val="0"/>
      <w:divBdr>
        <w:top w:val="none" w:sz="0" w:space="0" w:color="auto"/>
        <w:left w:val="none" w:sz="0" w:space="0" w:color="auto"/>
        <w:bottom w:val="none" w:sz="0" w:space="0" w:color="auto"/>
        <w:right w:val="none" w:sz="0" w:space="0" w:color="auto"/>
      </w:divBdr>
    </w:div>
    <w:div w:id="748428851">
      <w:bodyDiv w:val="1"/>
      <w:marLeft w:val="0"/>
      <w:marRight w:val="0"/>
      <w:marTop w:val="0"/>
      <w:marBottom w:val="0"/>
      <w:divBdr>
        <w:top w:val="none" w:sz="0" w:space="0" w:color="auto"/>
        <w:left w:val="none" w:sz="0" w:space="0" w:color="auto"/>
        <w:bottom w:val="none" w:sz="0" w:space="0" w:color="auto"/>
        <w:right w:val="none" w:sz="0" w:space="0" w:color="auto"/>
      </w:divBdr>
    </w:div>
    <w:div w:id="776951180">
      <w:bodyDiv w:val="1"/>
      <w:marLeft w:val="0"/>
      <w:marRight w:val="0"/>
      <w:marTop w:val="0"/>
      <w:marBottom w:val="0"/>
      <w:divBdr>
        <w:top w:val="none" w:sz="0" w:space="0" w:color="auto"/>
        <w:left w:val="none" w:sz="0" w:space="0" w:color="auto"/>
        <w:bottom w:val="none" w:sz="0" w:space="0" w:color="auto"/>
        <w:right w:val="none" w:sz="0" w:space="0" w:color="auto"/>
      </w:divBdr>
    </w:div>
    <w:div w:id="841429020">
      <w:bodyDiv w:val="1"/>
      <w:marLeft w:val="0"/>
      <w:marRight w:val="0"/>
      <w:marTop w:val="0"/>
      <w:marBottom w:val="0"/>
      <w:divBdr>
        <w:top w:val="none" w:sz="0" w:space="0" w:color="auto"/>
        <w:left w:val="none" w:sz="0" w:space="0" w:color="auto"/>
        <w:bottom w:val="none" w:sz="0" w:space="0" w:color="auto"/>
        <w:right w:val="none" w:sz="0" w:space="0" w:color="auto"/>
      </w:divBdr>
    </w:div>
    <w:div w:id="856963860">
      <w:bodyDiv w:val="1"/>
      <w:marLeft w:val="0"/>
      <w:marRight w:val="0"/>
      <w:marTop w:val="0"/>
      <w:marBottom w:val="0"/>
      <w:divBdr>
        <w:top w:val="none" w:sz="0" w:space="0" w:color="auto"/>
        <w:left w:val="none" w:sz="0" w:space="0" w:color="auto"/>
        <w:bottom w:val="none" w:sz="0" w:space="0" w:color="auto"/>
        <w:right w:val="none" w:sz="0" w:space="0" w:color="auto"/>
      </w:divBdr>
    </w:div>
    <w:div w:id="864683478">
      <w:bodyDiv w:val="1"/>
      <w:marLeft w:val="0"/>
      <w:marRight w:val="0"/>
      <w:marTop w:val="0"/>
      <w:marBottom w:val="0"/>
      <w:divBdr>
        <w:top w:val="none" w:sz="0" w:space="0" w:color="auto"/>
        <w:left w:val="none" w:sz="0" w:space="0" w:color="auto"/>
        <w:bottom w:val="none" w:sz="0" w:space="0" w:color="auto"/>
        <w:right w:val="none" w:sz="0" w:space="0" w:color="auto"/>
      </w:divBdr>
    </w:div>
    <w:div w:id="1036124527">
      <w:bodyDiv w:val="1"/>
      <w:marLeft w:val="0"/>
      <w:marRight w:val="0"/>
      <w:marTop w:val="0"/>
      <w:marBottom w:val="0"/>
      <w:divBdr>
        <w:top w:val="none" w:sz="0" w:space="0" w:color="auto"/>
        <w:left w:val="none" w:sz="0" w:space="0" w:color="auto"/>
        <w:bottom w:val="none" w:sz="0" w:space="0" w:color="auto"/>
        <w:right w:val="none" w:sz="0" w:space="0" w:color="auto"/>
      </w:divBdr>
    </w:div>
    <w:div w:id="1076318976">
      <w:bodyDiv w:val="1"/>
      <w:marLeft w:val="0"/>
      <w:marRight w:val="0"/>
      <w:marTop w:val="0"/>
      <w:marBottom w:val="0"/>
      <w:divBdr>
        <w:top w:val="none" w:sz="0" w:space="0" w:color="auto"/>
        <w:left w:val="none" w:sz="0" w:space="0" w:color="auto"/>
        <w:bottom w:val="none" w:sz="0" w:space="0" w:color="auto"/>
        <w:right w:val="none" w:sz="0" w:space="0" w:color="auto"/>
      </w:divBdr>
    </w:div>
    <w:div w:id="1157724874">
      <w:bodyDiv w:val="1"/>
      <w:marLeft w:val="0"/>
      <w:marRight w:val="0"/>
      <w:marTop w:val="0"/>
      <w:marBottom w:val="0"/>
      <w:divBdr>
        <w:top w:val="none" w:sz="0" w:space="0" w:color="auto"/>
        <w:left w:val="none" w:sz="0" w:space="0" w:color="auto"/>
        <w:bottom w:val="none" w:sz="0" w:space="0" w:color="auto"/>
        <w:right w:val="none" w:sz="0" w:space="0" w:color="auto"/>
      </w:divBdr>
    </w:div>
    <w:div w:id="1189106211">
      <w:bodyDiv w:val="1"/>
      <w:marLeft w:val="0"/>
      <w:marRight w:val="0"/>
      <w:marTop w:val="0"/>
      <w:marBottom w:val="0"/>
      <w:divBdr>
        <w:top w:val="none" w:sz="0" w:space="0" w:color="auto"/>
        <w:left w:val="none" w:sz="0" w:space="0" w:color="auto"/>
        <w:bottom w:val="none" w:sz="0" w:space="0" w:color="auto"/>
        <w:right w:val="none" w:sz="0" w:space="0" w:color="auto"/>
      </w:divBdr>
      <w:divsChild>
        <w:div w:id="1357805551">
          <w:marLeft w:val="0"/>
          <w:marRight w:val="0"/>
          <w:marTop w:val="0"/>
          <w:marBottom w:val="0"/>
          <w:divBdr>
            <w:top w:val="none" w:sz="0" w:space="0" w:color="auto"/>
            <w:left w:val="none" w:sz="0" w:space="0" w:color="auto"/>
            <w:bottom w:val="none" w:sz="0" w:space="0" w:color="auto"/>
            <w:right w:val="none" w:sz="0" w:space="0" w:color="auto"/>
          </w:divBdr>
          <w:divsChild>
            <w:div w:id="1034619500">
              <w:marLeft w:val="0"/>
              <w:marRight w:val="0"/>
              <w:marTop w:val="0"/>
              <w:marBottom w:val="0"/>
              <w:divBdr>
                <w:top w:val="none" w:sz="0" w:space="0" w:color="auto"/>
                <w:left w:val="none" w:sz="0" w:space="0" w:color="auto"/>
                <w:bottom w:val="none" w:sz="0" w:space="0" w:color="auto"/>
                <w:right w:val="none" w:sz="0" w:space="0" w:color="auto"/>
              </w:divBdr>
              <w:divsChild>
                <w:div w:id="415596478">
                  <w:marLeft w:val="0"/>
                  <w:marRight w:val="0"/>
                  <w:marTop w:val="0"/>
                  <w:marBottom w:val="0"/>
                  <w:divBdr>
                    <w:top w:val="none" w:sz="0" w:space="0" w:color="auto"/>
                    <w:left w:val="none" w:sz="0" w:space="0" w:color="auto"/>
                    <w:bottom w:val="none" w:sz="0" w:space="0" w:color="auto"/>
                    <w:right w:val="none" w:sz="0" w:space="0" w:color="auto"/>
                  </w:divBdr>
                  <w:divsChild>
                    <w:div w:id="66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29199">
      <w:bodyDiv w:val="1"/>
      <w:marLeft w:val="0"/>
      <w:marRight w:val="0"/>
      <w:marTop w:val="0"/>
      <w:marBottom w:val="0"/>
      <w:divBdr>
        <w:top w:val="none" w:sz="0" w:space="0" w:color="auto"/>
        <w:left w:val="none" w:sz="0" w:space="0" w:color="auto"/>
        <w:bottom w:val="none" w:sz="0" w:space="0" w:color="auto"/>
        <w:right w:val="none" w:sz="0" w:space="0" w:color="auto"/>
      </w:divBdr>
    </w:div>
    <w:div w:id="1230339772">
      <w:bodyDiv w:val="1"/>
      <w:marLeft w:val="0"/>
      <w:marRight w:val="0"/>
      <w:marTop w:val="0"/>
      <w:marBottom w:val="0"/>
      <w:divBdr>
        <w:top w:val="none" w:sz="0" w:space="0" w:color="auto"/>
        <w:left w:val="none" w:sz="0" w:space="0" w:color="auto"/>
        <w:bottom w:val="none" w:sz="0" w:space="0" w:color="auto"/>
        <w:right w:val="none" w:sz="0" w:space="0" w:color="auto"/>
      </w:divBdr>
    </w:div>
    <w:div w:id="1238859751">
      <w:bodyDiv w:val="1"/>
      <w:marLeft w:val="0"/>
      <w:marRight w:val="0"/>
      <w:marTop w:val="0"/>
      <w:marBottom w:val="0"/>
      <w:divBdr>
        <w:top w:val="none" w:sz="0" w:space="0" w:color="auto"/>
        <w:left w:val="none" w:sz="0" w:space="0" w:color="auto"/>
        <w:bottom w:val="none" w:sz="0" w:space="0" w:color="auto"/>
        <w:right w:val="none" w:sz="0" w:space="0" w:color="auto"/>
      </w:divBdr>
    </w:div>
    <w:div w:id="1272010460">
      <w:bodyDiv w:val="1"/>
      <w:marLeft w:val="0"/>
      <w:marRight w:val="0"/>
      <w:marTop w:val="0"/>
      <w:marBottom w:val="0"/>
      <w:divBdr>
        <w:top w:val="none" w:sz="0" w:space="0" w:color="auto"/>
        <w:left w:val="none" w:sz="0" w:space="0" w:color="auto"/>
        <w:bottom w:val="none" w:sz="0" w:space="0" w:color="auto"/>
        <w:right w:val="none" w:sz="0" w:space="0" w:color="auto"/>
      </w:divBdr>
    </w:div>
    <w:div w:id="1273324789">
      <w:bodyDiv w:val="1"/>
      <w:marLeft w:val="0"/>
      <w:marRight w:val="0"/>
      <w:marTop w:val="0"/>
      <w:marBottom w:val="0"/>
      <w:divBdr>
        <w:top w:val="none" w:sz="0" w:space="0" w:color="auto"/>
        <w:left w:val="none" w:sz="0" w:space="0" w:color="auto"/>
        <w:bottom w:val="none" w:sz="0" w:space="0" w:color="auto"/>
        <w:right w:val="none" w:sz="0" w:space="0" w:color="auto"/>
      </w:divBdr>
    </w:div>
    <w:div w:id="1317344857">
      <w:bodyDiv w:val="1"/>
      <w:marLeft w:val="0"/>
      <w:marRight w:val="0"/>
      <w:marTop w:val="0"/>
      <w:marBottom w:val="0"/>
      <w:divBdr>
        <w:top w:val="none" w:sz="0" w:space="0" w:color="auto"/>
        <w:left w:val="none" w:sz="0" w:space="0" w:color="auto"/>
        <w:bottom w:val="none" w:sz="0" w:space="0" w:color="auto"/>
        <w:right w:val="none" w:sz="0" w:space="0" w:color="auto"/>
      </w:divBdr>
    </w:div>
    <w:div w:id="1326350109">
      <w:bodyDiv w:val="1"/>
      <w:marLeft w:val="0"/>
      <w:marRight w:val="0"/>
      <w:marTop w:val="0"/>
      <w:marBottom w:val="0"/>
      <w:divBdr>
        <w:top w:val="none" w:sz="0" w:space="0" w:color="auto"/>
        <w:left w:val="none" w:sz="0" w:space="0" w:color="auto"/>
        <w:bottom w:val="none" w:sz="0" w:space="0" w:color="auto"/>
        <w:right w:val="none" w:sz="0" w:space="0" w:color="auto"/>
      </w:divBdr>
    </w:div>
    <w:div w:id="1337416703">
      <w:bodyDiv w:val="1"/>
      <w:marLeft w:val="0"/>
      <w:marRight w:val="0"/>
      <w:marTop w:val="0"/>
      <w:marBottom w:val="0"/>
      <w:divBdr>
        <w:top w:val="none" w:sz="0" w:space="0" w:color="auto"/>
        <w:left w:val="none" w:sz="0" w:space="0" w:color="auto"/>
        <w:bottom w:val="none" w:sz="0" w:space="0" w:color="auto"/>
        <w:right w:val="none" w:sz="0" w:space="0" w:color="auto"/>
      </w:divBdr>
    </w:div>
    <w:div w:id="1364407072">
      <w:bodyDiv w:val="1"/>
      <w:marLeft w:val="0"/>
      <w:marRight w:val="0"/>
      <w:marTop w:val="0"/>
      <w:marBottom w:val="0"/>
      <w:divBdr>
        <w:top w:val="none" w:sz="0" w:space="0" w:color="auto"/>
        <w:left w:val="none" w:sz="0" w:space="0" w:color="auto"/>
        <w:bottom w:val="none" w:sz="0" w:space="0" w:color="auto"/>
        <w:right w:val="none" w:sz="0" w:space="0" w:color="auto"/>
      </w:divBdr>
    </w:div>
    <w:div w:id="1446541536">
      <w:bodyDiv w:val="1"/>
      <w:marLeft w:val="0"/>
      <w:marRight w:val="0"/>
      <w:marTop w:val="0"/>
      <w:marBottom w:val="0"/>
      <w:divBdr>
        <w:top w:val="none" w:sz="0" w:space="0" w:color="auto"/>
        <w:left w:val="none" w:sz="0" w:space="0" w:color="auto"/>
        <w:bottom w:val="none" w:sz="0" w:space="0" w:color="auto"/>
        <w:right w:val="none" w:sz="0" w:space="0" w:color="auto"/>
      </w:divBdr>
    </w:div>
    <w:div w:id="1471022239">
      <w:bodyDiv w:val="1"/>
      <w:marLeft w:val="0"/>
      <w:marRight w:val="0"/>
      <w:marTop w:val="0"/>
      <w:marBottom w:val="0"/>
      <w:divBdr>
        <w:top w:val="none" w:sz="0" w:space="0" w:color="auto"/>
        <w:left w:val="none" w:sz="0" w:space="0" w:color="auto"/>
        <w:bottom w:val="none" w:sz="0" w:space="0" w:color="auto"/>
        <w:right w:val="none" w:sz="0" w:space="0" w:color="auto"/>
      </w:divBdr>
    </w:div>
    <w:div w:id="1473592463">
      <w:bodyDiv w:val="1"/>
      <w:marLeft w:val="0"/>
      <w:marRight w:val="0"/>
      <w:marTop w:val="0"/>
      <w:marBottom w:val="0"/>
      <w:divBdr>
        <w:top w:val="none" w:sz="0" w:space="0" w:color="auto"/>
        <w:left w:val="none" w:sz="0" w:space="0" w:color="auto"/>
        <w:bottom w:val="none" w:sz="0" w:space="0" w:color="auto"/>
        <w:right w:val="none" w:sz="0" w:space="0" w:color="auto"/>
      </w:divBdr>
    </w:div>
    <w:div w:id="1491211840">
      <w:bodyDiv w:val="1"/>
      <w:marLeft w:val="0"/>
      <w:marRight w:val="0"/>
      <w:marTop w:val="0"/>
      <w:marBottom w:val="0"/>
      <w:divBdr>
        <w:top w:val="none" w:sz="0" w:space="0" w:color="auto"/>
        <w:left w:val="none" w:sz="0" w:space="0" w:color="auto"/>
        <w:bottom w:val="none" w:sz="0" w:space="0" w:color="auto"/>
        <w:right w:val="none" w:sz="0" w:space="0" w:color="auto"/>
      </w:divBdr>
    </w:div>
    <w:div w:id="1511484754">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619723415">
      <w:bodyDiv w:val="1"/>
      <w:marLeft w:val="0"/>
      <w:marRight w:val="0"/>
      <w:marTop w:val="0"/>
      <w:marBottom w:val="0"/>
      <w:divBdr>
        <w:top w:val="none" w:sz="0" w:space="0" w:color="auto"/>
        <w:left w:val="none" w:sz="0" w:space="0" w:color="auto"/>
        <w:bottom w:val="none" w:sz="0" w:space="0" w:color="auto"/>
        <w:right w:val="none" w:sz="0" w:space="0" w:color="auto"/>
      </w:divBdr>
      <w:divsChild>
        <w:div w:id="1787653049">
          <w:marLeft w:val="0"/>
          <w:marRight w:val="0"/>
          <w:marTop w:val="0"/>
          <w:marBottom w:val="0"/>
          <w:divBdr>
            <w:top w:val="single" w:sz="2" w:space="0" w:color="E3E3E3"/>
            <w:left w:val="single" w:sz="2" w:space="0" w:color="E3E3E3"/>
            <w:bottom w:val="single" w:sz="2" w:space="0" w:color="E3E3E3"/>
            <w:right w:val="single" w:sz="2" w:space="0" w:color="E3E3E3"/>
          </w:divBdr>
          <w:divsChild>
            <w:div w:id="83504170">
              <w:marLeft w:val="0"/>
              <w:marRight w:val="0"/>
              <w:marTop w:val="0"/>
              <w:marBottom w:val="0"/>
              <w:divBdr>
                <w:top w:val="single" w:sz="2" w:space="0" w:color="E3E3E3"/>
                <w:left w:val="single" w:sz="2" w:space="0" w:color="E3E3E3"/>
                <w:bottom w:val="single" w:sz="2" w:space="0" w:color="E3E3E3"/>
                <w:right w:val="single" w:sz="2" w:space="0" w:color="E3E3E3"/>
              </w:divBdr>
              <w:divsChild>
                <w:div w:id="2111584517">
                  <w:marLeft w:val="0"/>
                  <w:marRight w:val="0"/>
                  <w:marTop w:val="0"/>
                  <w:marBottom w:val="0"/>
                  <w:divBdr>
                    <w:top w:val="single" w:sz="2" w:space="0" w:color="E3E3E3"/>
                    <w:left w:val="single" w:sz="2" w:space="0" w:color="E3E3E3"/>
                    <w:bottom w:val="single" w:sz="2" w:space="0" w:color="E3E3E3"/>
                    <w:right w:val="single" w:sz="2" w:space="0" w:color="E3E3E3"/>
                  </w:divBdr>
                  <w:divsChild>
                    <w:div w:id="320936441">
                      <w:marLeft w:val="0"/>
                      <w:marRight w:val="0"/>
                      <w:marTop w:val="0"/>
                      <w:marBottom w:val="0"/>
                      <w:divBdr>
                        <w:top w:val="single" w:sz="2" w:space="0" w:color="E3E3E3"/>
                        <w:left w:val="single" w:sz="2" w:space="0" w:color="E3E3E3"/>
                        <w:bottom w:val="single" w:sz="2" w:space="0" w:color="E3E3E3"/>
                        <w:right w:val="single" w:sz="2" w:space="0" w:color="E3E3E3"/>
                      </w:divBdr>
                      <w:divsChild>
                        <w:div w:id="966665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98166848">
          <w:marLeft w:val="0"/>
          <w:marRight w:val="0"/>
          <w:marTop w:val="0"/>
          <w:marBottom w:val="0"/>
          <w:divBdr>
            <w:top w:val="single" w:sz="2" w:space="0" w:color="E3E3E3"/>
            <w:left w:val="single" w:sz="2" w:space="0" w:color="E3E3E3"/>
            <w:bottom w:val="single" w:sz="2" w:space="0" w:color="E3E3E3"/>
            <w:right w:val="single" w:sz="2" w:space="0" w:color="E3E3E3"/>
          </w:divBdr>
          <w:divsChild>
            <w:div w:id="575481329">
              <w:marLeft w:val="0"/>
              <w:marRight w:val="0"/>
              <w:marTop w:val="0"/>
              <w:marBottom w:val="0"/>
              <w:divBdr>
                <w:top w:val="single" w:sz="2" w:space="0" w:color="E3E3E3"/>
                <w:left w:val="single" w:sz="2" w:space="0" w:color="E3E3E3"/>
                <w:bottom w:val="single" w:sz="2" w:space="0" w:color="E3E3E3"/>
                <w:right w:val="single" w:sz="2" w:space="0" w:color="E3E3E3"/>
              </w:divBdr>
              <w:divsChild>
                <w:div w:id="307247472">
                  <w:marLeft w:val="0"/>
                  <w:marRight w:val="0"/>
                  <w:marTop w:val="0"/>
                  <w:marBottom w:val="0"/>
                  <w:divBdr>
                    <w:top w:val="single" w:sz="2" w:space="0" w:color="E3E3E3"/>
                    <w:left w:val="single" w:sz="2" w:space="0" w:color="E3E3E3"/>
                    <w:bottom w:val="single" w:sz="2" w:space="0" w:color="E3E3E3"/>
                    <w:right w:val="single" w:sz="2" w:space="0" w:color="E3E3E3"/>
                  </w:divBdr>
                  <w:divsChild>
                    <w:div w:id="780489868">
                      <w:marLeft w:val="0"/>
                      <w:marRight w:val="0"/>
                      <w:marTop w:val="0"/>
                      <w:marBottom w:val="0"/>
                      <w:divBdr>
                        <w:top w:val="single" w:sz="2" w:space="0" w:color="E3E3E3"/>
                        <w:left w:val="single" w:sz="2" w:space="0" w:color="E3E3E3"/>
                        <w:bottom w:val="single" w:sz="2" w:space="0" w:color="E3E3E3"/>
                        <w:right w:val="single" w:sz="2" w:space="0" w:color="E3E3E3"/>
                      </w:divBdr>
                      <w:divsChild>
                        <w:div w:id="1321927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21706792">
      <w:bodyDiv w:val="1"/>
      <w:marLeft w:val="0"/>
      <w:marRight w:val="0"/>
      <w:marTop w:val="0"/>
      <w:marBottom w:val="0"/>
      <w:divBdr>
        <w:top w:val="none" w:sz="0" w:space="0" w:color="auto"/>
        <w:left w:val="none" w:sz="0" w:space="0" w:color="auto"/>
        <w:bottom w:val="none" w:sz="0" w:space="0" w:color="auto"/>
        <w:right w:val="none" w:sz="0" w:space="0" w:color="auto"/>
      </w:divBdr>
    </w:div>
    <w:div w:id="1744181543">
      <w:bodyDiv w:val="1"/>
      <w:marLeft w:val="0"/>
      <w:marRight w:val="0"/>
      <w:marTop w:val="0"/>
      <w:marBottom w:val="0"/>
      <w:divBdr>
        <w:top w:val="none" w:sz="0" w:space="0" w:color="auto"/>
        <w:left w:val="none" w:sz="0" w:space="0" w:color="auto"/>
        <w:bottom w:val="none" w:sz="0" w:space="0" w:color="auto"/>
        <w:right w:val="none" w:sz="0" w:space="0" w:color="auto"/>
      </w:divBdr>
    </w:div>
    <w:div w:id="1766808472">
      <w:bodyDiv w:val="1"/>
      <w:marLeft w:val="0"/>
      <w:marRight w:val="0"/>
      <w:marTop w:val="0"/>
      <w:marBottom w:val="0"/>
      <w:divBdr>
        <w:top w:val="none" w:sz="0" w:space="0" w:color="auto"/>
        <w:left w:val="none" w:sz="0" w:space="0" w:color="auto"/>
        <w:bottom w:val="none" w:sz="0" w:space="0" w:color="auto"/>
        <w:right w:val="none" w:sz="0" w:space="0" w:color="auto"/>
      </w:divBdr>
    </w:div>
    <w:div w:id="1779525182">
      <w:bodyDiv w:val="1"/>
      <w:marLeft w:val="0"/>
      <w:marRight w:val="0"/>
      <w:marTop w:val="0"/>
      <w:marBottom w:val="0"/>
      <w:divBdr>
        <w:top w:val="none" w:sz="0" w:space="0" w:color="auto"/>
        <w:left w:val="none" w:sz="0" w:space="0" w:color="auto"/>
        <w:bottom w:val="none" w:sz="0" w:space="0" w:color="auto"/>
        <w:right w:val="none" w:sz="0" w:space="0" w:color="auto"/>
      </w:divBdr>
    </w:div>
    <w:div w:id="1871609065">
      <w:bodyDiv w:val="1"/>
      <w:marLeft w:val="0"/>
      <w:marRight w:val="0"/>
      <w:marTop w:val="0"/>
      <w:marBottom w:val="0"/>
      <w:divBdr>
        <w:top w:val="none" w:sz="0" w:space="0" w:color="auto"/>
        <w:left w:val="none" w:sz="0" w:space="0" w:color="auto"/>
        <w:bottom w:val="none" w:sz="0" w:space="0" w:color="auto"/>
        <w:right w:val="none" w:sz="0" w:space="0" w:color="auto"/>
      </w:divBdr>
    </w:div>
    <w:div w:id="1895576617">
      <w:bodyDiv w:val="1"/>
      <w:marLeft w:val="0"/>
      <w:marRight w:val="0"/>
      <w:marTop w:val="0"/>
      <w:marBottom w:val="0"/>
      <w:divBdr>
        <w:top w:val="none" w:sz="0" w:space="0" w:color="auto"/>
        <w:left w:val="none" w:sz="0" w:space="0" w:color="auto"/>
        <w:bottom w:val="none" w:sz="0" w:space="0" w:color="auto"/>
        <w:right w:val="none" w:sz="0" w:space="0" w:color="auto"/>
      </w:divBdr>
    </w:div>
    <w:div w:id="1927152301">
      <w:bodyDiv w:val="1"/>
      <w:marLeft w:val="0"/>
      <w:marRight w:val="0"/>
      <w:marTop w:val="0"/>
      <w:marBottom w:val="0"/>
      <w:divBdr>
        <w:top w:val="none" w:sz="0" w:space="0" w:color="auto"/>
        <w:left w:val="none" w:sz="0" w:space="0" w:color="auto"/>
        <w:bottom w:val="none" w:sz="0" w:space="0" w:color="auto"/>
        <w:right w:val="none" w:sz="0" w:space="0" w:color="auto"/>
      </w:divBdr>
      <w:divsChild>
        <w:div w:id="1234003221">
          <w:marLeft w:val="0"/>
          <w:marRight w:val="0"/>
          <w:marTop w:val="0"/>
          <w:marBottom w:val="0"/>
          <w:divBdr>
            <w:top w:val="none" w:sz="0" w:space="0" w:color="auto"/>
            <w:left w:val="none" w:sz="0" w:space="0" w:color="auto"/>
            <w:bottom w:val="none" w:sz="0" w:space="0" w:color="auto"/>
            <w:right w:val="none" w:sz="0" w:space="0" w:color="auto"/>
          </w:divBdr>
          <w:divsChild>
            <w:div w:id="1897742963">
              <w:marLeft w:val="0"/>
              <w:marRight w:val="0"/>
              <w:marTop w:val="0"/>
              <w:marBottom w:val="0"/>
              <w:divBdr>
                <w:top w:val="none" w:sz="0" w:space="0" w:color="auto"/>
                <w:left w:val="none" w:sz="0" w:space="0" w:color="auto"/>
                <w:bottom w:val="none" w:sz="0" w:space="0" w:color="auto"/>
                <w:right w:val="none" w:sz="0" w:space="0" w:color="auto"/>
              </w:divBdr>
              <w:divsChild>
                <w:div w:id="150564684">
                  <w:marLeft w:val="0"/>
                  <w:marRight w:val="0"/>
                  <w:marTop w:val="0"/>
                  <w:marBottom w:val="0"/>
                  <w:divBdr>
                    <w:top w:val="none" w:sz="0" w:space="0" w:color="auto"/>
                    <w:left w:val="none" w:sz="0" w:space="0" w:color="auto"/>
                    <w:bottom w:val="none" w:sz="0" w:space="0" w:color="auto"/>
                    <w:right w:val="none" w:sz="0" w:space="0" w:color="auto"/>
                  </w:divBdr>
                  <w:divsChild>
                    <w:div w:id="27147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343283">
      <w:bodyDiv w:val="1"/>
      <w:marLeft w:val="0"/>
      <w:marRight w:val="0"/>
      <w:marTop w:val="0"/>
      <w:marBottom w:val="0"/>
      <w:divBdr>
        <w:top w:val="none" w:sz="0" w:space="0" w:color="auto"/>
        <w:left w:val="none" w:sz="0" w:space="0" w:color="auto"/>
        <w:bottom w:val="none" w:sz="0" w:space="0" w:color="auto"/>
        <w:right w:val="none" w:sz="0" w:space="0" w:color="auto"/>
      </w:divBdr>
    </w:div>
    <w:div w:id="202555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Cou22</b:Tag>
    <b:SourceType>InternetSite</b:SourceType>
    <b:Guid>{E0E0F08D-019F-394D-8C06-4ED5F57F1B22}</b:Guid>
    <b:Title>Youtube</b:Title>
    <b:InternetSiteTitle>Asiacrypt 2022 Session on Multiparty Computation 1</b:InternetSiteTitle>
    <b:URL>https://youtu.be/FwmEffEc2-Y?feature=shared&amp;t=1435</b:URL>
    <b:Year>2022</b:Year>
    <b:Month>December</b:Month>
    <b:Day>07</b:Day>
    <b:Author>
      <b:Author>
        <b:NameList>
          <b:Person>
            <b:Last>Couteau</b:Last>
            <b:First>Geoffroy</b:First>
          </b:Person>
        </b:NameList>
      </b:Author>
    </b:Author>
    <b:RefOrder>3</b:RefOrder>
  </b:Source>
  <b:Source>
    <b:Tag>Geo23</b:Tag>
    <b:SourceType>JournalArticle</b:SourceType>
    <b:Guid>{20507B42-9E6A-4445-B4E4-E8B6DAFEDC15}</b:Guid>
    <b:Title>Non-Interactive Secure Computation of Inner-Product from LPN and LWE</b:Title>
    <b:Year>2023</b:Year>
    <b:Author>
      <b:Author>
        <b:NameList>
          <b:Person>
            <b:Last>Couteau</b:Last>
            <b:First>Geoffroy</b:First>
          </b:Person>
          <b:Person>
            <b:Last>Zarezadeh</b:Last>
            <b:First>Maryam</b:First>
          </b:Person>
        </b:NameList>
      </b:Author>
    </b:Author>
    <b:JournalName>Cryptology ePrint Archive</b:JournalName>
    <b:RefOrder>1</b:RefOrder>
  </b:Source>
  <b:Source>
    <b:Tag>Cou221</b:Tag>
    <b:SourceType>DocumentFromInternetSite</b:SourceType>
    <b:Guid>{95D4D1DA-1E59-B44E-9554-4CBF8E52A340}</b:Guid>
    <b:Title>Geoffroycouteau</b:Title>
    <b:InternetSiteTitle>Github</b:InternetSiteTitle>
    <b:URL>https://geoffroycouteau.github.io/presentations/</b:URL>
    <b:Year>2022</b:Year>
    <b:Month>November</b:Month>
    <b:Day>01</b:Day>
    <b:Author>
      <b:Author>
        <b:NameList>
          <b:Person>
            <b:Last>Couteau</b:Last>
            <b:First>Geoffroy</b:First>
          </b:Person>
        </b:NameList>
      </b:Author>
    </b:Author>
    <b:RefOrder>2</b:RefOrder>
  </b:Source>
  <b:Source>
    <b:Tag>Ern</b:Tag>
    <b:SourceType>JournalArticle</b:SourceType>
    <b:Guid>{CF6E5EF7-6D74-AF4A-9912-44723CCD80A2}</b:Guid>
    <b:Title>A Framework for UC Secure Privacy Preserving Biometric Authentication using Efficient Functional Encryption</b:Title>
    <b:Author>
      <b:Author>
        <b:NameList>
          <b:Person>
            <b:Last>Ernst</b:Last>
            <b:First>Johannes</b:First>
          </b:Person>
          <b:Person>
            <b:Last>Mitrokotsa</b:Last>
            <b:First>Aikaterini</b:First>
          </b:Person>
        </b:NameList>
      </b:Author>
    </b:Author>
    <b:Year>2023</b:Year>
    <b:JournalName>Cryptology ePrint Archive</b:JournalName>
    <b:RefOrder>4</b:RefOrder>
  </b:Source>
</b:Sources>
</file>

<file path=customXml/itemProps1.xml><?xml version="1.0" encoding="utf-8"?>
<ds:datastoreItem xmlns:ds="http://schemas.openxmlformats.org/officeDocument/2006/customXml" ds:itemID="{673C890F-311D-1047-9252-3D900B0EF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1581</Words>
  <Characters>9016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Luzi Schöb</dc:creator>
  <cp:keywords/>
  <dc:description/>
  <cp:lastModifiedBy>Luzi Schöb</cp:lastModifiedBy>
  <cp:revision>3</cp:revision>
  <cp:lastPrinted>2024-05-14T08:54:00Z</cp:lastPrinted>
  <dcterms:created xsi:type="dcterms:W3CDTF">2024-05-14T08:54:00Z</dcterms:created>
  <dcterms:modified xsi:type="dcterms:W3CDTF">2024-05-14T09:45:00Z</dcterms:modified>
</cp:coreProperties>
</file>