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D4B378" w14:textId="77777777" w:rsidR="00BE1F06" w:rsidRDefault="00000000">
      <w:pPr>
        <w:pStyle w:val="Heading1"/>
        <w:keepNext/>
      </w:pPr>
      <w:r>
        <w:t>Part 1 — Summary of “Isolation Forest” (Liu, Ting &amp; Zhou, IEEE ICDM 2008)</w:t>
      </w:r>
    </w:p>
    <w:p w14:paraId="00F5E162" w14:textId="2C27D826" w:rsidR="00BE1F06" w:rsidRDefault="00000000">
      <w:pPr>
        <w:pStyle w:val="Heading2"/>
        <w:keepNext/>
      </w:pPr>
      <w:r>
        <w:t>1. Main problem</w:t>
      </w:r>
      <w:r>
        <w:rPr>
          <w:color w:val="7F7F7F"/>
          <w:sz w:val="20"/>
          <w:szCs w:val="20"/>
        </w:rPr>
        <w:t xml:space="preserve">  [Abstract; §1]</w:t>
      </w:r>
    </w:p>
    <w:p w14:paraId="73D41775" w14:textId="77777777" w:rsidR="00BE1F06" w:rsidRDefault="00000000">
      <w:r>
        <w:t>Anomalies are rare records whose values set them apart from the rest, and finding them quickly matters: an odd card payment can mean fraud, unusual network traffic an intrusion. The authors note that most model-based detectors of the time work indirectly. Statistical, classification-based and clustering-based methods first learn what normal data look like and then report whatever does not fit. This has two drawbacks (§1). The model is tuned to describe normal points rather than to find anomalies, which can produce many false alarms or many missed anomalies. And the high computational cost of these methods, as of distance- and density-based ones, confines them to small, low-dimensional data. The goal is a detector that targets anomalies directly and stays fast on very large data.</w:t>
      </w:r>
    </w:p>
    <w:p w14:paraId="2A94DFD0" w14:textId="6BC67A5A" w:rsidR="00BE1F06" w:rsidRDefault="00000000">
      <w:pPr>
        <w:pStyle w:val="Heading2"/>
        <w:keepNext/>
      </w:pPr>
      <w:r>
        <w:rPr>
          <w:color w:val="7DC768"/>
        </w:rPr>
        <w:t xml:space="preserve"> </w:t>
      </w:r>
      <w:r>
        <w:t>2. Proposed solution</w:t>
      </w:r>
      <w:r>
        <w:rPr>
          <w:color w:val="7F7F7F"/>
          <w:sz w:val="20"/>
          <w:szCs w:val="20"/>
        </w:rPr>
        <w:t xml:space="preserve">  [§1; §2 with Definitions, Table 1, Eq. 1–2, Fig. 1–2; §4 with Algorithms 1–3]</w:t>
      </w:r>
    </w:p>
    <w:p w14:paraId="2C5AFA9E" w14:textId="77777777" w:rsidR="00BE1F06" w:rsidRDefault="00000000">
      <w:r>
        <w:t>The method isolates points instead of modelling normality. It relies on two properties of anomalies, being "few and different" in the authors' words (§1): under repeated random cuts such a point ends up alone after a handful of cuts, while a point inside the bulk of the data needs many.</w:t>
      </w:r>
    </w:p>
    <w:p w14:paraId="394D40E3" w14:textId="77777777" w:rsidR="00BE1F06" w:rsidRDefault="00000000">
      <w:r>
        <w:t>An isolation tree (iTree) does this. At each node it draws an attribute at random and a split value at random between that attribute's minimum and maximum in the node, and sends the points left or right, until a point is alone, all remaining points are identical, or a height limit is reached (§2, Algorithm 2). The path length h(x), the number of edges from the root to the leaf where x ends, shows how easily x is isolated; in the paper's Gaussian example a central point needs about 12.8 cuts and an outlying one about 4 (Fig. 1).</w:t>
      </w:r>
    </w:p>
    <w:p w14:paraId="63BF14DC" w14:textId="77777777" w:rsidR="00BE1F06" w:rsidRDefault="00000000">
      <w:r>
        <w:t>Because path lengths grow with sample size, they are normalised by c(n), the average length of an unsuccessful search in a binary search tree of n items, a structure equivalent to an iTree (Table 1, Eq. 1). The score is s(x, n) = 2</w:t>
      </w:r>
      <w:r>
        <w:rPr>
          <w:vertAlign w:val="superscript"/>
        </w:rPr>
        <w:t>−E[h(x)]/c(n)</w:t>
      </w:r>
      <w:r>
        <w:t>, with E[h(x)] the mean path length over a forest (Eq. 2). A score near 1 marks an anomaly, a score well below 0.5 a normal point, and if all scores sit near 0.5 the data hold no clear anomaly (§2, Fig. 2). Isolation Forest (iForest) has two stages (§4): training grows t trees, each on a random subsample of size ψ (Algorithm 1); evaluation sends every instance down all trees, adds the correction c(Size) when it stops at a leaf still holding several points (Algorithm 3), and turns the mean path length into s.</w:t>
      </w:r>
    </w:p>
    <w:p w14:paraId="3490384E" w14:textId="3850CDA0" w:rsidR="00BE1F06" w:rsidRDefault="00000000">
      <w:pPr>
        <w:pStyle w:val="Heading2"/>
        <w:keepNext/>
      </w:pPr>
      <w:r>
        <w:rPr>
          <w:color w:val="69B0F2"/>
        </w:rPr>
        <w:t xml:space="preserve"> </w:t>
      </w:r>
      <w:r>
        <w:t>3. Optimisation techniques and special cases</w:t>
      </w:r>
      <w:r>
        <w:rPr>
          <w:color w:val="7F7F7F"/>
          <w:sz w:val="20"/>
          <w:szCs w:val="20"/>
        </w:rPr>
        <w:t xml:space="preserve">  [§1; §3 with Fig. 4; §4.1–4.2; §5.3 with Fig. 7; §5.4; §6]</w:t>
      </w:r>
    </w:p>
    <w:p w14:paraId="1BCCCFE5" w14:textId="77777777" w:rsidR="00BE1F06" w:rsidRDefault="00000000">
      <w:r>
        <w:rPr>
          <w:b/>
          <w:bCs/>
        </w:rPr>
        <w:t>Partial trees on small subsamples.</w:t>
      </w:r>
      <w:r>
        <w:t xml:space="preserve"> Each tree sees only ψ points, drawn without replacement (§3), and stops growing at depth ⌈log₂ ψ⌉, about its average depth (§4.1). Only short paths matter, so the deep part of a tree, which would merely separate normal points from each other, is never built; c(Size) estimates the depth it would have added (§4.2). The defaults ψ = 256 and t = 100 are reported to suit a wide range of data. Training costs O(tψ log ψ) and scoring O(nt log ψ); with ψ = 256 a tree has at most 511 nodes, so memory does not depend on n (§6), and no distances or densities are computed (§1).</w:t>
      </w:r>
    </w:p>
    <w:p w14:paraId="1B504994" w14:textId="77777777" w:rsidR="00BE1F06" w:rsidRDefault="00000000">
      <w:r>
        <w:rPr>
          <w:b/>
          <w:bCs/>
        </w:rPr>
        <w:t>Small samples improve accuracy, not only speed:</w:t>
      </w:r>
      <w:r>
        <w:t xml:space="preserve"> they weaken swamping (normal points near anomalies being flagged) and masking (a large, dense group of anomalies hiding its own members) (§3). On Mulcross data, AUC rises from 0.67 with all 4,096 points to 0.91 with ψ = 128 (Fig. 4). Each subsample also holds a different mix of anomalies, so trees specialise.</w:t>
      </w:r>
    </w:p>
    <w:p w14:paraId="72236DE2" w14:textId="77777777" w:rsidR="00BE1F06" w:rsidRDefault="00000000">
      <w:r>
        <w:rPr>
          <w:b/>
          <w:bCs/>
        </w:rPr>
        <w:t>Special cases.</w:t>
      </w:r>
      <w:r>
        <w:t xml:space="preserve"> (i) Many irrelevant attributes: before each tree is grown, the subsample's attributes are ranked by kurtosis and a top-ranked subspace is used; with 506 noise attributes added, AUC improves as the subspace size approaches the six genuine attributes, and run time stays under 30 s (§5.3, Fig. 7). (ii) No anomalies in the training data: iForest loses a little AUC, which a larger ψ recovers (§5.4).</w:t>
      </w:r>
    </w:p>
    <w:p w14:paraId="543B5D01" w14:textId="0EED416E" w:rsidR="00BE1F06" w:rsidRDefault="00000000">
      <w:pPr>
        <w:pStyle w:val="Heading2"/>
        <w:keepNext/>
      </w:pPr>
      <w:r>
        <w:rPr>
          <w:color w:val="B88CF2"/>
        </w:rPr>
        <w:t xml:space="preserve"> </w:t>
      </w:r>
      <w:r>
        <w:t>4. Strengths and limitations</w:t>
      </w:r>
      <w:r>
        <w:rPr>
          <w:color w:val="7F7F7F"/>
          <w:sz w:val="20"/>
          <w:szCs w:val="20"/>
        </w:rPr>
        <w:t xml:space="preserve">  [§1; §2; §3; §4.1 with Fig. 5–6; §5; §6; §7; Table 3]</w:t>
      </w:r>
    </w:p>
    <w:p w14:paraId="046BCA68" w14:textId="77777777" w:rsidR="00BE1F06" w:rsidRDefault="00000000">
      <w:r>
        <w:rPr>
          <w:b/>
          <w:bCs/>
        </w:rPr>
        <w:t>Strengths.</w:t>
      </w:r>
      <w:r>
        <w:t xml:space="preserve"> The method takes three short algorithms and two parameters whose defaults hold across datasets (§4.1, Fig. 5–6). Cost is linear in n with a small constant and memory is fixed by ψ and t: on Http, the total processing time for 283,748 instances is 7.6 s, and a 64-fold larger ψ raises it only to 11.9 s (§6). It has the best AUC on most datasets, notably the large ones (Table 3), computes no distances or densities (§1), deals with swamping and masking through subsampling (§3), and works with an attribute selector and </w:t>
      </w:r>
      <w:r>
        <w:lastRenderedPageBreak/>
        <w:t xml:space="preserve">without anomalies in training (§5.3–5.4). </w:t>
      </w:r>
      <w:r>
        <w:rPr>
          <w:i/>
          <w:iCs/>
        </w:rPr>
        <w:t>Our own observation, not a claim of the paper:</w:t>
      </w:r>
      <w:r>
        <w:t xml:space="preserve"> since each split looks at one attribute within its own range, iForest is unaffected by linear rescaling of any attribute.</w:t>
      </w:r>
    </w:p>
    <w:p w14:paraId="36409F7F" w14:textId="77777777" w:rsidR="00BE1F06" w:rsidRDefault="00000000">
      <w:r>
        <w:rPr>
          <w:b/>
          <w:bCs/>
        </w:rPr>
        <w:t>Limitations the authors acknowledge.</w:t>
      </w:r>
      <w:r>
        <w:t xml:space="preserve"> iForest also suffers from the curse of dimensionality, and the kurtosis selector is presented only as a demonstration (§5.3). Training without anomalies costs some AUC (§5.4).</w:t>
      </w:r>
    </w:p>
    <w:p w14:paraId="683388F3" w14:textId="77777777" w:rsidR="00BE1F06" w:rsidRDefault="00000000">
      <w:r>
        <w:rPr>
          <w:b/>
          <w:bCs/>
        </w:rPr>
        <w:t>Limitations we note.</w:t>
      </w:r>
      <w:r>
        <w:t xml:space="preserve"> Single-attribute splits may miss points that are unusual only in how attributes combine; this is not tested. Only continuous attributes are used (§5), and the kurtosis selector needs a chosen subspace size. The score has rules of thumb but no fixed threshold (§2). Table 3 gives single values without repetition count, variance or significance test, and text and table disagree once: the text calls iForest faster than RF on every dataset, but Table 3 shows RF faster on Arrhythmia. The §5.1 protocol is not stated; only §5.4 describes separate evaluation data, which suggests that §5.1 scores the training data. Each baseline runs at one fixed setting (ORCA k = 5 with N = n/8 instead of its default N = 30; LOF k = 10), apart from a k = 150 check of ORCA on two datasets, and the paper does not say how ORCA's top-N output became an AUC. Run times depend on implementations the paper does not describe.</w:t>
      </w:r>
    </w:p>
    <w:p w14:paraId="1C19CCDD" w14:textId="28E5A2A6" w:rsidR="00BE1F06" w:rsidRDefault="00000000">
      <w:pPr>
        <w:pStyle w:val="Heading2"/>
        <w:keepNext/>
      </w:pPr>
      <w:r>
        <w:t>5. Evaluation methodology</w:t>
      </w:r>
      <w:r>
        <w:rPr>
          <w:color w:val="7F7F7F"/>
          <w:sz w:val="20"/>
          <w:szCs w:val="20"/>
        </w:rPr>
        <w:t xml:space="preserve">  [§5; Table 2; §5.1–5.4; Table 3; Fig. 5–7]</w:t>
      </w:r>
    </w:p>
    <w:p w14:paraId="24D4F40F" w14:textId="77777777" w:rsidR="00BE1F06" w:rsidRDefault="00000000">
      <w:r>
        <w:rPr>
          <w:b/>
          <w:bCs/>
        </w:rPr>
        <w:t>Four experiments (§5):</w:t>
      </w:r>
      <w:r>
        <w:t xml:space="preserve"> (1) iForest against ORCA (near-linear k-nearest-neighbour), LOF (density-based) and unsupervised Random Forests (a tree ensemble), on AUC and CPU time (§5.1); (2) ψ varied from 2 to 32,768 on Http and ForestCover, the two largest datasets (§5.2); (3) 506 uniform noise attributes added to Mammography and Annthyroid, with kurtosis-selected subspaces of several sizes (§5.3); (4) training on normal instances only, splitting each of the two largest datasets at random into a training and an evaluation part ten times and averaging the AUC (§5.4).</w:t>
      </w:r>
    </w:p>
    <w:p w14:paraId="18A398A7" w14:textId="77777777" w:rsidR="00BE1F06" w:rsidRDefault="00000000">
      <w:r>
        <w:rPr>
          <w:b/>
          <w:bCs/>
        </w:rPr>
        <w:t>Data and settings:</w:t>
      </w:r>
      <w:r>
        <w:t xml:space="preserve"> eleven real datasets with a known anomaly class as ground truth plus synthetic Mulcross, from 351 to 567,497 instances, continuous attributes only (§5, Table 2). Labels are hidden in training and used only for AUC. iForest t = 100, ψ = 256; ORCA k = 5, N = n/8 (with ORCA's default N = 30, all datasets above 1,000 points scored AUC near 0.5); LOF k = 10; RF t = 100 with a uniformly drawn synthetic class. Time is training plus testing, single-threaded on a 2.3 GHz cluster, excluding ORCA's dprep preprocessing. LOF and RF lack results on the larger datasets because of run time and (2n)² memory (Table 3 caption).</w:t>
      </w:r>
    </w:p>
    <w:p w14:paraId="5723F0CB" w14:textId="77777777" w:rsidR="00BE1F06" w:rsidRDefault="00000000">
      <w:r>
        <w:rPr>
          <w:b/>
          <w:bCs/>
        </w:rPr>
        <w:t>Results (Table 3).</w:t>
      </w:r>
      <w:r>
        <w:t xml:space="preserve"> iForest beats ORCA in AUC and time on every dataset above 1,000 points; on Shuttle it scores 1.00 against 0.60 (ORCA) and 0.55 (LOF), in 3.13 s against 156.66 s and 7,489.74 s. It has a higher AUC than LOF on seven of eight datasets and matches or beats RF on all four (a tie on Ionosphere); it is faster than LOF everywhere and than RF on three of the four. The authors trace ORCA's weak Http and Mulcross results to large anomaly clusters, as k-NN methods "can only detect low-density anomaly clusters of size smaller than k"; k = 150 did not help (§5.1). AUC levels off with few trees (Fig. 5) and is near its best at ψ = 128 (Http) and 512 (ForestCover) (Fig. 6).</w:t>
      </w:r>
    </w:p>
    <w:p w14:paraId="342F3AAD" w14:textId="77777777" w:rsidR="00BE1F06" w:rsidRDefault="00000000">
      <w:r>
        <w:br w:type="page"/>
      </w:r>
    </w:p>
    <w:p w14:paraId="12EABD44" w14:textId="77777777" w:rsidR="00BE1F06" w:rsidRDefault="00000000">
      <w:pPr>
        <w:pStyle w:val="Heading1"/>
        <w:keepNext/>
      </w:pPr>
      <w:r>
        <w:lastRenderedPageBreak/>
        <w:t>Part 2 — Reproducing the main experiment (Section 5.1, Table 3, Shuttle)</w:t>
      </w:r>
    </w:p>
    <w:p w14:paraId="526B98F1" w14:textId="77777777" w:rsidR="00BE1F06" w:rsidRDefault="00000000">
      <w:pPr>
        <w:pStyle w:val="Heading2"/>
        <w:keepNext/>
      </w:pPr>
      <w:r>
        <w:t>2.1 Experiment selected</w:t>
      </w:r>
    </w:p>
    <w:p w14:paraId="04D73B15" w14:textId="77777777" w:rsidR="00BE1F06" w:rsidRDefault="00000000">
      <w:r>
        <w:t xml:space="preserve">The paper's main experiment is the comparison of Section 5.1 (Table 3): AUC and processing time of iForest against ORCA, LOF and Random Forests on twelve datasets. We reproduce its </w:t>
      </w:r>
      <w:r>
        <w:rPr>
          <w:b/>
          <w:bCs/>
        </w:rPr>
        <w:t>Shuttle</w:t>
      </w:r>
      <w:r>
        <w:t xml:space="preserve"> row. Shuttle is public in its original form (UCI Statlog), its construction can be checked against Table 2, and Table 3 reports a result for every method that could run on it (Random Forests is NA there because of its (2n)² memory need).</w:t>
      </w:r>
    </w:p>
    <w:p w14:paraId="50024CD3" w14:textId="77777777" w:rsidR="00BE1F06" w:rsidRDefault="00000000">
      <w:pPr>
        <w:pStyle w:val="Heading2"/>
        <w:keepNext/>
      </w:pPr>
      <w:r>
        <w:t>2.2 Data, implementation and protocol</w:t>
      </w:r>
    </w:p>
    <w:p w14:paraId="034A1D56" w14:textId="77777777" w:rsidR="00BE1F06" w:rsidRDefault="00000000">
      <w:r>
        <w:rPr>
          <w:b/>
          <w:bCs/>
        </w:rPr>
        <w:t>Data.</w:t>
      </w:r>
      <w:r>
        <w:t xml:space="preserve"> The UCI training (43,500 rows) and test (14,500 rows) files are pooled. Table 2 makes classes 2, 3, 5, 6, 7 the anomalies and gives n = 49,097; of the two remaining classes only class 4 has exactly the 8,903 surplus rows, so it is removed and class 1 is normal. The result, n = 49,097, d = 9, 3,511 anomalies (7.15 %), matches Table 2 and is checked by assertions. Pooling also fits our reading of the protocol, which the paper does not state explicitly: §5.1 says iForest “ranks all n points”, and only §5.4 introduces separate evaluation data.</w:t>
      </w:r>
    </w:p>
    <w:p w14:paraId="4D54282F" w14:textId="77777777" w:rsidR="00BE1F06" w:rsidRDefault="00000000">
      <w:r>
        <w:rPr>
          <w:b/>
          <w:bCs/>
        </w:rPr>
        <w:t>iForest.</w:t>
      </w:r>
      <w:r>
        <w:t xml:space="preserve"> No code accompanies the paper, so iForest was written in Python/NumPy from Algorithms 1–3 and Equations 1–2. Algorithm 2 is followed as written, including drawing the split attribute from all attributes (we read “randomly select” as uniformly); the stopping rule “all data in X have the same values” comes from the text of §2. Checks: on a 135-point Gaussian sample grown to full isolation, the point nearest the centre needs 11.97 cuts on average and the farthest point 3.67 (Figure 1: 12.82 and 4.02, on the paper's own sample); scikit-learn's independent implementation gives AUC 0.9970 ± 0.0005 against our 0.9969 ± 0.0006.</w:t>
      </w:r>
    </w:p>
    <w:p w14:paraId="309678E8" w14:textId="77777777" w:rsidR="00BE1F06" w:rsidRDefault="00000000">
      <w:r>
        <w:rPr>
          <w:b/>
          <w:bCs/>
        </w:rPr>
        <w:t>ORCA</w:t>
      </w:r>
      <w:r>
        <w:t xml:space="preserve"> was implemented from its own paper [3] for the details the iForest paper omits: the score is the average distance to the k nearest neighbours, attributes are scaled to [0,1], and the data are scanned in random order in blocks of 1,000 with cutoff pruning. With pruning switched off it matches an exact k-NN computation (largest difference 2.44e-15); with pruning on, its top N equals the exact top N. AUC is computed from ORCA's top-N output, with the unreported points tied below the reported ones; the paper does not say how it treated them. </w:t>
      </w:r>
      <w:r>
        <w:rPr>
          <w:b/>
          <w:bCs/>
        </w:rPr>
        <w:t>LOF</w:t>
      </w:r>
      <w:r>
        <w:t xml:space="preserve"> is scikit-learn's, k = 10, on raw attributes, since the paper mentions no preprocessing for it.</w:t>
      </w:r>
    </w:p>
    <w:p w14:paraId="17A920FE" w14:textId="77777777" w:rsidR="00BE1F06" w:rsidRDefault="00000000">
      <w:r>
        <w:rPr>
          <w:b/>
          <w:bCs/>
        </w:rPr>
        <w:t>Protocol.</w:t>
      </w:r>
      <w:r>
        <w:t xml:space="preserve"> Following our reading of §5.1, all n points are used for fitting and are all scored; labels serve only to compute AUC (§5). The randomised methods run with 10 seeds and are reported as mean ± sd (the paper gives single values). Times are CPU times on one thread, as in the paper, with preprocessing excluded.</w:t>
      </w:r>
    </w:p>
    <w:p w14:paraId="4E637967" w14:textId="77777777" w:rsidR="00BE1F06" w:rsidRDefault="00000000">
      <w:pPr>
        <w:pStyle w:val="Heading2"/>
        <w:keepNext/>
      </w:pPr>
      <w:r>
        <w:t>2.3 Parameters required to run the code and the values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4"/>
        <w:gridCol w:w="2410"/>
        <w:gridCol w:w="3855"/>
        <w:gridCol w:w="2409"/>
      </w:tblGrid>
      <w:tr w:rsidR="00BE1F06" w14:paraId="3494B5AA" w14:textId="77777777">
        <w:tblPrEx>
          <w:tblCellMar>
            <w:top w:w="0" w:type="dxa"/>
            <w:bottom w:w="0" w:type="dxa"/>
          </w:tblCellMar>
        </w:tblPrEx>
        <w:trPr>
          <w:cantSplit/>
          <w:tblHeader/>
        </w:trPr>
        <w:tc>
          <w:tcPr>
            <w:tcW w:w="964"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5935490C" w14:textId="77777777" w:rsidR="00BE1F06" w:rsidRDefault="00000000">
            <w:pPr>
              <w:spacing w:after="0"/>
            </w:pPr>
            <w:r>
              <w:rPr>
                <w:b/>
                <w:bCs/>
                <w:sz w:val="17"/>
                <w:szCs w:val="17"/>
              </w:rPr>
              <w:t>Method</w:t>
            </w:r>
          </w:p>
        </w:tc>
        <w:tc>
          <w:tcPr>
            <w:tcW w:w="2410"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6C402906" w14:textId="77777777" w:rsidR="00BE1F06" w:rsidRDefault="00000000">
            <w:pPr>
              <w:spacing w:after="0"/>
            </w:pPr>
            <w:r>
              <w:rPr>
                <w:b/>
                <w:bCs/>
                <w:sz w:val="17"/>
                <w:szCs w:val="17"/>
              </w:rPr>
              <w:t>Parameter</w:t>
            </w:r>
          </w:p>
        </w:tc>
        <w:tc>
          <w:tcPr>
            <w:tcW w:w="3855"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7472B8F2" w14:textId="77777777" w:rsidR="00BE1F06" w:rsidRDefault="00000000">
            <w:pPr>
              <w:spacing w:after="0"/>
            </w:pPr>
            <w:r>
              <w:rPr>
                <w:b/>
                <w:bCs/>
                <w:sz w:val="17"/>
                <w:szCs w:val="17"/>
              </w:rPr>
              <w:t>Value used</w:t>
            </w:r>
          </w:p>
        </w:tc>
        <w:tc>
          <w:tcPr>
            <w:tcW w:w="2409"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702E2029" w14:textId="77777777" w:rsidR="00BE1F06" w:rsidRDefault="00000000">
            <w:pPr>
              <w:spacing w:after="0"/>
            </w:pPr>
            <w:r>
              <w:rPr>
                <w:b/>
                <w:bCs/>
                <w:sz w:val="17"/>
                <w:szCs w:val="17"/>
              </w:rPr>
              <w:t>Source</w:t>
            </w:r>
          </w:p>
        </w:tc>
      </w:tr>
      <w:tr w:rsidR="00BE1F06" w14:paraId="6029C9CA"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809FC78" w14:textId="77777777" w:rsidR="00BE1F06" w:rsidRDefault="00000000">
            <w:pPr>
              <w:spacing w:after="0"/>
            </w:pPr>
            <w:r>
              <w:rPr>
                <w:sz w:val="17"/>
                <w:szCs w:val="17"/>
              </w:rPr>
              <w:t>data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2276CE6" w14:textId="77777777" w:rsidR="00BE1F06" w:rsidRDefault="00000000">
            <w:pPr>
              <w:spacing w:after="0"/>
            </w:pPr>
            <w:r>
              <w:rPr>
                <w:sz w:val="17"/>
                <w:szCs w:val="17"/>
              </w:rPr>
              <w:t>rows n / attributes d</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D897D35" w14:textId="77777777" w:rsidR="00BE1F06" w:rsidRDefault="00000000">
            <w:pPr>
              <w:spacing w:after="0"/>
            </w:pPr>
            <w:r>
              <w:rPr>
                <w:sz w:val="17"/>
                <w:szCs w:val="17"/>
              </w:rPr>
              <w:t>49097 / 9</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E95494D" w14:textId="77777777" w:rsidR="00BE1F06" w:rsidRDefault="00000000">
            <w:pPr>
              <w:spacing w:after="0"/>
            </w:pPr>
            <w:r>
              <w:rPr>
                <w:sz w:val="17"/>
                <w:szCs w:val="17"/>
              </w:rPr>
              <w:t>[paper] Table 2</w:t>
            </w:r>
          </w:p>
        </w:tc>
      </w:tr>
      <w:tr w:rsidR="00BE1F06" w14:paraId="23210A4E"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E2F3AC7" w14:textId="77777777" w:rsidR="00BE1F06" w:rsidRDefault="00000000">
            <w:pPr>
              <w:spacing w:after="0"/>
            </w:pPr>
            <w:r>
              <w:rPr>
                <w:sz w:val="17"/>
                <w:szCs w:val="17"/>
              </w:rPr>
              <w:t>data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4EEA974" w14:textId="77777777" w:rsidR="00BE1F06" w:rsidRDefault="00000000">
            <w:pPr>
              <w:spacing w:after="0"/>
            </w:pPr>
            <w:r>
              <w:rPr>
                <w:sz w:val="17"/>
                <w:szCs w:val="17"/>
              </w:rPr>
              <w:t>anomaly classes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2E793B8" w14:textId="77777777" w:rsidR="00BE1F06" w:rsidRDefault="00000000">
            <w:pPr>
              <w:spacing w:after="0"/>
            </w:pPr>
            <w:r>
              <w:rPr>
                <w:sz w:val="17"/>
                <w:szCs w:val="17"/>
              </w:rPr>
              <w:t>[2, 3, 5, 6, 7]</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91AC5BF" w14:textId="77777777" w:rsidR="00BE1F06" w:rsidRDefault="00000000">
            <w:pPr>
              <w:spacing w:after="0"/>
            </w:pPr>
            <w:r>
              <w:rPr>
                <w:sz w:val="17"/>
                <w:szCs w:val="17"/>
              </w:rPr>
              <w:t>[paper] Table 2</w:t>
            </w:r>
          </w:p>
        </w:tc>
      </w:tr>
      <w:tr w:rsidR="00BE1F06" w14:paraId="1C475326"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595049D" w14:textId="77777777" w:rsidR="00BE1F06" w:rsidRDefault="00000000">
            <w:pPr>
              <w:spacing w:after="0"/>
            </w:pPr>
            <w:r>
              <w:rPr>
                <w:sz w:val="17"/>
                <w:szCs w:val="17"/>
              </w:rPr>
              <w:t>data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0DED04F" w14:textId="77777777" w:rsidR="00BE1F06" w:rsidRDefault="00000000">
            <w:pPr>
              <w:spacing w:after="0"/>
            </w:pPr>
            <w:r>
              <w:rPr>
                <w:sz w:val="17"/>
                <w:szCs w:val="17"/>
              </w:rPr>
              <w:t>files and class removed</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EEA0EEF" w14:textId="77777777" w:rsidR="00BE1F06" w:rsidRDefault="00000000">
            <w:pPr>
              <w:spacing w:after="0"/>
            </w:pPr>
            <w:r>
              <w:rPr>
                <w:sz w:val="17"/>
                <w:szCs w:val="17"/>
              </w:rPr>
              <w:t>train + test pooled, class 4 removed</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44BD56B" w14:textId="77777777" w:rsidR="00BE1F06" w:rsidRDefault="00000000">
            <w:pPr>
              <w:spacing w:after="0"/>
            </w:pPr>
            <w:r>
              <w:rPr>
                <w:sz w:val="17"/>
                <w:szCs w:val="17"/>
              </w:rPr>
              <w:t>[ours] derived from Table 2 (Step 3)</w:t>
            </w:r>
          </w:p>
        </w:tc>
      </w:tr>
      <w:tr w:rsidR="00BE1F06" w14:paraId="65B0DA89"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74D9438" w14:textId="77777777" w:rsidR="00BE1F06" w:rsidRDefault="00000000">
            <w:pPr>
              <w:spacing w:after="0"/>
            </w:pPr>
            <w:r>
              <w:rPr>
                <w:sz w:val="17"/>
                <w:szCs w:val="17"/>
              </w:rPr>
              <w:t>data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63C2A1E" w14:textId="77777777" w:rsidR="00BE1F06" w:rsidRDefault="00000000">
            <w:pPr>
              <w:spacing w:after="0"/>
            </w:pPr>
            <w:r>
              <w:rPr>
                <w:sz w:val="17"/>
                <w:szCs w:val="17"/>
              </w:rPr>
              <w:t>train/test split</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D28B1D0" w14:textId="77777777" w:rsidR="00BE1F06" w:rsidRDefault="00000000">
            <w:pPr>
              <w:spacing w:after="0"/>
            </w:pPr>
            <w:r>
              <w:rPr>
                <w:sz w:val="17"/>
                <w:szCs w:val="17"/>
              </w:rPr>
              <w:t>none: all n points fitted and scored</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D3A6E94" w14:textId="77777777" w:rsidR="00BE1F06" w:rsidRDefault="00000000">
            <w:pPr>
              <w:spacing w:after="0"/>
            </w:pPr>
            <w:r>
              <w:rPr>
                <w:sz w:val="17"/>
                <w:szCs w:val="17"/>
              </w:rPr>
              <w:t>[ours] inferred from Sec. 5.1, 5.4</w:t>
            </w:r>
          </w:p>
        </w:tc>
      </w:tr>
      <w:tr w:rsidR="00BE1F06" w14:paraId="5BDC4149"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CBCB181"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DF285BD" w14:textId="77777777" w:rsidR="00BE1F06" w:rsidRDefault="00000000">
            <w:pPr>
              <w:spacing w:after="0"/>
            </w:pPr>
            <w:r>
              <w:rPr>
                <w:sz w:val="17"/>
                <w:szCs w:val="17"/>
              </w:rPr>
              <w:t>number of trees t</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C01A8BB" w14:textId="77777777" w:rsidR="00BE1F06" w:rsidRDefault="00000000">
            <w:pPr>
              <w:spacing w:after="0"/>
            </w:pPr>
            <w:r>
              <w:rPr>
                <w:sz w:val="17"/>
                <w:szCs w:val="17"/>
              </w:rPr>
              <w:t>100</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6B2FE8D" w14:textId="77777777" w:rsidR="00BE1F06" w:rsidRDefault="00000000">
            <w:pPr>
              <w:spacing w:after="0"/>
            </w:pPr>
            <w:r>
              <w:rPr>
                <w:sz w:val="17"/>
                <w:szCs w:val="17"/>
              </w:rPr>
              <w:t>[paper] Sec. 4.1 default</w:t>
            </w:r>
          </w:p>
        </w:tc>
      </w:tr>
      <w:tr w:rsidR="00BE1F06" w14:paraId="4A1EB989"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BC17419"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78FB01C" w14:textId="77777777" w:rsidR="00BE1F06" w:rsidRDefault="00000000">
            <w:pPr>
              <w:spacing w:after="0"/>
            </w:pPr>
            <w:r>
              <w:rPr>
                <w:sz w:val="17"/>
                <w:szCs w:val="17"/>
              </w:rPr>
              <w:t>sub-sampling size psi</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E63F186" w14:textId="77777777" w:rsidR="00BE1F06" w:rsidRDefault="00000000">
            <w:pPr>
              <w:spacing w:after="0"/>
            </w:pPr>
            <w:r>
              <w:rPr>
                <w:sz w:val="17"/>
                <w:szCs w:val="17"/>
              </w:rPr>
              <w:t>256</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B3562DD" w14:textId="77777777" w:rsidR="00BE1F06" w:rsidRDefault="00000000">
            <w:pPr>
              <w:spacing w:after="0"/>
            </w:pPr>
            <w:r>
              <w:rPr>
                <w:sz w:val="17"/>
                <w:szCs w:val="17"/>
              </w:rPr>
              <w:t>[paper] Sec. 4.1 default</w:t>
            </w:r>
          </w:p>
        </w:tc>
      </w:tr>
      <w:tr w:rsidR="00BE1F06" w14:paraId="29770CCA"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7C0A359"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4475A5B" w14:textId="77777777" w:rsidR="00BE1F06" w:rsidRDefault="00000000">
            <w:pPr>
              <w:spacing w:after="0"/>
            </w:pPr>
            <w:r>
              <w:rPr>
                <w:sz w:val="17"/>
                <w:szCs w:val="17"/>
              </w:rPr>
              <w:t>height limit l</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0624AC5" w14:textId="77777777" w:rsidR="00BE1F06" w:rsidRDefault="00000000">
            <w:pPr>
              <w:spacing w:after="0"/>
            </w:pPr>
            <w:r>
              <w:rPr>
                <w:sz w:val="17"/>
                <w:szCs w:val="17"/>
              </w:rPr>
              <w:t>ceiling(log2 psi) = 8</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5DB4F1E" w14:textId="77777777" w:rsidR="00BE1F06" w:rsidRDefault="00000000">
            <w:pPr>
              <w:spacing w:after="0"/>
            </w:pPr>
            <w:r>
              <w:rPr>
                <w:sz w:val="17"/>
                <w:szCs w:val="17"/>
              </w:rPr>
              <w:t>[paper] Algorithm 1</w:t>
            </w:r>
          </w:p>
        </w:tc>
      </w:tr>
      <w:tr w:rsidR="00BE1F06" w14:paraId="1A3E47AC"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7326185"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2D417BD" w14:textId="77777777" w:rsidR="00BE1F06" w:rsidRDefault="00000000">
            <w:pPr>
              <w:spacing w:after="0"/>
            </w:pPr>
            <w:r>
              <w:rPr>
                <w:sz w:val="17"/>
                <w:szCs w:val="17"/>
              </w:rPr>
              <w:t>sub-sampling</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D9F8121" w14:textId="77777777" w:rsidR="00BE1F06" w:rsidRDefault="00000000">
            <w:pPr>
              <w:spacing w:after="0"/>
            </w:pPr>
            <w:r>
              <w:rPr>
                <w:sz w:val="17"/>
                <w:szCs w:val="17"/>
              </w:rPr>
              <w:t>without replacement, new sample per tree</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B29B62A" w14:textId="77777777" w:rsidR="00BE1F06" w:rsidRDefault="00000000">
            <w:pPr>
              <w:spacing w:after="0"/>
            </w:pPr>
            <w:r>
              <w:rPr>
                <w:sz w:val="17"/>
                <w:szCs w:val="17"/>
              </w:rPr>
              <w:t>[paper] Sec. 3, Algorithm 1</w:t>
            </w:r>
          </w:p>
        </w:tc>
      </w:tr>
      <w:tr w:rsidR="00BE1F06" w14:paraId="16A26072"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2503FDD"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BAEEBD5" w14:textId="77777777" w:rsidR="00BE1F06" w:rsidRDefault="00000000">
            <w:pPr>
              <w:spacing w:after="0"/>
            </w:pPr>
            <w:r>
              <w:rPr>
                <w:sz w:val="17"/>
                <w:szCs w:val="17"/>
              </w:rPr>
              <w:t>split attribute q</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09A2F75" w14:textId="77777777" w:rsidR="00BE1F06" w:rsidRDefault="00000000">
            <w:pPr>
              <w:spacing w:after="0"/>
            </w:pPr>
            <w:r>
              <w:rPr>
                <w:sz w:val="17"/>
                <w:szCs w:val="17"/>
              </w:rPr>
              <w:t>random over all d attributes (uniform)</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61B769D" w14:textId="77777777" w:rsidR="00BE1F06" w:rsidRDefault="00000000">
            <w:pPr>
              <w:spacing w:after="0"/>
            </w:pPr>
            <w:r>
              <w:rPr>
                <w:sz w:val="17"/>
                <w:szCs w:val="17"/>
              </w:rPr>
              <w:t>[paper] Alg. 2; uniform: [ours]</w:t>
            </w:r>
          </w:p>
        </w:tc>
      </w:tr>
      <w:tr w:rsidR="00BE1F06" w14:paraId="4D9297D5"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E5AAF2E"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7FF79A3" w14:textId="77777777" w:rsidR="00BE1F06" w:rsidRDefault="00000000">
            <w:pPr>
              <w:spacing w:after="0"/>
            </w:pPr>
            <w:r>
              <w:rPr>
                <w:sz w:val="17"/>
                <w:szCs w:val="17"/>
              </w:rPr>
              <w:t>split value p</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EEA3AB5" w14:textId="77777777" w:rsidR="00BE1F06" w:rsidRDefault="00000000">
            <w:pPr>
              <w:spacing w:after="0"/>
            </w:pPr>
            <w:r>
              <w:rPr>
                <w:sz w:val="17"/>
                <w:szCs w:val="17"/>
              </w:rPr>
              <w:t>random in [min, max] of q in node (uniform)</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ADAF916" w14:textId="77777777" w:rsidR="00BE1F06" w:rsidRDefault="00000000">
            <w:pPr>
              <w:spacing w:after="0"/>
            </w:pPr>
            <w:r>
              <w:rPr>
                <w:sz w:val="17"/>
                <w:szCs w:val="17"/>
              </w:rPr>
              <w:t>[paper] Alg. 2; uniform: [ours]</w:t>
            </w:r>
          </w:p>
        </w:tc>
      </w:tr>
      <w:tr w:rsidR="00BE1F06" w14:paraId="59954403"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BD7B43A"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D29D37C" w14:textId="77777777" w:rsidR="00BE1F06" w:rsidRDefault="00000000">
            <w:pPr>
              <w:spacing w:after="0"/>
            </w:pPr>
            <w:r>
              <w:rPr>
                <w:sz w:val="17"/>
                <w:szCs w:val="17"/>
              </w:rPr>
              <w:t>stopping rules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8A321A6" w14:textId="77777777" w:rsidR="00BE1F06" w:rsidRDefault="00000000">
            <w:pPr>
              <w:spacing w:after="0"/>
            </w:pPr>
            <w:r>
              <w:rPr>
                <w:sz w:val="17"/>
                <w:szCs w:val="17"/>
              </w:rPr>
              <w:t>e &gt;= l, |X| &lt;= 1, all points identical</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54EC2D6" w14:textId="77777777" w:rsidR="00BE1F06" w:rsidRDefault="00000000">
            <w:pPr>
              <w:spacing w:after="0"/>
            </w:pPr>
            <w:r>
              <w:rPr>
                <w:sz w:val="17"/>
                <w:szCs w:val="17"/>
              </w:rPr>
              <w:t>[paper] Algorithm 2 + Sec. 2</w:t>
            </w:r>
          </w:p>
        </w:tc>
      </w:tr>
      <w:tr w:rsidR="00BE1F06" w14:paraId="309555DD"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E5F10BD"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01200D9" w14:textId="77777777" w:rsidR="00BE1F06" w:rsidRDefault="00000000">
            <w:pPr>
              <w:spacing w:after="0"/>
            </w:pPr>
            <w:r>
              <w:rPr>
                <w:sz w:val="17"/>
                <w:szCs w:val="17"/>
              </w:rPr>
              <w:t>c(n) for n = 1, 2</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DB744AC" w14:textId="77777777" w:rsidR="00BE1F06" w:rsidRDefault="00000000">
            <w:pPr>
              <w:spacing w:after="0"/>
            </w:pPr>
            <w:r>
              <w:rPr>
                <w:sz w:val="17"/>
                <w:szCs w:val="17"/>
              </w:rPr>
              <w:t>c(1) = 0, c(2) = 1 (exact H)</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AD24B08" w14:textId="77777777" w:rsidR="00BE1F06" w:rsidRDefault="00000000">
            <w:pPr>
              <w:spacing w:after="0"/>
            </w:pPr>
            <w:r>
              <w:rPr>
                <w:sz w:val="17"/>
                <w:szCs w:val="17"/>
              </w:rPr>
              <w:t>[paper] Equation 1</w:t>
            </w:r>
          </w:p>
        </w:tc>
      </w:tr>
      <w:tr w:rsidR="00BE1F06" w14:paraId="23F2A133"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C0BBE99"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99BE015" w14:textId="77777777" w:rsidR="00BE1F06" w:rsidRDefault="00000000">
            <w:pPr>
              <w:spacing w:after="0"/>
            </w:pPr>
            <w:r>
              <w:rPr>
                <w:sz w:val="17"/>
                <w:szCs w:val="17"/>
              </w:rPr>
              <w:t>c(0) for an empty leaf</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BF039B5" w14:textId="77777777" w:rsidR="00BE1F06" w:rsidRDefault="00000000">
            <w:pPr>
              <w:spacing w:after="0"/>
            </w:pPr>
            <w:r>
              <w:rPr>
                <w:sz w:val="17"/>
                <w:szCs w:val="17"/>
              </w:rPr>
              <w:t>0</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9E29173" w14:textId="77777777" w:rsidR="00BE1F06" w:rsidRDefault="00000000">
            <w:pPr>
              <w:spacing w:after="0"/>
            </w:pPr>
            <w:r>
              <w:rPr>
                <w:sz w:val="17"/>
                <w:szCs w:val="17"/>
              </w:rPr>
              <w:t>[ours] Eq. 1 undefined at n = 0</w:t>
            </w:r>
          </w:p>
        </w:tc>
      </w:tr>
      <w:tr w:rsidR="00BE1F06" w14:paraId="2F419902"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E1EF2C0"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45385B1" w14:textId="77777777" w:rsidR="00BE1F06" w:rsidRDefault="00000000">
            <w:pPr>
              <w:spacing w:after="0"/>
            </w:pPr>
            <w:r>
              <w:rPr>
                <w:sz w:val="17"/>
                <w:szCs w:val="17"/>
              </w:rPr>
              <w:t>anomaly score</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33CBE41" w14:textId="77777777" w:rsidR="00BE1F06" w:rsidRDefault="00000000">
            <w:pPr>
              <w:spacing w:after="0"/>
            </w:pPr>
            <w:r>
              <w:rPr>
                <w:sz w:val="17"/>
                <w:szCs w:val="17"/>
              </w:rPr>
              <w:t>s(x, psi) = 2^(-E[h(x)] / c(psi))</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C5B8D1F" w14:textId="77777777" w:rsidR="00BE1F06" w:rsidRDefault="00000000">
            <w:pPr>
              <w:spacing w:after="0"/>
            </w:pPr>
            <w:r>
              <w:rPr>
                <w:sz w:val="17"/>
                <w:szCs w:val="17"/>
              </w:rPr>
              <w:t>[paper] Equation 2, Sec. 4.2</w:t>
            </w:r>
          </w:p>
        </w:tc>
      </w:tr>
      <w:tr w:rsidR="00BE1F06" w14:paraId="41BE7F33"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297A4CB" w14:textId="77777777" w:rsidR="00BE1F06" w:rsidRDefault="00000000">
            <w:pPr>
              <w:spacing w:after="0"/>
            </w:pPr>
            <w:r>
              <w:rPr>
                <w:sz w:val="17"/>
                <w:szCs w:val="17"/>
              </w:rPr>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E99A2AB" w14:textId="77777777" w:rsidR="00BE1F06" w:rsidRDefault="00000000">
            <w:pPr>
              <w:spacing w:after="0"/>
            </w:pPr>
            <w:r>
              <w:rPr>
                <w:sz w:val="17"/>
                <w:szCs w:val="17"/>
              </w:rPr>
              <w:t>attribute scaling</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7021FF7" w14:textId="77777777" w:rsidR="00BE1F06" w:rsidRDefault="00000000">
            <w:pPr>
              <w:spacing w:after="0"/>
            </w:pPr>
            <w:r>
              <w:rPr>
                <w:sz w:val="17"/>
                <w:szCs w:val="17"/>
              </w:rPr>
              <w:t>none (raw attributes)</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79106CB" w14:textId="77777777" w:rsidR="00BE1F06" w:rsidRDefault="00000000">
            <w:pPr>
              <w:spacing w:after="0"/>
            </w:pPr>
            <w:r>
              <w:rPr>
                <w:sz w:val="17"/>
                <w:szCs w:val="17"/>
              </w:rPr>
              <w:t>[paper] none mentioned</w:t>
            </w:r>
          </w:p>
        </w:tc>
      </w:tr>
      <w:tr w:rsidR="00BE1F06" w14:paraId="1370813E"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4229F1E" w14:textId="77777777" w:rsidR="00BE1F06" w:rsidRDefault="00000000">
            <w:pPr>
              <w:spacing w:after="0"/>
            </w:pPr>
            <w:r>
              <w:rPr>
                <w:sz w:val="17"/>
                <w:szCs w:val="17"/>
              </w:rPr>
              <w:lastRenderedPageBreak/>
              <w:t>iForest</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F3F28B2" w14:textId="77777777" w:rsidR="00BE1F06" w:rsidRDefault="00000000">
            <w:pPr>
              <w:spacing w:after="0"/>
            </w:pPr>
            <w:r>
              <w:rPr>
                <w:sz w:val="17"/>
                <w:szCs w:val="17"/>
              </w:rPr>
              <w:t>random seeds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5093CF6" w14:textId="77777777" w:rsidR="00BE1F06" w:rsidRDefault="00000000">
            <w:pPr>
              <w:spacing w:after="0"/>
            </w:pPr>
            <w:r>
              <w:rPr>
                <w:sz w:val="17"/>
                <w:szCs w:val="17"/>
              </w:rPr>
              <w:t>0..9</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E746C6E" w14:textId="77777777" w:rsidR="00BE1F06" w:rsidRDefault="00000000">
            <w:pPr>
              <w:spacing w:after="0"/>
            </w:pPr>
            <w:r>
              <w:rPr>
                <w:sz w:val="17"/>
                <w:szCs w:val="17"/>
              </w:rPr>
              <w:t>[ours]</w:t>
            </w:r>
          </w:p>
        </w:tc>
      </w:tr>
      <w:tr w:rsidR="00BE1F06" w14:paraId="2DB3B978"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E1AF3B9"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B04F5FE" w14:textId="77777777" w:rsidR="00BE1F06" w:rsidRDefault="00000000">
            <w:pPr>
              <w:spacing w:after="0"/>
            </w:pPr>
            <w:r>
              <w:rPr>
                <w:sz w:val="17"/>
                <w:szCs w:val="17"/>
              </w:rPr>
              <w:t>neighbours k</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85DFFCC" w14:textId="77777777" w:rsidR="00BE1F06" w:rsidRDefault="00000000">
            <w:pPr>
              <w:spacing w:after="0"/>
            </w:pPr>
            <w:r>
              <w:rPr>
                <w:sz w:val="17"/>
                <w:szCs w:val="17"/>
              </w:rPr>
              <w:t>5</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92AE583" w14:textId="77777777" w:rsidR="00BE1F06" w:rsidRDefault="00000000">
            <w:pPr>
              <w:spacing w:after="0"/>
            </w:pPr>
            <w:r>
              <w:rPr>
                <w:sz w:val="17"/>
                <w:szCs w:val="17"/>
              </w:rPr>
              <w:t>[paper] Sec. 5</w:t>
            </w:r>
          </w:p>
        </w:tc>
      </w:tr>
      <w:tr w:rsidR="00BE1F06" w14:paraId="7598D88F"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2DEF321"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E221E38" w14:textId="77777777" w:rsidR="00BE1F06" w:rsidRDefault="00000000">
            <w:pPr>
              <w:spacing w:after="0"/>
            </w:pPr>
            <w:r>
              <w:rPr>
                <w:sz w:val="17"/>
                <w:szCs w:val="17"/>
              </w:rPr>
              <w:t>outliers reported N</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DEE0D08" w14:textId="77777777" w:rsidR="00BE1F06" w:rsidRDefault="00000000">
            <w:pPr>
              <w:spacing w:after="0"/>
            </w:pPr>
            <w:r>
              <w:rPr>
                <w:sz w:val="17"/>
                <w:szCs w:val="17"/>
              </w:rPr>
              <w:t>n/8 = 6137</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076B8B5" w14:textId="77777777" w:rsidR="00BE1F06" w:rsidRDefault="00000000">
            <w:pPr>
              <w:spacing w:after="0"/>
            </w:pPr>
            <w:r>
              <w:rPr>
                <w:sz w:val="17"/>
                <w:szCs w:val="17"/>
              </w:rPr>
              <w:t>[paper] Sec. 5</w:t>
            </w:r>
          </w:p>
        </w:tc>
      </w:tr>
      <w:tr w:rsidR="00BE1F06" w14:paraId="53843D39"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3B8D9DE"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58ACD1F" w14:textId="77777777" w:rsidR="00BE1F06" w:rsidRDefault="00000000">
            <w:pPr>
              <w:spacing w:after="0"/>
            </w:pPr>
            <w:r>
              <w:rPr>
                <w:sz w:val="17"/>
                <w:szCs w:val="17"/>
              </w:rPr>
              <w:t>score</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8EC164D" w14:textId="77777777" w:rsidR="00BE1F06" w:rsidRDefault="00000000">
            <w:pPr>
              <w:spacing w:after="0"/>
            </w:pPr>
            <w:r>
              <w:rPr>
                <w:sz w:val="17"/>
                <w:szCs w:val="17"/>
              </w:rPr>
              <w:t>mean distance to the k nearest neighbours</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4203B00" w14:textId="77777777" w:rsidR="00BE1F06" w:rsidRDefault="00000000">
            <w:pPr>
              <w:spacing w:after="0"/>
            </w:pPr>
            <w:r>
              <w:rPr>
                <w:sz w:val="17"/>
                <w:szCs w:val="17"/>
              </w:rPr>
              <w:t>[ref 3] Sec. 3</w:t>
            </w:r>
          </w:p>
        </w:tc>
      </w:tr>
      <w:tr w:rsidR="00BE1F06" w14:paraId="1788C58D"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32DA5D3"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93F5BA1" w14:textId="77777777" w:rsidR="00BE1F06" w:rsidRDefault="00000000">
            <w:pPr>
              <w:spacing w:after="0"/>
            </w:pPr>
            <w:r>
              <w:rPr>
                <w:sz w:val="17"/>
                <w:szCs w:val="17"/>
              </w:rPr>
              <w:t>attribute scaling</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EAB105E" w14:textId="77777777" w:rsidR="00BE1F06" w:rsidRDefault="00000000">
            <w:pPr>
              <w:spacing w:after="0"/>
            </w:pPr>
            <w:r>
              <w:rPr>
                <w:sz w:val="17"/>
                <w:szCs w:val="17"/>
              </w:rPr>
              <w:t>[0,1] per attribute; raw as a check</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39FE108" w14:textId="77777777" w:rsidR="00BE1F06" w:rsidRDefault="00000000">
            <w:pPr>
              <w:spacing w:after="0"/>
            </w:pPr>
            <w:r>
              <w:rPr>
                <w:sz w:val="17"/>
                <w:szCs w:val="17"/>
              </w:rPr>
              <w:t>[ref 3] Sec. 3</w:t>
            </w:r>
          </w:p>
        </w:tc>
      </w:tr>
      <w:tr w:rsidR="00BE1F06" w14:paraId="51E3A5D4"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50F7D4C"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E46CCF6" w14:textId="77777777" w:rsidR="00BE1F06" w:rsidRDefault="00000000">
            <w:pPr>
              <w:spacing w:after="0"/>
            </w:pPr>
            <w:r>
              <w:rPr>
                <w:sz w:val="17"/>
                <w:szCs w:val="17"/>
              </w:rPr>
              <w:t>block size</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D31D90D" w14:textId="77777777" w:rsidR="00BE1F06" w:rsidRDefault="00000000">
            <w:pPr>
              <w:spacing w:after="0"/>
            </w:pPr>
            <w:r>
              <w:rPr>
                <w:sz w:val="17"/>
                <w:szCs w:val="17"/>
              </w:rPr>
              <w:t>1000</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C609FE9" w14:textId="77777777" w:rsidR="00BE1F06" w:rsidRDefault="00000000">
            <w:pPr>
              <w:spacing w:after="0"/>
            </w:pPr>
            <w:r>
              <w:rPr>
                <w:sz w:val="17"/>
                <w:szCs w:val="17"/>
              </w:rPr>
              <w:t>[ref 3] Sec. 3</w:t>
            </w:r>
          </w:p>
        </w:tc>
      </w:tr>
      <w:tr w:rsidR="00BE1F06" w14:paraId="608F4BE9"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55D9D58"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369FEF4" w14:textId="77777777" w:rsidR="00BE1F06" w:rsidRDefault="00000000">
            <w:pPr>
              <w:spacing w:after="0"/>
            </w:pPr>
            <w:r>
              <w:rPr>
                <w:sz w:val="17"/>
                <w:szCs w:val="17"/>
              </w:rPr>
              <w:t>AUC for unreported points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466A324" w14:textId="77777777" w:rsidR="00BE1F06" w:rsidRDefault="00000000">
            <w:pPr>
              <w:spacing w:after="0"/>
            </w:pPr>
            <w:r>
              <w:rPr>
                <w:sz w:val="17"/>
                <w:szCs w:val="17"/>
              </w:rPr>
              <w:t>tied below the top N</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08D8760" w14:textId="77777777" w:rsidR="00BE1F06" w:rsidRDefault="00000000">
            <w:pPr>
              <w:spacing w:after="0"/>
            </w:pPr>
            <w:r>
              <w:rPr>
                <w:sz w:val="17"/>
                <w:szCs w:val="17"/>
              </w:rPr>
              <w:t>[ours] consistent with Sec. 5</w:t>
            </w:r>
          </w:p>
        </w:tc>
      </w:tr>
      <w:tr w:rsidR="00BE1F06" w14:paraId="74B2CA12"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46001E8" w14:textId="77777777" w:rsidR="00BE1F06" w:rsidRDefault="00000000">
            <w:pPr>
              <w:spacing w:after="0"/>
            </w:pPr>
            <w:r>
              <w:rPr>
                <w:sz w:val="17"/>
                <w:szCs w:val="17"/>
              </w:rPr>
              <w:t>ORCA</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2362070" w14:textId="77777777" w:rsidR="00BE1F06" w:rsidRDefault="00000000">
            <w:pPr>
              <w:spacing w:after="0"/>
            </w:pPr>
            <w:r>
              <w:rPr>
                <w:sz w:val="17"/>
                <w:szCs w:val="17"/>
              </w:rPr>
              <w:t>random seeds (scan order)</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187259B" w14:textId="77777777" w:rsidR="00BE1F06" w:rsidRDefault="00000000">
            <w:pPr>
              <w:spacing w:after="0"/>
            </w:pPr>
            <w:r>
              <w:rPr>
                <w:sz w:val="17"/>
                <w:szCs w:val="17"/>
              </w:rPr>
              <w:t>0..9</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8BA78A3" w14:textId="77777777" w:rsidR="00BE1F06" w:rsidRDefault="00000000">
            <w:pPr>
              <w:spacing w:after="0"/>
            </w:pPr>
            <w:r>
              <w:rPr>
                <w:sz w:val="17"/>
                <w:szCs w:val="17"/>
              </w:rPr>
              <w:t>[ours]</w:t>
            </w:r>
          </w:p>
        </w:tc>
      </w:tr>
      <w:tr w:rsidR="00BE1F06" w14:paraId="3C6D8F2A"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9FF11F9" w14:textId="77777777" w:rsidR="00BE1F06" w:rsidRDefault="00000000">
            <w:pPr>
              <w:spacing w:after="0"/>
            </w:pPr>
            <w:r>
              <w:rPr>
                <w:sz w:val="17"/>
                <w:szCs w:val="17"/>
              </w:rPr>
              <w:t>LOF</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961337C" w14:textId="77777777" w:rsidR="00BE1F06" w:rsidRDefault="00000000">
            <w:pPr>
              <w:spacing w:after="0"/>
            </w:pPr>
            <w:r>
              <w:rPr>
                <w:sz w:val="17"/>
                <w:szCs w:val="17"/>
              </w:rPr>
              <w:t>neighbours k</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100CE19" w14:textId="77777777" w:rsidR="00BE1F06" w:rsidRDefault="00000000">
            <w:pPr>
              <w:spacing w:after="0"/>
            </w:pPr>
            <w:r>
              <w:rPr>
                <w:sz w:val="17"/>
                <w:szCs w:val="17"/>
              </w:rPr>
              <w:t>10</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6EF7BCF" w14:textId="77777777" w:rsidR="00BE1F06" w:rsidRDefault="00000000">
            <w:pPr>
              <w:spacing w:after="0"/>
            </w:pPr>
            <w:r>
              <w:rPr>
                <w:sz w:val="17"/>
                <w:szCs w:val="17"/>
              </w:rPr>
              <w:t>[paper] Sec. 5</w:t>
            </w:r>
          </w:p>
        </w:tc>
      </w:tr>
      <w:tr w:rsidR="00BE1F06" w14:paraId="15E1B7DD"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21A055D" w14:textId="77777777" w:rsidR="00BE1F06" w:rsidRDefault="00000000">
            <w:pPr>
              <w:spacing w:after="0"/>
            </w:pPr>
            <w:r>
              <w:rPr>
                <w:sz w:val="17"/>
                <w:szCs w:val="17"/>
              </w:rPr>
              <w:t>LOF</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B4CA916" w14:textId="77777777" w:rsidR="00BE1F06" w:rsidRDefault="00000000">
            <w:pPr>
              <w:spacing w:after="0"/>
            </w:pPr>
            <w:r>
              <w:rPr>
                <w:sz w:val="17"/>
                <w:szCs w:val="17"/>
              </w:rPr>
              <w:t>attribute scaling</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6FF84D6" w14:textId="77777777" w:rsidR="00BE1F06" w:rsidRDefault="00000000">
            <w:pPr>
              <w:spacing w:after="0"/>
            </w:pPr>
            <w:r>
              <w:rPr>
                <w:sz w:val="17"/>
                <w:szCs w:val="17"/>
              </w:rPr>
              <w:t>none (raw); [0,1] as a check</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397E966" w14:textId="77777777" w:rsidR="00BE1F06" w:rsidRDefault="00000000">
            <w:pPr>
              <w:spacing w:after="0"/>
            </w:pPr>
            <w:r>
              <w:rPr>
                <w:sz w:val="17"/>
                <w:szCs w:val="17"/>
              </w:rPr>
              <w:t>[paper] none mentioned</w:t>
            </w:r>
          </w:p>
        </w:tc>
      </w:tr>
      <w:tr w:rsidR="00BE1F06" w14:paraId="6B584207"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F57498B" w14:textId="77777777" w:rsidR="00BE1F06" w:rsidRDefault="00000000">
            <w:pPr>
              <w:spacing w:after="0"/>
            </w:pPr>
            <w:r>
              <w:rPr>
                <w:sz w:val="17"/>
                <w:szCs w:val="17"/>
              </w:rPr>
              <w:t>LOF</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2AD0C13" w14:textId="77777777" w:rsidR="00BE1F06" w:rsidRDefault="00000000">
            <w:pPr>
              <w:spacing w:after="0"/>
            </w:pPr>
            <w:r>
              <w:rPr>
                <w:sz w:val="17"/>
                <w:szCs w:val="17"/>
              </w:rPr>
              <w:t>other settings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3B4FFAE" w14:textId="77777777" w:rsidR="00BE1F06" w:rsidRDefault="00000000">
            <w:pPr>
              <w:spacing w:after="0"/>
            </w:pPr>
            <w:r>
              <w:rPr>
                <w:sz w:val="17"/>
                <w:szCs w:val="17"/>
              </w:rPr>
              <w:t>algorithm=auto; contamination=auto; leaf_size=30; metric=minkowski; metric_params=None; n_jobs=None; novelty=False; p=2</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1C19AB1" w14:textId="77777777" w:rsidR="00BE1F06" w:rsidRDefault="00000000">
            <w:pPr>
              <w:spacing w:after="0"/>
            </w:pPr>
            <w:r>
              <w:rPr>
                <w:sz w:val="17"/>
                <w:szCs w:val="17"/>
              </w:rPr>
              <w:t>[ours] scikit-learn defaults</w:t>
            </w:r>
          </w:p>
        </w:tc>
      </w:tr>
      <w:tr w:rsidR="00BE1F06" w14:paraId="48548FA7"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3E9FC8E" w14:textId="77777777" w:rsidR="00BE1F06" w:rsidRDefault="00000000">
            <w:pPr>
              <w:spacing w:after="0"/>
            </w:pPr>
            <w:r>
              <w:rPr>
                <w:sz w:val="17"/>
                <w:szCs w:val="17"/>
              </w:rPr>
              <w:t>all</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28AB0B9" w14:textId="77777777" w:rsidR="00BE1F06" w:rsidRDefault="00000000">
            <w:pPr>
              <w:spacing w:after="0"/>
            </w:pPr>
            <w:r>
              <w:rPr>
                <w:sz w:val="17"/>
                <w:szCs w:val="17"/>
              </w:rPr>
              <w:t>performance measure</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DAA7A95" w14:textId="77777777" w:rsidR="00BE1F06" w:rsidRDefault="00000000">
            <w:pPr>
              <w:spacing w:after="0"/>
            </w:pPr>
            <w:r>
              <w:rPr>
                <w:sz w:val="17"/>
                <w:szCs w:val="17"/>
              </w:rPr>
              <w:t>AUC; labels used only to compute it</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02D63A5" w14:textId="77777777" w:rsidR="00BE1F06" w:rsidRDefault="00000000">
            <w:pPr>
              <w:spacing w:after="0"/>
            </w:pPr>
            <w:r>
              <w:rPr>
                <w:sz w:val="17"/>
                <w:szCs w:val="17"/>
              </w:rPr>
              <w:t>[paper] Sec. 5</w:t>
            </w:r>
          </w:p>
        </w:tc>
      </w:tr>
      <w:tr w:rsidR="00BE1F06" w14:paraId="67752CF3"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F17C3EB" w14:textId="77777777" w:rsidR="00BE1F06" w:rsidRDefault="00000000">
            <w:pPr>
              <w:spacing w:after="0"/>
            </w:pPr>
            <w:r>
              <w:rPr>
                <w:sz w:val="17"/>
                <w:szCs w:val="17"/>
              </w:rPr>
              <w:t>all</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DC40ECB" w14:textId="77777777" w:rsidR="00BE1F06" w:rsidRDefault="00000000">
            <w:pPr>
              <w:spacing w:after="0"/>
            </w:pPr>
            <w:r>
              <w:rPr>
                <w:sz w:val="17"/>
                <w:szCs w:val="17"/>
              </w:rPr>
              <w:t>timing</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5788EAF" w14:textId="77777777" w:rsidR="00BE1F06" w:rsidRDefault="00000000">
            <w:pPr>
              <w:spacing w:after="0"/>
            </w:pPr>
            <w:r>
              <w:rPr>
                <w:sz w:val="17"/>
                <w:szCs w:val="17"/>
              </w:rPr>
              <w:t>CPU time, 1 thread, preprocessing excluded</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D06C30A" w14:textId="77777777" w:rsidR="00BE1F06" w:rsidRDefault="00000000">
            <w:pPr>
              <w:spacing w:after="0"/>
            </w:pPr>
            <w:r>
              <w:rPr>
                <w:sz w:val="17"/>
                <w:szCs w:val="17"/>
              </w:rPr>
              <w:t>[paper] Sec. 5</w:t>
            </w:r>
          </w:p>
        </w:tc>
      </w:tr>
      <w:tr w:rsidR="00BE1F06" w14:paraId="14EA686D"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54A49B6" w14:textId="77777777" w:rsidR="00BE1F06" w:rsidRDefault="00000000">
            <w:pPr>
              <w:spacing w:after="0"/>
            </w:pPr>
            <w:r>
              <w:rPr>
                <w:sz w:val="17"/>
                <w:szCs w:val="17"/>
              </w:rPr>
              <w:t>notebook</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DFA8004" w14:textId="77777777" w:rsidR="00BE1F06" w:rsidRDefault="00000000">
            <w:pPr>
              <w:spacing w:after="0"/>
            </w:pPr>
            <w:r>
              <w:rPr>
                <w:sz w:val="17"/>
                <w:szCs w:val="17"/>
              </w:rPr>
              <w:t>FAST; repeats; sweep repeats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E0DFC6E" w14:textId="77777777" w:rsidR="00BE1F06" w:rsidRDefault="00000000">
            <w:pPr>
              <w:spacing w:after="0"/>
            </w:pPr>
            <w:r>
              <w:rPr>
                <w:sz w:val="17"/>
                <w:szCs w:val="17"/>
              </w:rPr>
              <w:t>False; 10; 5</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99A0624" w14:textId="77777777" w:rsidR="00BE1F06" w:rsidRDefault="00000000">
            <w:pPr>
              <w:spacing w:after="0"/>
            </w:pPr>
            <w:r>
              <w:rPr>
                <w:sz w:val="17"/>
                <w:szCs w:val="17"/>
              </w:rPr>
              <w:t>[ours]</w:t>
            </w:r>
          </w:p>
        </w:tc>
      </w:tr>
      <w:tr w:rsidR="00BE1F06" w14:paraId="0B681A12" w14:textId="77777777">
        <w:tblPrEx>
          <w:tblCellMar>
            <w:top w:w="0" w:type="dxa"/>
            <w:bottom w:w="0" w:type="dxa"/>
          </w:tblCellMar>
        </w:tblPrEx>
        <w:trPr>
          <w:cantSplit/>
        </w:trPr>
        <w:tc>
          <w:tcPr>
            <w:tcW w:w="964"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FB4CCCD" w14:textId="77777777" w:rsidR="00BE1F06" w:rsidRDefault="00000000">
            <w:pPr>
              <w:spacing w:after="0"/>
            </w:pPr>
            <w:r>
              <w:rPr>
                <w:sz w:val="17"/>
                <w:szCs w:val="17"/>
              </w:rPr>
              <w:t>notebook</w:t>
            </w:r>
          </w:p>
        </w:tc>
        <w:tc>
          <w:tcPr>
            <w:tcW w:w="2410"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621BEF2" w14:textId="77777777" w:rsidR="00BE1F06" w:rsidRDefault="00000000">
            <w:pPr>
              <w:spacing w:after="0"/>
            </w:pPr>
            <w:r>
              <w:rPr>
                <w:sz w:val="17"/>
                <w:szCs w:val="17"/>
              </w:rPr>
              <w:t>input files</w:t>
            </w:r>
          </w:p>
        </w:tc>
        <w:tc>
          <w:tcPr>
            <w:tcW w:w="3855"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7A72819" w14:textId="77777777" w:rsidR="00BE1F06" w:rsidRDefault="00000000">
            <w:pPr>
              <w:spacing w:after="0"/>
            </w:pPr>
            <w:r>
              <w:rPr>
                <w:sz w:val="17"/>
                <w:szCs w:val="17"/>
              </w:rPr>
              <w:t>shuttle.trn.Z, shuttle.tst (UCI)</w:t>
            </w:r>
          </w:p>
        </w:tc>
        <w:tc>
          <w:tcPr>
            <w:tcW w:w="240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2BA2D4A" w14:textId="77777777" w:rsidR="00BE1F06" w:rsidRDefault="00000000">
            <w:pPr>
              <w:spacing w:after="0"/>
            </w:pPr>
            <w:r>
              <w:rPr>
                <w:sz w:val="17"/>
                <w:szCs w:val="17"/>
              </w:rPr>
              <w:t>[paper] ref. [2]</w:t>
            </w:r>
          </w:p>
        </w:tc>
      </w:tr>
    </w:tbl>
    <w:p w14:paraId="33BCE222" w14:textId="77777777" w:rsidR="00BE1F06" w:rsidRDefault="00000000">
      <w:pPr>
        <w:spacing w:before="40" w:after="100"/>
      </w:pPr>
      <w:r>
        <w:rPr>
          <w:sz w:val="18"/>
          <w:szCs w:val="18"/>
        </w:rPr>
        <w:t>[paper] = the attached paper; [ref 3] = Bay &amp; Schwabacher (2003), used only for ORCA details the paper omits; [ours] = choices the paper leaves open. Software: Python 3.13.17, NumPy 2.5.3, scikit-learn 1.9.1, one thread.</w:t>
      </w:r>
    </w:p>
    <w:p w14:paraId="703BF1AA" w14:textId="77777777" w:rsidR="00BE1F06" w:rsidRDefault="00000000">
      <w:pPr>
        <w:pStyle w:val="Heading2"/>
        <w:keepNext/>
      </w:pPr>
      <w:r>
        <w:t>2.4 Results compared with the paper</w:t>
      </w:r>
    </w:p>
    <w:p w14:paraId="46B2F341" w14:textId="77777777" w:rsidR="00BE1F06" w:rsidRDefault="00000000">
      <w:pPr>
        <w:keepNext/>
        <w:spacing w:before="100" w:after="50"/>
      </w:pPr>
      <w:r>
        <w:rPr>
          <w:b/>
          <w:bCs/>
          <w:sz w:val="20"/>
          <w:szCs w:val="20"/>
        </w:rPr>
        <w:t>Table 1.</w:t>
      </w:r>
      <w:r>
        <w:rPr>
          <w:sz w:val="20"/>
          <w:szCs w:val="20"/>
        </w:rPr>
        <w:t xml:space="preserve"> AUC on Shuttle (mean ± sd over seeds for iForest; ORCA's top-N output is the same for every scan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33"/>
        <w:gridCol w:w="1638"/>
        <w:gridCol w:w="867"/>
        <w:gridCol w:w="1349"/>
        <w:gridCol w:w="1351"/>
      </w:tblGrid>
      <w:tr w:rsidR="00BE1F06" w14:paraId="3C732DB9" w14:textId="77777777">
        <w:tblPrEx>
          <w:tblCellMar>
            <w:top w:w="0" w:type="dxa"/>
            <w:bottom w:w="0" w:type="dxa"/>
          </w:tblCellMar>
        </w:tblPrEx>
        <w:trPr>
          <w:cantSplit/>
          <w:tblHeader/>
        </w:trPr>
        <w:tc>
          <w:tcPr>
            <w:tcW w:w="4433"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5A2ADF0D" w14:textId="77777777" w:rsidR="00BE1F06" w:rsidRDefault="00000000">
            <w:pPr>
              <w:spacing w:after="0"/>
            </w:pPr>
            <w:r>
              <w:rPr>
                <w:b/>
                <w:bCs/>
                <w:sz w:val="18"/>
                <w:szCs w:val="18"/>
              </w:rPr>
              <w:t>Method</w:t>
            </w:r>
          </w:p>
        </w:tc>
        <w:tc>
          <w:tcPr>
            <w:tcW w:w="1638"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39BBD8C7" w14:textId="77777777" w:rsidR="00BE1F06" w:rsidRDefault="00000000">
            <w:pPr>
              <w:spacing w:after="0"/>
              <w:jc w:val="right"/>
            </w:pPr>
            <w:r>
              <w:rPr>
                <w:b/>
                <w:bCs/>
                <w:sz w:val="18"/>
                <w:szCs w:val="18"/>
              </w:rPr>
              <w:t>Ours</w:t>
            </w:r>
          </w:p>
        </w:tc>
        <w:tc>
          <w:tcPr>
            <w:tcW w:w="867"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76782913" w14:textId="77777777" w:rsidR="00BE1F06" w:rsidRDefault="00000000">
            <w:pPr>
              <w:spacing w:after="0"/>
              <w:jc w:val="right"/>
            </w:pPr>
            <w:r>
              <w:rPr>
                <w:b/>
                <w:bCs/>
                <w:sz w:val="18"/>
                <w:szCs w:val="18"/>
              </w:rPr>
              <w:t>Paper</w:t>
            </w:r>
          </w:p>
        </w:tc>
        <w:tc>
          <w:tcPr>
            <w:tcW w:w="1349"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7ACCB57C" w14:textId="77777777" w:rsidR="00BE1F06" w:rsidRDefault="00000000">
            <w:pPr>
              <w:spacing w:after="0"/>
              <w:jc w:val="right"/>
            </w:pPr>
            <w:r>
              <w:rPr>
                <w:b/>
                <w:bCs/>
                <w:sz w:val="18"/>
                <w:szCs w:val="18"/>
              </w:rPr>
              <w:t>Ours − paper</w:t>
            </w:r>
          </w:p>
        </w:tc>
        <w:tc>
          <w:tcPr>
            <w:tcW w:w="1351"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1A5B525B" w14:textId="77777777" w:rsidR="00BE1F06" w:rsidRDefault="00000000">
            <w:pPr>
              <w:spacing w:after="0"/>
            </w:pPr>
            <w:r>
              <w:rPr>
                <w:b/>
                <w:bCs/>
                <w:sz w:val="18"/>
                <w:szCs w:val="18"/>
              </w:rPr>
              <w:t>Same at 2 dp</w:t>
            </w:r>
          </w:p>
        </w:tc>
      </w:tr>
      <w:tr w:rsidR="00BE1F06" w14:paraId="4EF480AE"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9ADE2AF" w14:textId="77777777" w:rsidR="00BE1F06" w:rsidRDefault="00000000">
            <w:pPr>
              <w:spacing w:after="0"/>
            </w:pPr>
            <w:r>
              <w:rPr>
                <w:b/>
                <w:bCs/>
                <w:sz w:val="18"/>
                <w:szCs w:val="18"/>
              </w:rPr>
              <w:t>iForest, ours (Algorithm 2 as written) — main</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EDE0A33" w14:textId="77777777" w:rsidR="00BE1F06" w:rsidRDefault="00000000">
            <w:pPr>
              <w:spacing w:after="0"/>
              <w:jc w:val="right"/>
            </w:pPr>
            <w:r>
              <w:rPr>
                <w:sz w:val="18"/>
                <w:szCs w:val="18"/>
              </w:rPr>
              <w:t>0.9969 ± 0.0006</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73A09F6" w14:textId="77777777" w:rsidR="00BE1F06" w:rsidRDefault="00000000">
            <w:pPr>
              <w:spacing w:after="0"/>
              <w:jc w:val="right"/>
            </w:pPr>
            <w:r>
              <w:rPr>
                <w:sz w:val="18"/>
                <w:szCs w:val="18"/>
              </w:rPr>
              <w:t>1.00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89D0E7E" w14:textId="77777777" w:rsidR="00BE1F06" w:rsidRDefault="00000000">
            <w:pPr>
              <w:spacing w:after="0"/>
              <w:jc w:val="right"/>
            </w:pPr>
            <w:r>
              <w:rPr>
                <w:sz w:val="18"/>
                <w:szCs w:val="18"/>
              </w:rPr>
              <w:t>−0.0031</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C41AF73" w14:textId="77777777" w:rsidR="00BE1F06" w:rsidRDefault="00000000">
            <w:pPr>
              <w:spacing w:after="0"/>
            </w:pPr>
            <w:r>
              <w:rPr>
                <w:sz w:val="18"/>
                <w:szCs w:val="18"/>
              </w:rPr>
              <w:t>yes</w:t>
            </w:r>
          </w:p>
        </w:tc>
      </w:tr>
      <w:tr w:rsidR="00BE1F06" w14:paraId="6A99CD6C"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4F96C01" w14:textId="77777777" w:rsidR="00BE1F06" w:rsidRDefault="00000000">
            <w:pPr>
              <w:spacing w:after="0"/>
            </w:pPr>
            <w:r>
              <w:rPr>
                <w:sz w:val="18"/>
                <w:szCs w:val="18"/>
              </w:rPr>
              <w:t>iForest, ours with scikit-learn's attribute rule</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FB11F35" w14:textId="77777777" w:rsidR="00BE1F06" w:rsidRDefault="00000000">
            <w:pPr>
              <w:spacing w:after="0"/>
              <w:jc w:val="right"/>
            </w:pPr>
            <w:r>
              <w:rPr>
                <w:sz w:val="18"/>
                <w:szCs w:val="18"/>
              </w:rPr>
              <w:t>0.9971 ± 0.0009</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906FA9E" w14:textId="77777777" w:rsidR="00BE1F06" w:rsidRDefault="00000000">
            <w:pPr>
              <w:spacing w:after="0"/>
              <w:jc w:val="right"/>
            </w:pPr>
            <w:r>
              <w:rPr>
                <w:sz w:val="18"/>
                <w:szCs w:val="18"/>
              </w:rPr>
              <w:t>1.00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BC92203" w14:textId="77777777" w:rsidR="00BE1F06" w:rsidRDefault="00000000">
            <w:pPr>
              <w:spacing w:after="0"/>
              <w:jc w:val="right"/>
            </w:pPr>
            <w:r>
              <w:rPr>
                <w:sz w:val="18"/>
                <w:szCs w:val="18"/>
              </w:rPr>
              <w:t>−0.0029</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E2ACA26" w14:textId="77777777" w:rsidR="00BE1F06" w:rsidRDefault="00000000">
            <w:pPr>
              <w:spacing w:after="0"/>
            </w:pPr>
            <w:r>
              <w:rPr>
                <w:sz w:val="18"/>
                <w:szCs w:val="18"/>
              </w:rPr>
              <w:t>yes</w:t>
            </w:r>
          </w:p>
        </w:tc>
      </w:tr>
      <w:tr w:rsidR="00BE1F06" w14:paraId="5BCF8AF1"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96A9C3A" w14:textId="77777777" w:rsidR="00BE1F06" w:rsidRDefault="00000000">
            <w:pPr>
              <w:spacing w:after="0"/>
            </w:pPr>
            <w:r>
              <w:rPr>
                <w:sz w:val="18"/>
                <w:szCs w:val="18"/>
              </w:rPr>
              <w:t>iForest, scikit-learn</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9F81770" w14:textId="77777777" w:rsidR="00BE1F06" w:rsidRDefault="00000000">
            <w:pPr>
              <w:spacing w:after="0"/>
              <w:jc w:val="right"/>
            </w:pPr>
            <w:r>
              <w:rPr>
                <w:sz w:val="18"/>
                <w:szCs w:val="18"/>
              </w:rPr>
              <w:t>0.9970 ± 0.0005</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DA810A2" w14:textId="77777777" w:rsidR="00BE1F06" w:rsidRDefault="00000000">
            <w:pPr>
              <w:spacing w:after="0"/>
              <w:jc w:val="right"/>
            </w:pPr>
            <w:r>
              <w:rPr>
                <w:sz w:val="18"/>
                <w:szCs w:val="18"/>
              </w:rPr>
              <w:t>1.00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392F4BC" w14:textId="77777777" w:rsidR="00BE1F06" w:rsidRDefault="00000000">
            <w:pPr>
              <w:spacing w:after="0"/>
              <w:jc w:val="right"/>
            </w:pPr>
            <w:r>
              <w:rPr>
                <w:sz w:val="18"/>
                <w:szCs w:val="18"/>
              </w:rPr>
              <w:t>−0.0030</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7C3C0FD" w14:textId="77777777" w:rsidR="00BE1F06" w:rsidRDefault="00000000">
            <w:pPr>
              <w:spacing w:after="0"/>
            </w:pPr>
            <w:r>
              <w:rPr>
                <w:sz w:val="18"/>
                <w:szCs w:val="18"/>
              </w:rPr>
              <w:t>yes</w:t>
            </w:r>
          </w:p>
        </w:tc>
      </w:tr>
      <w:tr w:rsidR="00BE1F06" w14:paraId="58AAF4D2"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4122202" w14:textId="77777777" w:rsidR="00BE1F06" w:rsidRDefault="00000000">
            <w:pPr>
              <w:spacing w:after="0"/>
            </w:pPr>
            <w:r>
              <w:rPr>
                <w:b/>
                <w:bCs/>
                <w:sz w:val="18"/>
                <w:szCs w:val="18"/>
              </w:rPr>
              <w:t>ORCA top-N output, [0,1]-scaled — main</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6AF7422" w14:textId="77777777" w:rsidR="00BE1F06" w:rsidRDefault="00000000">
            <w:pPr>
              <w:spacing w:after="0"/>
              <w:jc w:val="right"/>
            </w:pPr>
            <w:r>
              <w:rPr>
                <w:sz w:val="18"/>
                <w:szCs w:val="18"/>
              </w:rPr>
              <w:t>0.5834</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406E1D2" w14:textId="77777777" w:rsidR="00BE1F06" w:rsidRDefault="00000000">
            <w:pPr>
              <w:spacing w:after="0"/>
              <w:jc w:val="right"/>
            </w:pPr>
            <w:r>
              <w:rPr>
                <w:sz w:val="18"/>
                <w:szCs w:val="18"/>
              </w:rPr>
              <w:t>0.60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711E1DF" w14:textId="77777777" w:rsidR="00BE1F06" w:rsidRDefault="00000000">
            <w:pPr>
              <w:spacing w:after="0"/>
              <w:jc w:val="right"/>
            </w:pPr>
            <w:r>
              <w:rPr>
                <w:sz w:val="18"/>
                <w:szCs w:val="18"/>
              </w:rPr>
              <w:t>−0.0166</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41304C6" w14:textId="77777777" w:rsidR="00BE1F06" w:rsidRDefault="00000000">
            <w:pPr>
              <w:spacing w:after="0"/>
            </w:pPr>
            <w:r>
              <w:rPr>
                <w:sz w:val="18"/>
                <w:szCs w:val="18"/>
              </w:rPr>
              <w:t>no</w:t>
            </w:r>
          </w:p>
        </w:tc>
      </w:tr>
      <w:tr w:rsidR="00BE1F06" w14:paraId="4374F24A"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17F14C6" w14:textId="77777777" w:rsidR="00BE1F06" w:rsidRDefault="00000000">
            <w:pPr>
              <w:spacing w:after="0"/>
            </w:pPr>
            <w:r>
              <w:rPr>
                <w:sz w:val="18"/>
                <w:szCs w:val="18"/>
              </w:rPr>
              <w:t>ORCA top-N output, raw attributes</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34CCCC3" w14:textId="77777777" w:rsidR="00BE1F06" w:rsidRDefault="00000000">
            <w:pPr>
              <w:spacing w:after="0"/>
              <w:jc w:val="right"/>
            </w:pPr>
            <w:r>
              <w:rPr>
                <w:sz w:val="18"/>
                <w:szCs w:val="18"/>
              </w:rPr>
              <w:t>0.6025</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4585710" w14:textId="77777777" w:rsidR="00BE1F06" w:rsidRDefault="00000000">
            <w:pPr>
              <w:spacing w:after="0"/>
              <w:jc w:val="right"/>
            </w:pPr>
            <w:r>
              <w:rPr>
                <w:sz w:val="18"/>
                <w:szCs w:val="18"/>
              </w:rPr>
              <w:t>0.60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C10F52D" w14:textId="77777777" w:rsidR="00BE1F06" w:rsidRDefault="00000000">
            <w:pPr>
              <w:spacing w:after="0"/>
              <w:jc w:val="right"/>
            </w:pPr>
            <w:r>
              <w:rPr>
                <w:sz w:val="18"/>
                <w:szCs w:val="18"/>
              </w:rPr>
              <w:t>+0.0025</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19A9C90" w14:textId="77777777" w:rsidR="00BE1F06" w:rsidRDefault="00000000">
            <w:pPr>
              <w:spacing w:after="0"/>
            </w:pPr>
            <w:r>
              <w:rPr>
                <w:sz w:val="18"/>
                <w:szCs w:val="18"/>
              </w:rPr>
              <w:t>yes</w:t>
            </w:r>
          </w:p>
        </w:tc>
      </w:tr>
      <w:tr w:rsidR="00BE1F06" w14:paraId="4DF24416"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87FE0A3" w14:textId="77777777" w:rsidR="00BE1F06" w:rsidRDefault="00000000">
            <w:pPr>
              <w:spacing w:after="0"/>
            </w:pPr>
            <w:r>
              <w:rPr>
                <w:sz w:val="18"/>
                <w:szCs w:val="18"/>
              </w:rPr>
              <w:t>exact k-NN score (ORCA with N = n), [0,1]</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CD9D2A9" w14:textId="77777777" w:rsidR="00BE1F06" w:rsidRDefault="00000000">
            <w:pPr>
              <w:spacing w:after="0"/>
              <w:jc w:val="right"/>
            </w:pPr>
            <w:r>
              <w:rPr>
                <w:sz w:val="18"/>
                <w:szCs w:val="18"/>
              </w:rPr>
              <w:t>0.6250</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B738A91" w14:textId="77777777" w:rsidR="00BE1F06" w:rsidRDefault="00000000">
            <w:pPr>
              <w:spacing w:after="0"/>
              <w:jc w:val="right"/>
            </w:pPr>
            <w:r>
              <w:rPr>
                <w:sz w:val="18"/>
                <w:szCs w:val="18"/>
              </w:rPr>
              <w:t>0.60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A97A91B" w14:textId="77777777" w:rsidR="00BE1F06" w:rsidRDefault="00000000">
            <w:pPr>
              <w:spacing w:after="0"/>
              <w:jc w:val="right"/>
            </w:pPr>
            <w:r>
              <w:rPr>
                <w:sz w:val="18"/>
                <w:szCs w:val="18"/>
              </w:rPr>
              <w:t>+0.0250</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73F2EC5" w14:textId="77777777" w:rsidR="00BE1F06" w:rsidRDefault="00000000">
            <w:pPr>
              <w:spacing w:after="0"/>
            </w:pPr>
            <w:r>
              <w:rPr>
                <w:sz w:val="18"/>
                <w:szCs w:val="18"/>
              </w:rPr>
              <w:t>no</w:t>
            </w:r>
          </w:p>
        </w:tc>
      </w:tr>
      <w:tr w:rsidR="00BE1F06" w14:paraId="00633FB5"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22AD7E2" w14:textId="77777777" w:rsidR="00BE1F06" w:rsidRDefault="00000000">
            <w:pPr>
              <w:spacing w:after="0"/>
            </w:pPr>
            <w:r>
              <w:rPr>
                <w:sz w:val="18"/>
                <w:szCs w:val="18"/>
              </w:rPr>
              <w:t>exact k-NN score (ORCA with N = n), raw</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0A8D56A" w14:textId="77777777" w:rsidR="00BE1F06" w:rsidRDefault="00000000">
            <w:pPr>
              <w:spacing w:after="0"/>
              <w:jc w:val="right"/>
            </w:pPr>
            <w:r>
              <w:rPr>
                <w:sz w:val="18"/>
                <w:szCs w:val="18"/>
              </w:rPr>
              <w:t>0.6975</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81014F5" w14:textId="77777777" w:rsidR="00BE1F06" w:rsidRDefault="00000000">
            <w:pPr>
              <w:spacing w:after="0"/>
              <w:jc w:val="right"/>
            </w:pPr>
            <w:r>
              <w:rPr>
                <w:sz w:val="18"/>
                <w:szCs w:val="18"/>
              </w:rPr>
              <w:t>0.60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C00BF7C" w14:textId="77777777" w:rsidR="00BE1F06" w:rsidRDefault="00000000">
            <w:pPr>
              <w:spacing w:after="0"/>
              <w:jc w:val="right"/>
            </w:pPr>
            <w:r>
              <w:rPr>
                <w:sz w:val="18"/>
                <w:szCs w:val="18"/>
              </w:rPr>
              <w:t>+0.0975</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3BEF8FF" w14:textId="77777777" w:rsidR="00BE1F06" w:rsidRDefault="00000000">
            <w:pPr>
              <w:spacing w:after="0"/>
            </w:pPr>
            <w:r>
              <w:rPr>
                <w:sz w:val="18"/>
                <w:szCs w:val="18"/>
              </w:rPr>
              <w:t>no</w:t>
            </w:r>
          </w:p>
        </w:tc>
      </w:tr>
      <w:tr w:rsidR="00BE1F06" w14:paraId="40D09FC5"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A8FB9F9" w14:textId="77777777" w:rsidR="00BE1F06" w:rsidRDefault="00000000">
            <w:pPr>
              <w:spacing w:after="0"/>
            </w:pPr>
            <w:r>
              <w:rPr>
                <w:b/>
                <w:bCs/>
                <w:sz w:val="18"/>
                <w:szCs w:val="18"/>
              </w:rPr>
              <w:t>LOF k = 10, raw attributes — main</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6DE80A3" w14:textId="77777777" w:rsidR="00BE1F06" w:rsidRDefault="00000000">
            <w:pPr>
              <w:spacing w:after="0"/>
              <w:jc w:val="right"/>
            </w:pPr>
            <w:r>
              <w:rPr>
                <w:sz w:val="18"/>
                <w:szCs w:val="18"/>
              </w:rPr>
              <w:t>0.5518</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0F9ED1E" w14:textId="77777777" w:rsidR="00BE1F06" w:rsidRDefault="00000000">
            <w:pPr>
              <w:spacing w:after="0"/>
              <w:jc w:val="right"/>
            </w:pPr>
            <w:r>
              <w:rPr>
                <w:sz w:val="18"/>
                <w:szCs w:val="18"/>
              </w:rPr>
              <w:t>0.55</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F0A7423" w14:textId="77777777" w:rsidR="00BE1F06" w:rsidRDefault="00000000">
            <w:pPr>
              <w:spacing w:after="0"/>
              <w:jc w:val="right"/>
            </w:pPr>
            <w:r>
              <w:rPr>
                <w:sz w:val="18"/>
                <w:szCs w:val="18"/>
              </w:rPr>
              <w:t>+0.0018</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F162D31" w14:textId="77777777" w:rsidR="00BE1F06" w:rsidRDefault="00000000">
            <w:pPr>
              <w:spacing w:after="0"/>
            </w:pPr>
            <w:r>
              <w:rPr>
                <w:sz w:val="18"/>
                <w:szCs w:val="18"/>
              </w:rPr>
              <w:t>yes</w:t>
            </w:r>
          </w:p>
        </w:tc>
      </w:tr>
      <w:tr w:rsidR="00BE1F06" w14:paraId="054BC0BA"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E8E22DB" w14:textId="77777777" w:rsidR="00BE1F06" w:rsidRDefault="00000000">
            <w:pPr>
              <w:spacing w:after="0"/>
            </w:pPr>
            <w:r>
              <w:rPr>
                <w:sz w:val="18"/>
                <w:szCs w:val="18"/>
              </w:rPr>
              <w:t>LOF k = 10, [0,1]-scaled</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DDC00AD" w14:textId="77777777" w:rsidR="00BE1F06" w:rsidRDefault="00000000">
            <w:pPr>
              <w:spacing w:after="0"/>
              <w:jc w:val="right"/>
            </w:pPr>
            <w:r>
              <w:rPr>
                <w:sz w:val="18"/>
                <w:szCs w:val="18"/>
              </w:rPr>
              <w:t>0.5151</w:t>
            </w:r>
          </w:p>
        </w:tc>
        <w:tc>
          <w:tcPr>
            <w:tcW w:w="867"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C12D3E1" w14:textId="77777777" w:rsidR="00BE1F06" w:rsidRDefault="00000000">
            <w:pPr>
              <w:spacing w:after="0"/>
              <w:jc w:val="right"/>
            </w:pPr>
            <w:r>
              <w:rPr>
                <w:sz w:val="18"/>
                <w:szCs w:val="18"/>
              </w:rPr>
              <w:t>0.55</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95708D9" w14:textId="77777777" w:rsidR="00BE1F06" w:rsidRDefault="00000000">
            <w:pPr>
              <w:spacing w:after="0"/>
              <w:jc w:val="right"/>
            </w:pPr>
            <w:r>
              <w:rPr>
                <w:sz w:val="18"/>
                <w:szCs w:val="18"/>
              </w:rPr>
              <w:t>−0.0349</w:t>
            </w:r>
          </w:p>
        </w:tc>
        <w:tc>
          <w:tcPr>
            <w:tcW w:w="135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AFB49D2" w14:textId="77777777" w:rsidR="00BE1F06" w:rsidRDefault="00000000">
            <w:pPr>
              <w:spacing w:after="0"/>
            </w:pPr>
            <w:r>
              <w:rPr>
                <w:sz w:val="18"/>
                <w:szCs w:val="18"/>
              </w:rPr>
              <w:t>no</w:t>
            </w:r>
          </w:p>
        </w:tc>
      </w:tr>
    </w:tbl>
    <w:p w14:paraId="462D6554" w14:textId="77777777" w:rsidR="00BE1F06" w:rsidRDefault="00BE1F06">
      <w:pPr>
        <w:spacing w:after="60"/>
      </w:pPr>
    </w:p>
    <w:p w14:paraId="5695257A" w14:textId="77777777" w:rsidR="00BE1F06" w:rsidRDefault="00000000">
      <w:pPr>
        <w:keepNext/>
        <w:spacing w:before="100" w:after="50"/>
      </w:pPr>
      <w:r>
        <w:rPr>
          <w:b/>
          <w:bCs/>
          <w:sz w:val="20"/>
          <w:szCs w:val="20"/>
        </w:rPr>
        <w:t>Table 2.</w:t>
      </w:r>
      <w:r>
        <w:rPr>
          <w:sz w:val="20"/>
          <w:szCs w:val="20"/>
        </w:rPr>
        <w:t xml:space="preserve"> CPU time in seconds (training + testing, one thread, preprocessing excluded, as in the paper).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33"/>
        <w:gridCol w:w="1928"/>
        <w:gridCol w:w="1638"/>
        <w:gridCol w:w="1639"/>
      </w:tblGrid>
      <w:tr w:rsidR="00BE1F06" w14:paraId="5EBD0A1B" w14:textId="77777777">
        <w:tblPrEx>
          <w:tblCellMar>
            <w:top w:w="0" w:type="dxa"/>
            <w:bottom w:w="0" w:type="dxa"/>
          </w:tblCellMar>
        </w:tblPrEx>
        <w:trPr>
          <w:cantSplit/>
          <w:tblHeader/>
        </w:trPr>
        <w:tc>
          <w:tcPr>
            <w:tcW w:w="4433"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32CB8A9E" w14:textId="77777777" w:rsidR="00BE1F06" w:rsidRDefault="00000000">
            <w:pPr>
              <w:spacing w:after="0"/>
            </w:pPr>
            <w:r>
              <w:rPr>
                <w:b/>
                <w:bCs/>
                <w:sz w:val="18"/>
                <w:szCs w:val="18"/>
              </w:rPr>
              <w:t>Item</w:t>
            </w:r>
          </w:p>
        </w:tc>
        <w:tc>
          <w:tcPr>
            <w:tcW w:w="1928"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4591AC4F" w14:textId="77777777" w:rsidR="00BE1F06" w:rsidRDefault="00000000">
            <w:pPr>
              <w:spacing w:after="0"/>
              <w:jc w:val="right"/>
            </w:pPr>
            <w:r>
              <w:rPr>
                <w:b/>
                <w:bCs/>
                <w:sz w:val="18"/>
                <w:szCs w:val="18"/>
              </w:rPr>
              <w:t>Ours</w:t>
            </w:r>
          </w:p>
        </w:tc>
        <w:tc>
          <w:tcPr>
            <w:tcW w:w="1638"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008C3589" w14:textId="77777777" w:rsidR="00BE1F06" w:rsidRDefault="00000000">
            <w:pPr>
              <w:spacing w:after="0"/>
              <w:jc w:val="right"/>
            </w:pPr>
            <w:r>
              <w:rPr>
                <w:b/>
                <w:bCs/>
                <w:sz w:val="18"/>
                <w:szCs w:val="18"/>
              </w:rPr>
              <w:t>Paper</w:t>
            </w:r>
          </w:p>
        </w:tc>
        <w:tc>
          <w:tcPr>
            <w:tcW w:w="1639"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1DEE6C4A" w14:textId="77777777" w:rsidR="00BE1F06" w:rsidRDefault="00000000">
            <w:pPr>
              <w:spacing w:after="0"/>
              <w:jc w:val="right"/>
            </w:pPr>
            <w:r>
              <w:rPr>
                <w:b/>
                <w:bCs/>
                <w:sz w:val="18"/>
                <w:szCs w:val="18"/>
              </w:rPr>
              <w:t>Paper ÷ ours</w:t>
            </w:r>
          </w:p>
        </w:tc>
      </w:tr>
      <w:tr w:rsidR="00BE1F06" w14:paraId="709EC4BD"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5398E22" w14:textId="77777777" w:rsidR="00BE1F06" w:rsidRDefault="00000000">
            <w:pPr>
              <w:spacing w:after="0"/>
            </w:pPr>
            <w:r>
              <w:rPr>
                <w:sz w:val="18"/>
                <w:szCs w:val="18"/>
              </w:rPr>
              <w:t>iForest training</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C0E61D3" w14:textId="77777777" w:rsidR="00BE1F06" w:rsidRDefault="00000000">
            <w:pPr>
              <w:spacing w:after="0"/>
              <w:jc w:val="right"/>
            </w:pPr>
            <w:r>
              <w:rPr>
                <w:sz w:val="18"/>
                <w:szCs w:val="18"/>
              </w:rPr>
              <w:t>0.15</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ECBD3B0" w14:textId="77777777" w:rsidR="00BE1F06" w:rsidRDefault="00000000">
            <w:pPr>
              <w:spacing w:after="0"/>
              <w:jc w:val="right"/>
            </w:pPr>
            <w:r>
              <w:rPr>
                <w:sz w:val="18"/>
                <w:szCs w:val="18"/>
              </w:rPr>
              <w:t>0.30</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C84E053" w14:textId="77777777" w:rsidR="00BE1F06" w:rsidRDefault="00000000">
            <w:pPr>
              <w:spacing w:after="0"/>
              <w:jc w:val="right"/>
            </w:pPr>
            <w:r>
              <w:rPr>
                <w:sz w:val="18"/>
                <w:szCs w:val="18"/>
              </w:rPr>
              <w:t>2.0×</w:t>
            </w:r>
          </w:p>
        </w:tc>
      </w:tr>
      <w:tr w:rsidR="00BE1F06" w14:paraId="27A17AF5"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5EE78C7" w14:textId="77777777" w:rsidR="00BE1F06" w:rsidRDefault="00000000">
            <w:pPr>
              <w:spacing w:after="0"/>
            </w:pPr>
            <w:r>
              <w:rPr>
                <w:sz w:val="18"/>
                <w:szCs w:val="18"/>
              </w:rPr>
              <w:t>iForest evaluation</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89C3658" w14:textId="77777777" w:rsidR="00BE1F06" w:rsidRDefault="00000000">
            <w:pPr>
              <w:spacing w:after="0"/>
              <w:jc w:val="right"/>
            </w:pPr>
            <w:r>
              <w:rPr>
                <w:sz w:val="18"/>
                <w:szCs w:val="18"/>
              </w:rPr>
              <w:t>0.83</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BDDB5D2" w14:textId="77777777" w:rsidR="00BE1F06" w:rsidRDefault="00000000">
            <w:pPr>
              <w:spacing w:after="0"/>
              <w:jc w:val="right"/>
            </w:pPr>
            <w:r>
              <w:rPr>
                <w:sz w:val="18"/>
                <w:szCs w:val="18"/>
              </w:rPr>
              <w:t>2.83</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39509B0" w14:textId="77777777" w:rsidR="00BE1F06" w:rsidRDefault="00000000">
            <w:pPr>
              <w:spacing w:after="0"/>
              <w:jc w:val="right"/>
            </w:pPr>
            <w:r>
              <w:rPr>
                <w:sz w:val="18"/>
                <w:szCs w:val="18"/>
              </w:rPr>
              <w:t>3.4×</w:t>
            </w:r>
          </w:p>
        </w:tc>
      </w:tr>
      <w:tr w:rsidR="00BE1F06" w14:paraId="6CDB2301"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8F6D08F" w14:textId="77777777" w:rsidR="00BE1F06" w:rsidRDefault="00000000">
            <w:pPr>
              <w:spacing w:after="0"/>
            </w:pPr>
            <w:r>
              <w:rPr>
                <w:b/>
                <w:bCs/>
                <w:sz w:val="18"/>
                <w:szCs w:val="18"/>
              </w:rPr>
              <w:t>iForest total</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FABE9B3" w14:textId="77777777" w:rsidR="00BE1F06" w:rsidRDefault="00000000">
            <w:pPr>
              <w:spacing w:after="0"/>
              <w:jc w:val="right"/>
            </w:pPr>
            <w:r>
              <w:rPr>
                <w:sz w:val="18"/>
                <w:szCs w:val="18"/>
              </w:rPr>
              <w:t>0.98</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1313325" w14:textId="77777777" w:rsidR="00BE1F06" w:rsidRDefault="00000000">
            <w:pPr>
              <w:spacing w:after="0"/>
              <w:jc w:val="right"/>
            </w:pPr>
            <w:r>
              <w:rPr>
                <w:sz w:val="18"/>
                <w:szCs w:val="18"/>
              </w:rPr>
              <w:t>3.13</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783F859" w14:textId="77777777" w:rsidR="00BE1F06" w:rsidRDefault="00000000">
            <w:pPr>
              <w:spacing w:after="0"/>
              <w:jc w:val="right"/>
            </w:pPr>
            <w:r>
              <w:rPr>
                <w:sz w:val="18"/>
                <w:szCs w:val="18"/>
              </w:rPr>
              <w:t>3.2×</w:t>
            </w:r>
          </w:p>
        </w:tc>
      </w:tr>
      <w:tr w:rsidR="00BE1F06" w14:paraId="21247439"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DDAD1CE" w14:textId="77777777" w:rsidR="00BE1F06" w:rsidRDefault="00000000">
            <w:pPr>
              <w:spacing w:after="0"/>
            </w:pPr>
            <w:r>
              <w:rPr>
                <w:b/>
                <w:bCs/>
                <w:sz w:val="18"/>
                <w:szCs w:val="18"/>
              </w:rPr>
              <w:t>ORCA, [0,1]-scaled (mean of runs)</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EAF89A7" w14:textId="77777777" w:rsidR="00BE1F06" w:rsidRDefault="00000000">
            <w:pPr>
              <w:spacing w:after="0"/>
              <w:jc w:val="right"/>
            </w:pPr>
            <w:r>
              <w:rPr>
                <w:sz w:val="18"/>
                <w:szCs w:val="18"/>
              </w:rPr>
              <w:t>22.63 ± 0.72</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F409FE3" w14:textId="77777777" w:rsidR="00BE1F06" w:rsidRDefault="00000000">
            <w:pPr>
              <w:spacing w:after="0"/>
              <w:jc w:val="right"/>
            </w:pPr>
            <w:r>
              <w:rPr>
                <w:sz w:val="18"/>
                <w:szCs w:val="18"/>
              </w:rPr>
              <w:t>156.66</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D42A79A" w14:textId="77777777" w:rsidR="00BE1F06" w:rsidRDefault="00000000">
            <w:pPr>
              <w:spacing w:after="0"/>
              <w:jc w:val="right"/>
            </w:pPr>
            <w:r>
              <w:rPr>
                <w:sz w:val="18"/>
                <w:szCs w:val="18"/>
              </w:rPr>
              <w:t>6.9×</w:t>
            </w:r>
          </w:p>
        </w:tc>
      </w:tr>
      <w:tr w:rsidR="00BE1F06" w14:paraId="4B1F78BE"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E8B67CE" w14:textId="77777777" w:rsidR="00BE1F06" w:rsidRDefault="00000000">
            <w:pPr>
              <w:spacing w:after="0"/>
            </w:pPr>
            <w:r>
              <w:rPr>
                <w:b/>
                <w:bCs/>
                <w:sz w:val="18"/>
                <w:szCs w:val="18"/>
              </w:rPr>
              <w:t>LOF, raw</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51A0D0D" w14:textId="77777777" w:rsidR="00BE1F06" w:rsidRDefault="00000000">
            <w:pPr>
              <w:spacing w:after="0"/>
              <w:jc w:val="right"/>
            </w:pPr>
            <w:r>
              <w:rPr>
                <w:sz w:val="18"/>
                <w:szCs w:val="18"/>
              </w:rPr>
              <w:t>3.59</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3735C94" w14:textId="77777777" w:rsidR="00BE1F06" w:rsidRDefault="00000000">
            <w:pPr>
              <w:spacing w:after="0"/>
              <w:jc w:val="right"/>
            </w:pPr>
            <w:r>
              <w:rPr>
                <w:sz w:val="18"/>
                <w:szCs w:val="18"/>
              </w:rPr>
              <w:t>7489.74</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BB35DBA" w14:textId="77777777" w:rsidR="00BE1F06" w:rsidRDefault="00000000">
            <w:pPr>
              <w:spacing w:after="0"/>
              <w:jc w:val="right"/>
            </w:pPr>
            <w:r>
              <w:rPr>
                <w:sz w:val="18"/>
                <w:szCs w:val="18"/>
              </w:rPr>
              <w:t>2,086×</w:t>
            </w:r>
          </w:p>
        </w:tc>
      </w:tr>
      <w:tr w:rsidR="00BE1F06" w14:paraId="5E231547"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167F881" w14:textId="77777777" w:rsidR="00BE1F06" w:rsidRDefault="00000000">
            <w:pPr>
              <w:spacing w:after="0"/>
            </w:pPr>
            <w:r>
              <w:rPr>
                <w:sz w:val="18"/>
                <w:szCs w:val="18"/>
              </w:rPr>
              <w:t>ORCA time ÷ iForest total time</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CB51A6B" w14:textId="77777777" w:rsidR="00BE1F06" w:rsidRDefault="00000000">
            <w:pPr>
              <w:spacing w:after="0"/>
              <w:jc w:val="right"/>
            </w:pPr>
            <w:r>
              <w:rPr>
                <w:sz w:val="18"/>
                <w:szCs w:val="18"/>
              </w:rPr>
              <w:t>23.1×</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AC3657F" w14:textId="77777777" w:rsidR="00BE1F06" w:rsidRDefault="00000000">
            <w:pPr>
              <w:spacing w:after="0"/>
              <w:jc w:val="right"/>
            </w:pPr>
            <w:r>
              <w:rPr>
                <w:sz w:val="18"/>
                <w:szCs w:val="18"/>
              </w:rPr>
              <w:t>50.1×</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5197ED2" w14:textId="77777777" w:rsidR="00BE1F06" w:rsidRDefault="00000000">
            <w:pPr>
              <w:spacing w:after="0"/>
              <w:jc w:val="right"/>
            </w:pPr>
            <w:r>
              <w:rPr>
                <w:sz w:val="18"/>
                <w:szCs w:val="18"/>
              </w:rPr>
              <w:t>—</w:t>
            </w:r>
          </w:p>
        </w:tc>
      </w:tr>
      <w:tr w:rsidR="00BE1F06" w14:paraId="55413189" w14:textId="77777777">
        <w:tblPrEx>
          <w:tblCellMar>
            <w:top w:w="0" w:type="dxa"/>
            <w:bottom w:w="0" w:type="dxa"/>
          </w:tblCellMar>
        </w:tblPrEx>
        <w:trPr>
          <w:cantSplit/>
        </w:trPr>
        <w:tc>
          <w:tcPr>
            <w:tcW w:w="4433"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2F44094" w14:textId="77777777" w:rsidR="00BE1F06" w:rsidRDefault="00000000">
            <w:pPr>
              <w:spacing w:after="0"/>
            </w:pPr>
            <w:r>
              <w:rPr>
                <w:sz w:val="18"/>
                <w:szCs w:val="18"/>
              </w:rPr>
              <w:t>LOF time ÷ iForest total time</w:t>
            </w:r>
          </w:p>
        </w:tc>
        <w:tc>
          <w:tcPr>
            <w:tcW w:w="192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F5E23F0" w14:textId="77777777" w:rsidR="00BE1F06" w:rsidRDefault="00000000">
            <w:pPr>
              <w:spacing w:after="0"/>
              <w:jc w:val="right"/>
            </w:pPr>
            <w:r>
              <w:rPr>
                <w:sz w:val="18"/>
                <w:szCs w:val="18"/>
              </w:rPr>
              <w:t>3.7×</w:t>
            </w:r>
          </w:p>
        </w:tc>
        <w:tc>
          <w:tcPr>
            <w:tcW w:w="1638"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995948C" w14:textId="77777777" w:rsidR="00BE1F06" w:rsidRDefault="00000000">
            <w:pPr>
              <w:spacing w:after="0"/>
              <w:jc w:val="right"/>
            </w:pPr>
            <w:r>
              <w:rPr>
                <w:sz w:val="18"/>
                <w:szCs w:val="18"/>
              </w:rPr>
              <w:t>2392.9×</w:t>
            </w:r>
          </w:p>
        </w:tc>
        <w:tc>
          <w:tcPr>
            <w:tcW w:w="163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A70678C" w14:textId="77777777" w:rsidR="00BE1F06" w:rsidRDefault="00000000">
            <w:pPr>
              <w:spacing w:after="0"/>
              <w:jc w:val="right"/>
            </w:pPr>
            <w:r>
              <w:rPr>
                <w:sz w:val="18"/>
                <w:szCs w:val="18"/>
              </w:rPr>
              <w:t>—</w:t>
            </w:r>
          </w:p>
        </w:tc>
      </w:tr>
    </w:tbl>
    <w:p w14:paraId="41164024" w14:textId="77777777" w:rsidR="00BE1F06" w:rsidRDefault="00BE1F06">
      <w:pPr>
        <w:spacing w:after="60"/>
      </w:pPr>
    </w:p>
    <w:p w14:paraId="0DA78A16" w14:textId="77777777" w:rsidR="00BE1F06" w:rsidRDefault="00000000">
      <w:pPr>
        <w:keepNext/>
        <w:spacing w:before="100" w:after="50"/>
      </w:pPr>
      <w:r>
        <w:rPr>
          <w:b/>
          <w:bCs/>
          <w:sz w:val="20"/>
          <w:szCs w:val="20"/>
        </w:rPr>
        <w:t>Table 3 (supplementary, not in the paper).</w:t>
      </w:r>
      <w:r>
        <w:rPr>
          <w:sz w:val="20"/>
          <w:szCs w:val="20"/>
        </w:rPr>
        <w:t xml:space="preserve"> Why iForest beats ORCA here: recall per anomaly class when each method flags its top 3,511 points, and the 5 nearest neighbours of each class ([0,1]-scaled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6"/>
        <w:gridCol w:w="771"/>
        <w:gridCol w:w="1349"/>
        <w:gridCol w:w="1349"/>
        <w:gridCol w:w="1349"/>
        <w:gridCol w:w="1542"/>
        <w:gridCol w:w="1832"/>
      </w:tblGrid>
      <w:tr w:rsidR="00BE1F06" w14:paraId="0251E75F" w14:textId="77777777">
        <w:tblPrEx>
          <w:tblCellMar>
            <w:top w:w="0" w:type="dxa"/>
            <w:bottom w:w="0" w:type="dxa"/>
          </w:tblCellMar>
        </w:tblPrEx>
        <w:trPr>
          <w:cantSplit/>
          <w:tblHeader/>
        </w:trPr>
        <w:tc>
          <w:tcPr>
            <w:tcW w:w="1446"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6F691BC5" w14:textId="77777777" w:rsidR="00BE1F06" w:rsidRDefault="00000000">
            <w:pPr>
              <w:spacing w:after="0"/>
            </w:pPr>
            <w:r>
              <w:rPr>
                <w:b/>
                <w:bCs/>
                <w:sz w:val="17"/>
                <w:szCs w:val="17"/>
              </w:rPr>
              <w:t>Class</w:t>
            </w:r>
          </w:p>
        </w:tc>
        <w:tc>
          <w:tcPr>
            <w:tcW w:w="771"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2E5B5419" w14:textId="77777777" w:rsidR="00BE1F06" w:rsidRDefault="00000000">
            <w:pPr>
              <w:spacing w:after="0"/>
              <w:jc w:val="right"/>
            </w:pPr>
            <w:r>
              <w:rPr>
                <w:b/>
                <w:bCs/>
                <w:sz w:val="17"/>
                <w:szCs w:val="17"/>
              </w:rPr>
              <w:t>Size</w:t>
            </w:r>
          </w:p>
        </w:tc>
        <w:tc>
          <w:tcPr>
            <w:tcW w:w="1349"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00B5FC68" w14:textId="77777777" w:rsidR="00BE1F06" w:rsidRDefault="00000000">
            <w:pPr>
              <w:spacing w:after="0"/>
              <w:jc w:val="right"/>
            </w:pPr>
            <w:r>
              <w:rPr>
                <w:b/>
                <w:bCs/>
                <w:sz w:val="17"/>
                <w:szCs w:val="17"/>
              </w:rPr>
              <w:t>iForest (psi=256)</w:t>
            </w:r>
          </w:p>
        </w:tc>
        <w:tc>
          <w:tcPr>
            <w:tcW w:w="1349"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60A0D388" w14:textId="77777777" w:rsidR="00BE1F06" w:rsidRDefault="00000000">
            <w:pPr>
              <w:spacing w:after="0"/>
              <w:jc w:val="right"/>
            </w:pPr>
            <w:r>
              <w:rPr>
                <w:b/>
                <w:bCs/>
                <w:sz w:val="17"/>
                <w:szCs w:val="17"/>
              </w:rPr>
              <w:t>k-NN k=5</w:t>
            </w:r>
          </w:p>
        </w:tc>
        <w:tc>
          <w:tcPr>
            <w:tcW w:w="1349"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14DFF9A1" w14:textId="77777777" w:rsidR="00BE1F06" w:rsidRDefault="00000000">
            <w:pPr>
              <w:spacing w:after="0"/>
              <w:jc w:val="right"/>
            </w:pPr>
            <w:r>
              <w:rPr>
                <w:b/>
                <w:bCs/>
                <w:sz w:val="17"/>
                <w:szCs w:val="17"/>
              </w:rPr>
              <w:t>k-NN k=5000</w:t>
            </w:r>
          </w:p>
        </w:tc>
        <w:tc>
          <w:tcPr>
            <w:tcW w:w="1542"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6F783FAC" w14:textId="77777777" w:rsidR="00BE1F06" w:rsidRDefault="00000000">
            <w:pPr>
              <w:spacing w:after="0"/>
              <w:jc w:val="right"/>
            </w:pPr>
            <w:r>
              <w:rPr>
                <w:b/>
                <w:bCs/>
                <w:sz w:val="17"/>
                <w:szCs w:val="17"/>
              </w:rPr>
              <w:t>5-NN from own class</w:t>
            </w:r>
          </w:p>
        </w:tc>
        <w:tc>
          <w:tcPr>
            <w:tcW w:w="1832" w:type="dxa"/>
            <w:tcBorders>
              <w:top w:val="single" w:sz="4" w:space="0" w:color="BFBFBF"/>
              <w:left w:val="single" w:sz="4" w:space="0" w:color="BFBFBF"/>
              <w:bottom w:val="single" w:sz="4" w:space="0" w:color="BFBFBF"/>
              <w:right w:val="single" w:sz="4" w:space="0" w:color="BFBFBF"/>
            </w:tcBorders>
            <w:shd w:val="clear" w:color="auto" w:fill="DCE6F1"/>
            <w:tcMar>
              <w:top w:w="30" w:type="dxa"/>
              <w:left w:w="70" w:type="dxa"/>
              <w:bottom w:w="30" w:type="dxa"/>
              <w:right w:w="70" w:type="dxa"/>
            </w:tcMar>
          </w:tcPr>
          <w:p w14:paraId="732F8D70" w14:textId="77777777" w:rsidR="00BE1F06" w:rsidRDefault="00000000">
            <w:pPr>
              <w:spacing w:after="0"/>
              <w:jc w:val="right"/>
            </w:pPr>
            <w:r>
              <w:rPr>
                <w:b/>
                <w:bCs/>
                <w:sz w:val="17"/>
                <w:szCs w:val="17"/>
              </w:rPr>
              <w:t>Median 5-NN distance</w:t>
            </w:r>
          </w:p>
        </w:tc>
      </w:tr>
      <w:tr w:rsidR="00BE1F06" w14:paraId="46B67995"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B25C75C" w14:textId="77777777" w:rsidR="00BE1F06" w:rsidRDefault="00000000">
            <w:pPr>
              <w:spacing w:after="0"/>
            </w:pPr>
            <w:r>
              <w:rPr>
                <w:sz w:val="17"/>
                <w:szCs w:val="17"/>
              </w:rPr>
              <w:t>class 2</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35DCF79" w14:textId="77777777" w:rsidR="00BE1F06" w:rsidRDefault="00000000">
            <w:pPr>
              <w:spacing w:after="0"/>
              <w:jc w:val="right"/>
            </w:pPr>
            <w:r>
              <w:rPr>
                <w:sz w:val="17"/>
                <w:szCs w:val="17"/>
              </w:rPr>
              <w:t>50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0ECFE2C" w14:textId="77777777" w:rsidR="00BE1F06" w:rsidRDefault="00000000">
            <w:pPr>
              <w:spacing w:after="0"/>
              <w:jc w:val="right"/>
            </w:pPr>
            <w:r>
              <w:rPr>
                <w:sz w:val="17"/>
                <w:szCs w:val="17"/>
              </w:rPr>
              <w:t>0.580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EDF8DB6" w14:textId="77777777" w:rsidR="00BE1F06" w:rsidRDefault="00000000">
            <w:pPr>
              <w:spacing w:after="0"/>
              <w:jc w:val="right"/>
            </w:pPr>
            <w:r>
              <w:rPr>
                <w:sz w:val="17"/>
                <w:szCs w:val="17"/>
              </w:rPr>
              <w:t>1.000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14C7402" w14:textId="77777777" w:rsidR="00BE1F06" w:rsidRDefault="00000000">
            <w:pPr>
              <w:spacing w:after="0"/>
              <w:jc w:val="right"/>
            </w:pPr>
            <w:r>
              <w:rPr>
                <w:sz w:val="17"/>
                <w:szCs w:val="17"/>
              </w:rPr>
              <w:t>0.380</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D0B31FD" w14:textId="77777777" w:rsidR="00BE1F06" w:rsidRDefault="00000000">
            <w:pPr>
              <w:spacing w:after="0"/>
              <w:jc w:val="right"/>
            </w:pPr>
            <w:r>
              <w:rPr>
                <w:sz w:val="17"/>
                <w:szCs w:val="17"/>
              </w:rPr>
              <w:t>0.89</w:t>
            </w: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18998C4" w14:textId="77777777" w:rsidR="00BE1F06" w:rsidRDefault="00000000">
            <w:pPr>
              <w:spacing w:after="0"/>
              <w:jc w:val="right"/>
            </w:pPr>
            <w:r>
              <w:rPr>
                <w:sz w:val="17"/>
                <w:szCs w:val="17"/>
              </w:rPr>
              <w:t>0.0150</w:t>
            </w:r>
          </w:p>
        </w:tc>
      </w:tr>
      <w:tr w:rsidR="00BE1F06" w14:paraId="1C6A2638"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16335FF" w14:textId="77777777" w:rsidR="00BE1F06" w:rsidRDefault="00000000">
            <w:pPr>
              <w:spacing w:after="0"/>
            </w:pPr>
            <w:r>
              <w:rPr>
                <w:sz w:val="17"/>
                <w:szCs w:val="17"/>
              </w:rPr>
              <w:t>class 3</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61B74EB" w14:textId="77777777" w:rsidR="00BE1F06" w:rsidRDefault="00000000">
            <w:pPr>
              <w:spacing w:after="0"/>
              <w:jc w:val="right"/>
            </w:pPr>
            <w:r>
              <w:rPr>
                <w:sz w:val="17"/>
                <w:szCs w:val="17"/>
              </w:rPr>
              <w:t>171</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66129D2" w14:textId="77777777" w:rsidR="00BE1F06" w:rsidRDefault="00000000">
            <w:pPr>
              <w:spacing w:after="0"/>
              <w:jc w:val="right"/>
            </w:pPr>
            <w:r>
              <w:rPr>
                <w:sz w:val="17"/>
                <w:szCs w:val="17"/>
              </w:rPr>
              <w:t>0.784</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88E3DF2" w14:textId="77777777" w:rsidR="00BE1F06" w:rsidRDefault="00000000">
            <w:pPr>
              <w:spacing w:after="0"/>
              <w:jc w:val="right"/>
            </w:pPr>
            <w:r>
              <w:rPr>
                <w:sz w:val="17"/>
                <w:szCs w:val="17"/>
              </w:rPr>
              <w:t>1.000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3EB52E4" w14:textId="77777777" w:rsidR="00BE1F06" w:rsidRDefault="00000000">
            <w:pPr>
              <w:spacing w:after="0"/>
              <w:jc w:val="right"/>
            </w:pPr>
            <w:r>
              <w:rPr>
                <w:sz w:val="17"/>
                <w:szCs w:val="17"/>
              </w:rPr>
              <w:t>0.316</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5D7D6D5" w14:textId="77777777" w:rsidR="00BE1F06" w:rsidRDefault="00000000">
            <w:pPr>
              <w:spacing w:after="0"/>
              <w:jc w:val="right"/>
            </w:pPr>
            <w:r>
              <w:rPr>
                <w:sz w:val="17"/>
                <w:szCs w:val="17"/>
              </w:rPr>
              <w:t>0.85</w:t>
            </w: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45999B3" w14:textId="77777777" w:rsidR="00BE1F06" w:rsidRDefault="00000000">
            <w:pPr>
              <w:spacing w:after="0"/>
              <w:jc w:val="right"/>
            </w:pPr>
            <w:r>
              <w:rPr>
                <w:sz w:val="17"/>
                <w:szCs w:val="17"/>
              </w:rPr>
              <w:t>0.0123</w:t>
            </w:r>
          </w:p>
        </w:tc>
      </w:tr>
      <w:tr w:rsidR="00BE1F06" w14:paraId="2072F1CE"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F49030B" w14:textId="77777777" w:rsidR="00BE1F06" w:rsidRDefault="00000000">
            <w:pPr>
              <w:spacing w:after="0"/>
            </w:pPr>
            <w:r>
              <w:rPr>
                <w:sz w:val="17"/>
                <w:szCs w:val="17"/>
              </w:rPr>
              <w:t>class 5</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F068887" w14:textId="77777777" w:rsidR="00BE1F06" w:rsidRDefault="00000000">
            <w:pPr>
              <w:spacing w:after="0"/>
              <w:jc w:val="right"/>
            </w:pPr>
            <w:r>
              <w:rPr>
                <w:sz w:val="17"/>
                <w:szCs w:val="17"/>
              </w:rPr>
              <w:t>3,267</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8B05A1D" w14:textId="77777777" w:rsidR="00BE1F06" w:rsidRDefault="00000000">
            <w:pPr>
              <w:spacing w:after="0"/>
              <w:jc w:val="right"/>
            </w:pPr>
            <w:r>
              <w:rPr>
                <w:sz w:val="17"/>
                <w:szCs w:val="17"/>
              </w:rPr>
              <w:t>0.976</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07DF7C9" w14:textId="77777777" w:rsidR="00BE1F06" w:rsidRDefault="00000000">
            <w:pPr>
              <w:spacing w:after="0"/>
              <w:jc w:val="right"/>
            </w:pPr>
            <w:r>
              <w:rPr>
                <w:sz w:val="17"/>
                <w:szCs w:val="17"/>
              </w:rPr>
              <w:t>0.129</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B97870C" w14:textId="77777777" w:rsidR="00BE1F06" w:rsidRDefault="00000000">
            <w:pPr>
              <w:spacing w:after="0"/>
              <w:jc w:val="right"/>
            </w:pPr>
            <w:r>
              <w:rPr>
                <w:sz w:val="17"/>
                <w:szCs w:val="17"/>
              </w:rPr>
              <w:t>1.000</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F24DDEE" w14:textId="77777777" w:rsidR="00BE1F06" w:rsidRDefault="00000000">
            <w:pPr>
              <w:spacing w:after="0"/>
              <w:jc w:val="right"/>
            </w:pPr>
            <w:r>
              <w:rPr>
                <w:sz w:val="17"/>
                <w:szCs w:val="17"/>
              </w:rPr>
              <w:t>1.00</w:t>
            </w: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462E188" w14:textId="77777777" w:rsidR="00BE1F06" w:rsidRDefault="00000000">
            <w:pPr>
              <w:spacing w:after="0"/>
              <w:jc w:val="right"/>
            </w:pPr>
            <w:r>
              <w:rPr>
                <w:sz w:val="17"/>
                <w:szCs w:val="17"/>
              </w:rPr>
              <w:t>0.0002</w:t>
            </w:r>
          </w:p>
        </w:tc>
      </w:tr>
      <w:tr w:rsidR="00BE1F06" w14:paraId="5FE61C56"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4B325AD" w14:textId="77777777" w:rsidR="00BE1F06" w:rsidRDefault="00000000">
            <w:pPr>
              <w:spacing w:after="0"/>
            </w:pPr>
            <w:r>
              <w:rPr>
                <w:sz w:val="17"/>
                <w:szCs w:val="17"/>
              </w:rPr>
              <w:lastRenderedPageBreak/>
              <w:t>class 6</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7B966BF" w14:textId="77777777" w:rsidR="00BE1F06" w:rsidRDefault="00000000">
            <w:pPr>
              <w:spacing w:after="0"/>
              <w:jc w:val="right"/>
            </w:pPr>
            <w:r>
              <w:rPr>
                <w:sz w:val="17"/>
                <w:szCs w:val="17"/>
              </w:rPr>
              <w:t>10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EA75B78" w14:textId="77777777" w:rsidR="00BE1F06" w:rsidRDefault="00000000">
            <w:pPr>
              <w:spacing w:after="0"/>
              <w:jc w:val="right"/>
            </w:pPr>
            <w:r>
              <w:rPr>
                <w:sz w:val="17"/>
                <w:szCs w:val="17"/>
              </w:rPr>
              <w:t>0.600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56CD945" w14:textId="77777777" w:rsidR="00BE1F06" w:rsidRDefault="00000000">
            <w:pPr>
              <w:spacing w:after="0"/>
              <w:jc w:val="right"/>
            </w:pPr>
            <w:r>
              <w:rPr>
                <w:sz w:val="17"/>
                <w:szCs w:val="17"/>
              </w:rPr>
              <w:t>1.000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BD7FB44" w14:textId="77777777" w:rsidR="00BE1F06" w:rsidRDefault="00000000">
            <w:pPr>
              <w:spacing w:after="0"/>
              <w:jc w:val="right"/>
            </w:pPr>
            <w:r>
              <w:rPr>
                <w:sz w:val="17"/>
                <w:szCs w:val="17"/>
              </w:rPr>
              <w:t>0.700</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7CF3952" w14:textId="77777777" w:rsidR="00BE1F06" w:rsidRDefault="00000000">
            <w:pPr>
              <w:spacing w:after="0"/>
              <w:jc w:val="right"/>
            </w:pPr>
            <w:r>
              <w:rPr>
                <w:sz w:val="17"/>
                <w:szCs w:val="17"/>
              </w:rPr>
              <w:t>0.58</w:t>
            </w: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3D6BB8F" w14:textId="77777777" w:rsidR="00BE1F06" w:rsidRDefault="00000000">
            <w:pPr>
              <w:spacing w:after="0"/>
              <w:jc w:val="right"/>
            </w:pPr>
            <w:r>
              <w:rPr>
                <w:sz w:val="17"/>
                <w:szCs w:val="17"/>
              </w:rPr>
              <w:t>0.1576</w:t>
            </w:r>
          </w:p>
        </w:tc>
      </w:tr>
      <w:tr w:rsidR="00BE1F06" w14:paraId="662ECAD4"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9DA02B6" w14:textId="77777777" w:rsidR="00BE1F06" w:rsidRDefault="00000000">
            <w:pPr>
              <w:spacing w:after="0"/>
            </w:pPr>
            <w:r>
              <w:rPr>
                <w:sz w:val="17"/>
                <w:szCs w:val="17"/>
              </w:rPr>
              <w:t>class 7</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BA6B012" w14:textId="77777777" w:rsidR="00BE1F06" w:rsidRDefault="00000000">
            <w:pPr>
              <w:spacing w:after="0"/>
              <w:jc w:val="right"/>
            </w:pPr>
            <w:r>
              <w:rPr>
                <w:sz w:val="17"/>
                <w:szCs w:val="17"/>
              </w:rPr>
              <w:t>13</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4BD85F9" w14:textId="77777777" w:rsidR="00BE1F06" w:rsidRDefault="00000000">
            <w:pPr>
              <w:spacing w:after="0"/>
              <w:jc w:val="right"/>
            </w:pPr>
            <w:r>
              <w:rPr>
                <w:sz w:val="17"/>
                <w:szCs w:val="17"/>
              </w:rPr>
              <w:t>0.538</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5C9565C" w14:textId="77777777" w:rsidR="00BE1F06" w:rsidRDefault="00000000">
            <w:pPr>
              <w:spacing w:after="0"/>
              <w:jc w:val="right"/>
            </w:pPr>
            <w:r>
              <w:rPr>
                <w:sz w:val="17"/>
                <w:szCs w:val="17"/>
              </w:rPr>
              <w:t>1.000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802C409" w14:textId="77777777" w:rsidR="00BE1F06" w:rsidRDefault="00000000">
            <w:pPr>
              <w:spacing w:after="0"/>
              <w:jc w:val="right"/>
            </w:pPr>
            <w:r>
              <w:rPr>
                <w:sz w:val="17"/>
                <w:szCs w:val="17"/>
              </w:rPr>
              <w:t>0.462</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D278B73" w14:textId="77777777" w:rsidR="00BE1F06" w:rsidRDefault="00000000">
            <w:pPr>
              <w:spacing w:after="0"/>
              <w:jc w:val="right"/>
            </w:pPr>
            <w:r>
              <w:rPr>
                <w:sz w:val="17"/>
                <w:szCs w:val="17"/>
              </w:rPr>
              <w:t>0.52</w:t>
            </w: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11D9020" w14:textId="77777777" w:rsidR="00BE1F06" w:rsidRDefault="00000000">
            <w:pPr>
              <w:spacing w:after="0"/>
              <w:jc w:val="right"/>
            </w:pPr>
            <w:r>
              <w:rPr>
                <w:sz w:val="17"/>
                <w:szCs w:val="17"/>
              </w:rPr>
              <w:t>0.0807</w:t>
            </w:r>
          </w:p>
        </w:tc>
      </w:tr>
      <w:tr w:rsidR="00BE1F06" w14:paraId="78FAA0EE"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2C28117E" w14:textId="77777777" w:rsidR="00BE1F06" w:rsidRDefault="00000000">
            <w:pPr>
              <w:spacing w:after="0"/>
            </w:pPr>
            <w:r>
              <w:rPr>
                <w:sz w:val="17"/>
                <w:szCs w:val="17"/>
              </w:rPr>
              <w:t>class 1 (normal)</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833D1FD" w14:textId="77777777" w:rsidR="00BE1F06" w:rsidRDefault="00000000">
            <w:pPr>
              <w:spacing w:after="0"/>
              <w:jc w:val="right"/>
            </w:pPr>
            <w:r>
              <w:rPr>
                <w:sz w:val="17"/>
                <w:szCs w:val="17"/>
              </w:rPr>
              <w:t>45,586</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70B87C4" w14:textId="77777777" w:rsidR="00BE1F06" w:rsidRDefault="00000000">
            <w:pPr>
              <w:spacing w:after="0"/>
              <w:jc w:val="right"/>
            </w:pPr>
            <w:r>
              <w:rPr>
                <w:sz w:val="17"/>
                <w:szCs w:val="17"/>
              </w:rPr>
              <w:t>—</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0642E2A" w14:textId="77777777" w:rsidR="00BE1F06" w:rsidRDefault="00000000">
            <w:pPr>
              <w:spacing w:after="0"/>
              <w:jc w:val="right"/>
            </w:pPr>
            <w:r>
              <w:rPr>
                <w:sz w:val="17"/>
                <w:szCs w:val="17"/>
              </w:rPr>
              <w:t>—</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E4BD16F" w14:textId="77777777" w:rsidR="00BE1F06" w:rsidRDefault="00000000">
            <w:pPr>
              <w:spacing w:after="0"/>
              <w:jc w:val="right"/>
            </w:pPr>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0DAE5071" w14:textId="77777777" w:rsidR="00BE1F06" w:rsidRDefault="00000000">
            <w:pPr>
              <w:spacing w:after="0"/>
              <w:jc w:val="right"/>
            </w:pPr>
            <w:r>
              <w:rPr>
                <w:sz w:val="17"/>
                <w:szCs w:val="17"/>
              </w:rPr>
              <w:t>1.00</w:t>
            </w: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7350AC9B" w14:textId="77777777" w:rsidR="00BE1F06" w:rsidRDefault="00000000">
            <w:pPr>
              <w:spacing w:after="0"/>
              <w:jc w:val="right"/>
            </w:pPr>
            <w:r>
              <w:rPr>
                <w:sz w:val="17"/>
                <w:szCs w:val="17"/>
              </w:rPr>
              <w:t>0.0001</w:t>
            </w:r>
          </w:p>
        </w:tc>
      </w:tr>
      <w:tr w:rsidR="00BE1F06" w14:paraId="3BE2FC1D"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41FCB695" w14:textId="77777777" w:rsidR="00BE1F06" w:rsidRDefault="00000000">
            <w:pPr>
              <w:spacing w:after="0"/>
            </w:pPr>
            <w:r>
              <w:rPr>
                <w:b/>
                <w:bCs/>
                <w:sz w:val="17"/>
                <w:szCs w:val="17"/>
              </w:rPr>
              <w:t>AUC</w:t>
            </w:r>
          </w:p>
        </w:tc>
        <w:tc>
          <w:tcPr>
            <w:tcW w:w="771"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6F5502B" w14:textId="77777777" w:rsidR="00BE1F06" w:rsidRDefault="00BE1F06">
            <w:pPr>
              <w:spacing w:after="0"/>
              <w:jc w:val="right"/>
            </w:pP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5C113386" w14:textId="77777777" w:rsidR="00BE1F06" w:rsidRDefault="00000000">
            <w:pPr>
              <w:spacing w:after="0"/>
              <w:jc w:val="right"/>
            </w:pPr>
            <w:r>
              <w:rPr>
                <w:sz w:val="17"/>
                <w:szCs w:val="17"/>
              </w:rPr>
              <w:t>0.9976</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1AF27479" w14:textId="77777777" w:rsidR="00BE1F06" w:rsidRDefault="00000000">
            <w:pPr>
              <w:spacing w:after="0"/>
              <w:jc w:val="right"/>
            </w:pPr>
            <w:r>
              <w:rPr>
                <w:sz w:val="17"/>
                <w:szCs w:val="17"/>
              </w:rPr>
              <w:t>0.6250</w:t>
            </w:r>
          </w:p>
        </w:tc>
        <w:tc>
          <w:tcPr>
            <w:tcW w:w="1349"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626B02CC" w14:textId="77777777" w:rsidR="00BE1F06" w:rsidRDefault="00000000">
            <w:pPr>
              <w:spacing w:after="0"/>
              <w:jc w:val="right"/>
            </w:pPr>
            <w:r>
              <w:rPr>
                <w:sz w:val="17"/>
                <w:szCs w:val="17"/>
              </w:rPr>
              <w:t>0.9901</w:t>
            </w:r>
          </w:p>
        </w:tc>
        <w:tc>
          <w:tcPr>
            <w:tcW w:w="154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E5738D5" w14:textId="77777777" w:rsidR="00BE1F06" w:rsidRDefault="00BE1F06">
            <w:pPr>
              <w:spacing w:after="0"/>
              <w:jc w:val="right"/>
            </w:pPr>
          </w:p>
        </w:tc>
        <w:tc>
          <w:tcPr>
            <w:tcW w:w="1832" w:type="dxa"/>
            <w:tcBorders>
              <w:top w:val="single" w:sz="4" w:space="0" w:color="BFBFBF"/>
              <w:left w:val="single" w:sz="4" w:space="0" w:color="BFBFBF"/>
              <w:bottom w:val="single" w:sz="4" w:space="0" w:color="BFBFBF"/>
              <w:right w:val="single" w:sz="4" w:space="0" w:color="BFBFBF"/>
            </w:tcBorders>
            <w:tcMar>
              <w:top w:w="30" w:type="dxa"/>
              <w:left w:w="70" w:type="dxa"/>
              <w:bottom w:w="30" w:type="dxa"/>
              <w:right w:w="70" w:type="dxa"/>
            </w:tcMar>
          </w:tcPr>
          <w:p w14:paraId="332C0C5C" w14:textId="77777777" w:rsidR="00BE1F06" w:rsidRDefault="00BE1F06">
            <w:pPr>
              <w:spacing w:after="0"/>
              <w:jc w:val="right"/>
            </w:pPr>
          </w:p>
        </w:tc>
      </w:tr>
    </w:tbl>
    <w:p w14:paraId="0DEEC472" w14:textId="77777777" w:rsidR="00BE1F06" w:rsidRDefault="00BE1F06">
      <w:pPr>
        <w:spacing w:after="60"/>
      </w:pPr>
    </w:p>
    <w:p w14:paraId="1BF31013" w14:textId="77777777" w:rsidR="00BE1F06" w:rsidRDefault="00000000">
      <w:r>
        <w:rPr>
          <w:b/>
          <w:bCs/>
        </w:rPr>
        <w:t>Reading the results.</w:t>
      </w:r>
      <w:r>
        <w:t xml:space="preserve"> The three headline values are reproduced: iForest 0.9969 (paper 1.00), ORCA 0.5834 (0.60) and LOF 0.5518 (0.55). The supplementary sweeps in the notebook support the paper's defaults on Shuttle: AUC is highest for ψ = 128, 256, 512 and falls to 0.9873 at ψ = 16,384, the direction Section 3 predicts; with t it rises from 0.8949 (one tree) to 0.9973 (100 trees) and changes little after about 50. Table 3 locates the iForest–ORCA gap: class 5 holds 93 % of the anomalies, and 99.9 % of a class-5 point's five nearest neighbours are class-5 points at distances typical of normal data, so a 5-NN score misses most of them (masking), while it catches every member of the small classes. The exact k-NN AUC climbs to 0.9847 at k = 3,000, the weakness the paper itself names in §5.1.</w:t>
      </w:r>
    </w:p>
    <w:p w14:paraId="56BC6764" w14:textId="77777777" w:rsidR="00BE1F06" w:rsidRDefault="00000000">
      <w:pPr>
        <w:pStyle w:val="Heading2"/>
        <w:keepNext/>
      </w:pPr>
      <w:r>
        <w:t>2.5 Differences from the paper and possible reasons</w:t>
      </w:r>
    </w:p>
    <w:p w14:paraId="14D753E7" w14:textId="77777777" w:rsidR="00BE1F06" w:rsidRDefault="00000000">
      <w:r>
        <w:rPr>
          <w:b/>
          <w:bCs/>
        </w:rPr>
        <w:t>iForest: no substantial difference.</w:t>
      </w:r>
      <w:r>
        <w:t xml:space="preserve"> 0.9969 rounds to the paper's 1.00, which stands for any value from 0.995 up. The open implementation detail (drawing the split attribute among all or only among varying attributes) changes the AUC by 0.0002. The paper gives no variance, so a finer comparison is not possible.</w:t>
      </w:r>
    </w:p>
    <w:p w14:paraId="23BA7FF7" w14:textId="77777777" w:rsidR="00BE1F06" w:rsidRDefault="00000000">
      <w:r>
        <w:rPr>
          <w:b/>
          <w:bCs/>
        </w:rPr>
        <w:t>ORCA: a small difference (−0.017).</w:t>
      </w:r>
      <w:r>
        <w:t xml:space="preserve"> With ORCA's own [0,1] scaling and its top-N output we obtain 0.5834; with raw attributes 0.6025. Possible reasons, none of which the paper allows us to check: (1) it names ORCA's preprocessing step dprep but not what it did, and the scaling alone moves the AUC across this range; (2) ORCA reports only the top N = n/8 points (953 of the 3,511 anomalies are among them here), and the paper does not say how the other points entered its AUC; (3) Shuttle's attributes are integers, so many points share exactly the same k-NN score and the order of tied points at the edge of the top N is arbitrary. The exact k-NN score of every point gives 0.6250 ([0,1]) and 0.6975 (raw), above the paper's value, so the paper's 0.60 matches ORCA's actual output rather than an exact k-NN ranking. Either way the conclusion holds: ORCA is far below iForest on Shuttle.</w:t>
      </w:r>
    </w:p>
    <w:p w14:paraId="44CBDF4D" w14:textId="77777777" w:rsidR="00BE1F06" w:rsidRDefault="00000000">
      <w:r>
        <w:rPr>
          <w:b/>
          <w:bCs/>
        </w:rPr>
        <w:t>LOF: matches.</w:t>
      </w:r>
      <w:r>
        <w:t xml:space="preserve"> 0.5518 on raw attributes (paper 0.55); 0.5151 on [0,1]-scaled input. The value depends slightly on how ties between equally distant neighbours are broken (the attributes are integers; the same code gave 0.5525 on another machine).</w:t>
      </w:r>
    </w:p>
    <w:p w14:paraId="5C426C21" w14:textId="77777777" w:rsidR="00BE1F06" w:rsidRDefault="00000000">
      <w:r>
        <w:rPr>
          <w:b/>
          <w:bCs/>
        </w:rPr>
        <w:t>Processing times: substantial differences.</w:t>
      </w:r>
      <w:r>
        <w:t xml:space="preserve"> All methods ran faster here, by factors from 3× to 2,086× (Table 2). Possible reasons: (1) hardware — one thread of a 2.3 GHz cluster node from 2008 against one thread of a current CPU, which speeds up every method by a similar factor but does not explain the spread; (2) implementation — our iForest processes all points level by level with NumPy, and our ORCA keeps the data in memory and computes distances as matrix products, whereas ORCA's paper reads the examples sequentially from file for every block [3]; (3) LOF — scikit-learn finds neighbours with a tree index, and the paper does not describe its LOF implementation, so the cause of its 7,489.74 s cannot be checked. Dividing each time by iForest's time in the same study removes the hardware: ORCA takes 23.1× iForest's time here and 50.1× in the paper, so iForest's speed advantage over ORCA is reproduced, while LOF (3.7× here, 2,393× in the paper) is not comparable.</w:t>
      </w:r>
    </w:p>
    <w:sectPr w:rsidR="00BE1F0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B203B"/>
    <w:multiLevelType w:val="hybridMultilevel"/>
    <w:tmpl w:val="AFEC6610"/>
    <w:lvl w:ilvl="0" w:tplc="D3E0E670" w:tentative="1">
      <w:start w:val="1"/>
      <w:numFmt w:val="bullet"/>
      <w:lvlText w:val="●"/>
      <w:lvlJc w:val="left"/>
      <w:pPr>
        <w:ind w:left="720" w:hanging="360"/>
      </w:pPr>
    </w:lvl>
    <w:lvl w:ilvl="1" w:tplc="E0AA6B60" w:tentative="1">
      <w:start w:val="1"/>
      <w:numFmt w:val="bullet"/>
      <w:lvlText w:val="○"/>
      <w:lvlJc w:val="left"/>
      <w:pPr>
        <w:ind w:left="1440" w:hanging="360"/>
      </w:pPr>
    </w:lvl>
    <w:lvl w:ilvl="2" w:tplc="9FC4B134" w:tentative="1">
      <w:start w:val="1"/>
      <w:numFmt w:val="bullet"/>
      <w:lvlText w:val="■"/>
      <w:lvlJc w:val="left"/>
      <w:pPr>
        <w:ind w:left="2160" w:hanging="360"/>
      </w:pPr>
    </w:lvl>
    <w:lvl w:ilvl="3" w:tplc="B700FFB8" w:tentative="1">
      <w:start w:val="1"/>
      <w:numFmt w:val="bullet"/>
      <w:lvlText w:val="●"/>
      <w:lvlJc w:val="left"/>
      <w:pPr>
        <w:ind w:left="2880" w:hanging="360"/>
      </w:pPr>
    </w:lvl>
    <w:lvl w:ilvl="4" w:tplc="F184015E" w:tentative="1">
      <w:start w:val="1"/>
      <w:numFmt w:val="bullet"/>
      <w:lvlText w:val="○"/>
      <w:lvlJc w:val="left"/>
      <w:pPr>
        <w:ind w:left="3600" w:hanging="360"/>
      </w:pPr>
    </w:lvl>
    <w:lvl w:ilvl="5" w:tplc="C4D80396" w:tentative="1">
      <w:start w:val="1"/>
      <w:numFmt w:val="bullet"/>
      <w:lvlText w:val="■"/>
      <w:lvlJc w:val="left"/>
      <w:pPr>
        <w:ind w:left="4320" w:hanging="360"/>
      </w:pPr>
    </w:lvl>
    <w:lvl w:ilvl="6" w:tplc="067C1B9C" w:tentative="1">
      <w:start w:val="1"/>
      <w:numFmt w:val="bullet"/>
      <w:lvlText w:val="●"/>
      <w:lvlJc w:val="left"/>
      <w:pPr>
        <w:ind w:left="5040" w:hanging="360"/>
      </w:pPr>
    </w:lvl>
    <w:lvl w:ilvl="7" w:tplc="AEAC8E72" w:tentative="1">
      <w:start w:val="1"/>
      <w:numFmt w:val="bullet"/>
      <w:lvlText w:val="●"/>
      <w:lvlJc w:val="left"/>
      <w:pPr>
        <w:ind w:left="5760" w:hanging="360"/>
      </w:pPr>
    </w:lvl>
    <w:lvl w:ilvl="8" w:tplc="23108AD8" w:tentative="1">
      <w:start w:val="1"/>
      <w:numFmt w:val="bullet"/>
      <w:lvlText w:val="●"/>
      <w:lvlJc w:val="left"/>
      <w:pPr>
        <w:ind w:left="6480" w:hanging="360"/>
      </w:pPr>
    </w:lvl>
  </w:abstractNum>
  <w:num w:numId="1" w16cid:durableId="6448220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06"/>
    <w:rsid w:val="00160BB7"/>
    <w:rsid w:val="004A2280"/>
    <w:rsid w:val="00BE1F0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EA95D86"/>
  <w15:docId w15:val="{1929AD8C-03C8-BB45-AE54-E51750BC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NL"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40"/>
      <w:outlineLvl w:val="0"/>
    </w:pPr>
    <w:rPr>
      <w:b/>
      <w:bCs/>
      <w:color w:val="365F91"/>
      <w:sz w:val="28"/>
      <w:szCs w:val="28"/>
    </w:rPr>
  </w:style>
  <w:style w:type="paragraph" w:styleId="Heading2">
    <w:name w:val="heading 2"/>
    <w:basedOn w:val="Normal"/>
    <w:next w:val="Normal"/>
    <w:uiPriority w:val="9"/>
    <w:unhideWhenUsed/>
    <w:qFormat/>
    <w:pPr>
      <w:spacing w:before="140" w:after="40"/>
      <w:outlineLvl w:val="1"/>
    </w:pPr>
    <w:rPr>
      <w:b/>
      <w:bCs/>
      <w:color w:val="4F81BD"/>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2720</Words>
  <Characters>15508</Characters>
  <Application>Microsoft Office Word</Application>
  <DocSecurity>0</DocSecurity>
  <Lines>129</Lines>
  <Paragraphs>36</Paragraphs>
  <ScaleCrop>false</ScaleCrop>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Isolation Forest — summary and reproduction</dc:title>
  <cp:lastModifiedBy>Taşdemir, G. (Gokhan)</cp:lastModifiedBy>
  <cp:revision>2</cp:revision>
  <dcterms:created xsi:type="dcterms:W3CDTF">2026-10-23T20:17:00Z</dcterms:created>
  <dcterms:modified xsi:type="dcterms:W3CDTF">2026-10-23T21:16:00Z</dcterms:modified>
</cp:coreProperties>
</file>