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A7CBD">
      <w:pPr>
        <w:rPr>
          <w:rFonts w:hint="eastAsia"/>
        </w:rPr>
      </w:pPr>
    </w:p>
    <w:p w:rsidR="007A283C" w:rsidRPr="007A283C" w:rsidRDefault="007A283C" w:rsidP="007A283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7A283C">
        <w:rPr>
          <w:rFonts w:ascii="宋体" w:eastAsia="宋体" w:hAnsi="宋体" w:cs="宋体"/>
          <w:b/>
          <w:bCs/>
          <w:kern w:val="36"/>
          <w:sz w:val="48"/>
          <w:szCs w:val="48"/>
        </w:rPr>
        <w:t>基于OAuth2.0的登录验证授权方式介绍</w:t>
      </w:r>
    </w:p>
    <w:p w:rsidR="007A283C" w:rsidRPr="007A283C" w:rsidRDefault="007A283C" w:rsidP="007A283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anchor="s0" w:history="1">
        <w:r w:rsidRPr="007A283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前言</w:t>
        </w:r>
      </w:hyperlink>
    </w:p>
    <w:p w:rsidR="007A283C" w:rsidRPr="007A283C" w:rsidRDefault="007A283C" w:rsidP="007A283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anchor="s1" w:history="1">
        <w:r w:rsidRPr="007A283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名词解释</w:t>
        </w:r>
      </w:hyperlink>
    </w:p>
    <w:p w:rsidR="007A283C" w:rsidRPr="007A283C" w:rsidRDefault="007A283C" w:rsidP="007A283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anchor="s2" w:history="1">
        <w:r w:rsidRPr="007A283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Server-side flow</w:t>
        </w:r>
      </w:hyperlink>
    </w:p>
    <w:p w:rsidR="007A283C" w:rsidRPr="007A283C" w:rsidRDefault="007A283C" w:rsidP="007A283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anchor="s3" w:history="1">
        <w:r w:rsidRPr="007A283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Client-side flow</w:t>
        </w:r>
      </w:hyperlink>
    </w:p>
    <w:p w:rsidR="007A283C" w:rsidRPr="007A283C" w:rsidRDefault="007A283C" w:rsidP="007A283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anchor="s4" w:history="1">
        <w:r w:rsidRPr="007A283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Native Application</w:t>
        </w:r>
      </w:hyperlink>
    </w:p>
    <w:p w:rsidR="007A283C" w:rsidRPr="007A283C" w:rsidRDefault="007A283C" w:rsidP="007A283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anchor="s5" w:history="1">
        <w:r w:rsidRPr="007A283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Refreshing an Access Token</w:t>
        </w:r>
      </w:hyperlink>
    </w:p>
    <w:p w:rsidR="007A283C" w:rsidRPr="007A283C" w:rsidRDefault="007A283C" w:rsidP="007A283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anchor="s6" w:history="1">
        <w:r w:rsidRPr="007A283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登录帐号退出流程</w:t>
        </w:r>
      </w:hyperlink>
    </w:p>
    <w:p w:rsidR="007A283C" w:rsidRPr="007A283C" w:rsidRDefault="007A283C" w:rsidP="007A283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anchor="s7" w:history="1">
        <w:r w:rsidRPr="007A283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DEMO</w:t>
        </w:r>
      </w:hyperlink>
    </w:p>
    <w:p w:rsidR="007A283C" w:rsidRPr="007A283C" w:rsidRDefault="007A283C" w:rsidP="007A283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anchor="s8" w:history="1">
        <w:r w:rsidRPr="007A283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附录</w:t>
        </w:r>
      </w:hyperlink>
    </w:p>
    <w:p w:rsidR="007A283C" w:rsidRPr="007A283C" w:rsidRDefault="007A283C" w:rsidP="007A283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anchor="s9" w:history="1">
        <w:r w:rsidRPr="007A283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错误码排查</w:t>
        </w:r>
      </w:hyperlink>
    </w:p>
    <w:p w:rsidR="007A283C" w:rsidRPr="007A283C" w:rsidRDefault="007A283C" w:rsidP="007A283C">
      <w:pPr>
        <w:widowControl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7A283C">
        <w:rPr>
          <w:rFonts w:ascii="宋体" w:eastAsia="宋体" w:hAnsi="宋体" w:cs="宋体"/>
          <w:b/>
          <w:bCs/>
          <w:kern w:val="36"/>
          <w:sz w:val="48"/>
          <w:szCs w:val="48"/>
        </w:rPr>
        <w:t>前言</w:t>
      </w:r>
    </w:p>
    <w:p w:rsidR="007A283C" w:rsidRPr="007A283C" w:rsidRDefault="007A283C" w:rsidP="007A28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A283C" w:rsidRPr="007A283C" w:rsidRDefault="007A283C" w:rsidP="007A28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宋体" w:eastAsia="宋体" w:hAnsi="宋体" w:cs="宋体"/>
          <w:kern w:val="0"/>
          <w:sz w:val="24"/>
          <w:szCs w:val="24"/>
        </w:rPr>
        <w:t xml:space="preserve">       如果您的网站和淘宝对接后，需要获取一些与用户紧密相关的信息（如用户偏好、收藏夹、购物车信息等），为保证用户数据的安全性与隐私性，您的网站需要取得用户的同意，即引导用户去授权。在这种情况下，您的网站需要使用“用户使用淘宝帐号登录并授权”流程。 </w:t>
      </w:r>
    </w:p>
    <w:p w:rsidR="007A283C" w:rsidRPr="007A283C" w:rsidRDefault="007A283C" w:rsidP="007A28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宋体" w:eastAsia="宋体" w:hAnsi="宋体" w:cs="宋体"/>
          <w:kern w:val="0"/>
          <w:sz w:val="24"/>
          <w:szCs w:val="24"/>
        </w:rPr>
        <w:t xml:space="preserve">       淘宝的Taobao ID（淘帐号）产品，采用国际通用的OAuth2.0标准协议，作为用户身份验证与授权协议，支持网站、手机客户端、桌面客户端。若要了解更多关于 OAuth2.0 的技术说明文档，可参看官方网站(http://oauth.net/2/) 。目前淘宝OAuth2.0服务支持采用以下4种获取Access Token（授权令牌）的方式： </w:t>
      </w:r>
    </w:p>
    <w:p w:rsidR="007A283C" w:rsidRPr="007A283C" w:rsidRDefault="007A283C" w:rsidP="007A28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宋体" w:eastAsia="宋体" w:hAnsi="宋体" w:cs="宋体"/>
          <w:kern w:val="0"/>
          <w:sz w:val="24"/>
          <w:szCs w:val="24"/>
        </w:rPr>
        <w:t>Server-side flow 此流程要求ISV应用有Web Server应用，能够保存应用本身的密钥以及状态，可以通过https直接访问淘宝的授权服务器。</w:t>
      </w:r>
    </w:p>
    <w:p w:rsidR="007A283C" w:rsidRPr="007A283C" w:rsidRDefault="007A283C" w:rsidP="007A28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宋体" w:eastAsia="宋体" w:hAnsi="宋体" w:cs="宋体"/>
          <w:kern w:val="0"/>
          <w:sz w:val="24"/>
          <w:szCs w:val="24"/>
        </w:rPr>
        <w:t>Client-side flow 此流程适用于没有独立服务器的应用，但是能够借助浏览器或者JS脚本访问授权服务器。</w:t>
      </w:r>
    </w:p>
    <w:p w:rsidR="007A283C" w:rsidRPr="007A283C" w:rsidRDefault="007A283C" w:rsidP="007A28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宋体" w:eastAsia="宋体" w:hAnsi="宋体" w:cs="宋体"/>
          <w:kern w:val="0"/>
          <w:sz w:val="24"/>
          <w:szCs w:val="24"/>
        </w:rPr>
        <w:t>Native Application 此流程适合客户端应用，同时应用无法与浏览器交互，但是可以外调用浏览器。</w:t>
      </w:r>
    </w:p>
    <w:p w:rsidR="007A283C" w:rsidRPr="007A283C" w:rsidRDefault="007A283C" w:rsidP="007A28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宋体" w:eastAsia="宋体" w:hAnsi="宋体" w:cs="宋体"/>
          <w:kern w:val="0"/>
          <w:sz w:val="24"/>
          <w:szCs w:val="24"/>
        </w:rPr>
        <w:t>Refreshing an Access Token 用户如果在获取访问令牌时，同时获取到了刷新令牌，当访问令牌过期时，用户可以用刷新令牌刷新，从而延长访问令牌的时间。</w:t>
      </w:r>
    </w:p>
    <w:p w:rsidR="007A283C" w:rsidRPr="007A283C" w:rsidRDefault="007A283C" w:rsidP="007A283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7A283C">
        <w:rPr>
          <w:rFonts w:ascii="宋体" w:eastAsia="宋体" w:hAnsi="宋体" w:cs="宋体"/>
          <w:b/>
          <w:bCs/>
          <w:kern w:val="36"/>
          <w:sz w:val="48"/>
          <w:szCs w:val="48"/>
        </w:rPr>
        <w:t>名词解释</w:t>
      </w:r>
    </w:p>
    <w:p w:rsidR="007A283C" w:rsidRPr="007A283C" w:rsidRDefault="007A283C" w:rsidP="007A283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A283C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1. redirect_uri及callback定义规则</w:t>
      </w:r>
    </w:p>
    <w:p w:rsidR="007A283C" w:rsidRPr="007A283C" w:rsidRDefault="007A283C" w:rsidP="007A28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宋体" w:eastAsia="宋体" w:hAnsi="宋体" w:cs="宋体"/>
          <w:kern w:val="0"/>
          <w:sz w:val="24"/>
          <w:szCs w:val="24"/>
        </w:rPr>
        <w:t xml:space="preserve">redirect_uri指的是应用发起请求是，所传的回调地址参数。 </w:t>
      </w:r>
    </w:p>
    <w:p w:rsidR="007A283C" w:rsidRPr="007A283C" w:rsidRDefault="007A283C" w:rsidP="007A28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宋体" w:eastAsia="宋体" w:hAnsi="宋体" w:cs="宋体"/>
          <w:kern w:val="0"/>
          <w:sz w:val="24"/>
          <w:szCs w:val="24"/>
        </w:rPr>
        <w:t xml:space="preserve">callback指的是应用注册时，填写的回调地址链接。 </w:t>
      </w:r>
    </w:p>
    <w:p w:rsidR="007A283C" w:rsidRPr="007A283C" w:rsidRDefault="007A283C" w:rsidP="007A28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宋体" w:eastAsia="宋体" w:hAnsi="宋体" w:cs="宋体"/>
          <w:kern w:val="0"/>
          <w:sz w:val="24"/>
          <w:szCs w:val="24"/>
        </w:rPr>
        <w:t xml:space="preserve">相关的规则是： </w:t>
      </w:r>
    </w:p>
    <w:p w:rsidR="007A283C" w:rsidRPr="007A283C" w:rsidRDefault="007A283C" w:rsidP="007A28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宋体" w:eastAsia="宋体" w:hAnsi="宋体" w:cs="宋体"/>
          <w:kern w:val="0"/>
          <w:sz w:val="24"/>
          <w:szCs w:val="24"/>
        </w:rPr>
        <w:t xml:space="preserve">（1）对于Server-side flow，redirect_uri是必选参数，并且要求redirect_uri与callback的顶级域名一致。 </w:t>
      </w:r>
    </w:p>
    <w:p w:rsidR="007A283C" w:rsidRPr="007A283C" w:rsidRDefault="007A283C" w:rsidP="007A28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宋体" w:eastAsia="宋体" w:hAnsi="宋体" w:cs="宋体"/>
          <w:kern w:val="0"/>
          <w:sz w:val="24"/>
          <w:szCs w:val="24"/>
        </w:rPr>
        <w:t xml:space="preserve">（2）对于Client-side flow，redirect_uri是可选参数，如果传了redirect_uri，则相应的中间参数会返回到redirect_uri，并且要求 redirect_ur与callback的顶级域名一致，如果没有传redirect_uri，则不做校验，返回相应的中间参数到淘宝默认授权返回页 面。 </w:t>
      </w:r>
    </w:p>
    <w:p w:rsidR="007A283C" w:rsidRPr="007A283C" w:rsidRDefault="007A283C" w:rsidP="007A28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宋体" w:eastAsia="宋体" w:hAnsi="宋体" w:cs="宋体"/>
          <w:kern w:val="0"/>
          <w:sz w:val="24"/>
          <w:szCs w:val="24"/>
        </w:rPr>
        <w:t xml:space="preserve">（3）在不可预知错误的情况下，返回到默认错误页面。 </w:t>
      </w:r>
    </w:p>
    <w:p w:rsidR="007A283C" w:rsidRPr="007A283C" w:rsidRDefault="007A283C" w:rsidP="007A283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A283C">
        <w:rPr>
          <w:rFonts w:ascii="宋体" w:eastAsia="宋体" w:hAnsi="宋体" w:cs="宋体"/>
          <w:b/>
          <w:bCs/>
          <w:kern w:val="0"/>
          <w:sz w:val="36"/>
          <w:szCs w:val="36"/>
        </w:rPr>
        <w:t>2. scope定义规则</w:t>
      </w:r>
    </w:p>
    <w:p w:rsidR="007A283C" w:rsidRPr="007A283C" w:rsidRDefault="007A283C" w:rsidP="007A28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宋体" w:eastAsia="宋体" w:hAnsi="宋体" w:cs="宋体"/>
          <w:kern w:val="0"/>
          <w:sz w:val="24"/>
          <w:szCs w:val="24"/>
        </w:rPr>
        <w:t xml:space="preserve">scope指的是应用发起请求时，所请求的API调用权限范围。 </w:t>
      </w:r>
    </w:p>
    <w:p w:rsidR="007A283C" w:rsidRPr="007A283C" w:rsidRDefault="007A283C" w:rsidP="007A28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宋体" w:eastAsia="宋体" w:hAnsi="宋体" w:cs="宋体"/>
          <w:kern w:val="0"/>
          <w:sz w:val="24"/>
          <w:szCs w:val="24"/>
        </w:rPr>
        <w:t xml:space="preserve">scope参数为以下可选值： </w:t>
      </w:r>
    </w:p>
    <w:p w:rsidR="007A283C" w:rsidRPr="007A283C" w:rsidRDefault="007A283C" w:rsidP="007A28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宋体" w:eastAsia="宋体" w:hAnsi="宋体" w:cs="宋体"/>
          <w:kern w:val="0"/>
          <w:sz w:val="24"/>
          <w:szCs w:val="24"/>
        </w:rPr>
        <w:t xml:space="preserve">item,promotion, usergrade。 </w:t>
      </w:r>
    </w:p>
    <w:p w:rsidR="007A283C" w:rsidRPr="007A283C" w:rsidRDefault="007A283C" w:rsidP="007A28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宋体" w:eastAsia="宋体" w:hAnsi="宋体" w:cs="宋体"/>
          <w:kern w:val="0"/>
          <w:sz w:val="24"/>
          <w:szCs w:val="24"/>
        </w:rPr>
        <w:t xml:space="preserve">应用发起请求时，多个scope值要求用逗号分隔。其中item,promotion, usergrade为高危授权。 </w:t>
      </w:r>
    </w:p>
    <w:p w:rsidR="007A283C" w:rsidRPr="007A283C" w:rsidRDefault="007A283C" w:rsidP="007A283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A283C">
        <w:rPr>
          <w:rFonts w:ascii="宋体" w:eastAsia="宋体" w:hAnsi="宋体" w:cs="宋体"/>
          <w:b/>
          <w:bCs/>
          <w:kern w:val="0"/>
          <w:sz w:val="36"/>
          <w:szCs w:val="36"/>
        </w:rPr>
        <w:t>3. View参数为以下可选值：</w:t>
      </w:r>
    </w:p>
    <w:p w:rsidR="007A283C" w:rsidRPr="007A283C" w:rsidRDefault="007A283C" w:rsidP="007A28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宋体" w:eastAsia="宋体" w:hAnsi="宋体" w:cs="宋体"/>
          <w:kern w:val="0"/>
          <w:sz w:val="24"/>
          <w:szCs w:val="24"/>
        </w:rPr>
        <w:t xml:space="preserve">web,tmall,wap。 </w:t>
      </w:r>
    </w:p>
    <w:p w:rsidR="007A283C" w:rsidRPr="007A283C" w:rsidRDefault="007A283C" w:rsidP="007A28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宋体" w:eastAsia="宋体" w:hAnsi="宋体" w:cs="宋体"/>
          <w:kern w:val="0"/>
          <w:sz w:val="24"/>
          <w:szCs w:val="24"/>
        </w:rPr>
        <w:t xml:space="preserve">其中： </w:t>
      </w:r>
    </w:p>
    <w:p w:rsidR="007A283C" w:rsidRPr="007A283C" w:rsidRDefault="007A283C" w:rsidP="007A28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宋体" w:eastAsia="宋体" w:hAnsi="宋体" w:cs="宋体"/>
          <w:kern w:val="0"/>
          <w:sz w:val="24"/>
          <w:szCs w:val="24"/>
        </w:rPr>
        <w:t xml:space="preserve">Web对应普通的PC端（淘宝logo）浏览器页面样式。 </w:t>
      </w:r>
    </w:p>
    <w:p w:rsidR="007A283C" w:rsidRPr="007A283C" w:rsidRDefault="007A283C" w:rsidP="007A28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宋体" w:eastAsia="宋体" w:hAnsi="宋体" w:cs="宋体"/>
          <w:kern w:val="0"/>
          <w:sz w:val="24"/>
          <w:szCs w:val="24"/>
        </w:rPr>
        <w:t xml:space="preserve">Tmall对应天猫的浏览器页面样式。Web对应普通的PC端（淘宝logo）浏览器页面样式。 </w:t>
      </w:r>
    </w:p>
    <w:p w:rsidR="007A283C" w:rsidRPr="007A283C" w:rsidRDefault="007A283C" w:rsidP="007A28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宋体" w:eastAsia="宋体" w:hAnsi="宋体" w:cs="宋体"/>
          <w:kern w:val="0"/>
          <w:sz w:val="24"/>
          <w:szCs w:val="24"/>
        </w:rPr>
        <w:t xml:space="preserve">Wap对应无线端的浏览器页面样式。 </w:t>
      </w:r>
    </w:p>
    <w:p w:rsidR="007A283C" w:rsidRPr="007A283C" w:rsidRDefault="007A283C" w:rsidP="007A283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A283C">
        <w:rPr>
          <w:rFonts w:ascii="宋体" w:eastAsia="宋体" w:hAnsi="宋体" w:cs="宋体"/>
          <w:b/>
          <w:bCs/>
          <w:kern w:val="0"/>
          <w:sz w:val="36"/>
          <w:szCs w:val="36"/>
        </w:rPr>
        <w:t>4.Access Token</w:t>
      </w:r>
    </w:p>
    <w:p w:rsidR="007A283C" w:rsidRPr="007A283C" w:rsidRDefault="007A283C" w:rsidP="007A28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宋体" w:eastAsia="宋体" w:hAnsi="宋体" w:cs="宋体"/>
          <w:kern w:val="0"/>
          <w:sz w:val="24"/>
          <w:szCs w:val="24"/>
        </w:rPr>
        <w:t>Access Token即用户授权后颁发的</w:t>
      </w:r>
      <w:hyperlink r:id="rId17" w:tgtFrame="_self" w:tooltip="" w:history="1">
        <w:r w:rsidRPr="007A283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session key</w:t>
        </w:r>
      </w:hyperlink>
    </w:p>
    <w:p w:rsidR="007A283C" w:rsidRPr="007A283C" w:rsidRDefault="007A283C" w:rsidP="007A283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A283C">
        <w:rPr>
          <w:rFonts w:ascii="宋体" w:eastAsia="宋体" w:hAnsi="宋体" w:cs="宋体"/>
          <w:b/>
          <w:bCs/>
          <w:kern w:val="0"/>
          <w:sz w:val="36"/>
          <w:szCs w:val="36"/>
        </w:rPr>
        <w:t>5.使用淘宝帐号登录（不授权）</w:t>
      </w:r>
    </w:p>
    <w:p w:rsidR="007A283C" w:rsidRPr="007A283C" w:rsidRDefault="007A283C" w:rsidP="007A28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tgtFrame="_self" w:tooltip="" w:history="1">
        <w:r w:rsidRPr="007A283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详细文档</w:t>
        </w:r>
      </w:hyperlink>
    </w:p>
    <w:p w:rsidR="007A283C" w:rsidRPr="007A283C" w:rsidRDefault="007A283C" w:rsidP="007A28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A283C" w:rsidRPr="007A283C" w:rsidRDefault="007A283C" w:rsidP="007A283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7A283C">
        <w:rPr>
          <w:rFonts w:ascii="宋体" w:eastAsia="宋体" w:hAnsi="宋体" w:cs="宋体"/>
          <w:b/>
          <w:bCs/>
          <w:kern w:val="36"/>
          <w:sz w:val="48"/>
          <w:szCs w:val="48"/>
        </w:rPr>
        <w:lastRenderedPageBreak/>
        <w:t>Server-side flow</w:t>
      </w:r>
    </w:p>
    <w:p w:rsidR="007A283C" w:rsidRPr="007A283C" w:rsidRDefault="007A283C" w:rsidP="007A28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宋体" w:eastAsia="宋体" w:hAnsi="宋体" w:cs="宋体"/>
          <w:kern w:val="0"/>
          <w:sz w:val="24"/>
          <w:szCs w:val="24"/>
        </w:rPr>
        <w:t xml:space="preserve">此流程需要您有自己的web服务器,能够保存应用本身的密钥以及状态，可以通过https直接访问淘宝的授权服务器。 </w:t>
      </w:r>
    </w:p>
    <w:p w:rsidR="007A283C" w:rsidRPr="007A283C" w:rsidRDefault="007A283C" w:rsidP="007A28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宋体" w:eastAsia="宋体" w:hAnsi="宋体" w:cs="宋体"/>
          <w:kern w:val="0"/>
          <w:sz w:val="24"/>
          <w:szCs w:val="24"/>
        </w:rPr>
        <w:t xml:space="preserve">授权过程分为两个步骤： </w:t>
      </w:r>
    </w:p>
    <w:p w:rsidR="007A283C" w:rsidRPr="007A283C" w:rsidRDefault="007A283C" w:rsidP="007A28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67525" cy="5076825"/>
            <wp:effectExtent l="19050" t="0" r="9525" b="0"/>
            <wp:docPr id="1" name="图片 1" descr="http://img01.taobaocdn.com/top/i1/T1J8YjXlBkXXaCwpj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01.taobaocdn.com/top/i1/T1J8YjXlBkXXaCwpjX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83C" w:rsidRPr="007A283C" w:rsidRDefault="007A283C" w:rsidP="007A28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宋体" w:eastAsia="宋体" w:hAnsi="宋体" w:cs="宋体"/>
          <w:kern w:val="0"/>
          <w:sz w:val="24"/>
          <w:szCs w:val="24"/>
        </w:rPr>
        <w:t xml:space="preserve">(1) 通过用户授权获取授权码Code； </w:t>
      </w:r>
      <w:r w:rsidRPr="007A283C">
        <w:rPr>
          <w:rFonts w:ascii="宋体" w:eastAsia="宋体" w:hAnsi="宋体" w:cs="宋体" w:hint="eastAsia"/>
          <w:color w:val="404040"/>
          <w:kern w:val="0"/>
          <w:sz w:val="18"/>
          <w:szCs w:val="18"/>
        </w:rPr>
        <w:t>（获取授权码</w:t>
      </w:r>
      <w:r w:rsidRPr="007A283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283C">
        <w:rPr>
          <w:rFonts w:ascii="Tahoma" w:eastAsia="宋体" w:hAnsi="Tahoma" w:cs="Tahoma"/>
          <w:color w:val="404040"/>
          <w:kern w:val="0"/>
          <w:sz w:val="18"/>
          <w:szCs w:val="18"/>
        </w:rPr>
        <w:t>:</w:t>
      </w:r>
      <w:hyperlink r:id="rId20" w:tgtFrame="_self" w:tooltip="" w:history="1">
        <w:r w:rsidRPr="007A283C">
          <w:rPr>
            <w:rFonts w:ascii="Tahoma" w:eastAsia="宋体" w:hAnsi="Tahoma" w:cs="Tahoma"/>
            <w:color w:val="0000FF"/>
            <w:kern w:val="0"/>
            <w:sz w:val="18"/>
            <w:szCs w:val="18"/>
            <w:u w:val="single"/>
          </w:rPr>
          <w:t>https://oauth.taobao.com/authorize</w:t>
        </w:r>
      </w:hyperlink>
      <w:r w:rsidRPr="007A283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283C">
        <w:rPr>
          <w:rFonts w:ascii="宋体" w:eastAsia="宋体" w:hAnsi="宋体" w:cs="宋体" w:hint="eastAsia"/>
          <w:color w:val="404040"/>
          <w:kern w:val="0"/>
          <w:sz w:val="18"/>
          <w:szCs w:val="18"/>
        </w:rPr>
        <w:t>）</w:t>
      </w:r>
      <w:r w:rsidRPr="007A283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A283C" w:rsidRPr="007A283C" w:rsidRDefault="007A283C" w:rsidP="007A28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宋体" w:eastAsia="宋体" w:hAnsi="宋体" w:cs="宋体"/>
          <w:kern w:val="0"/>
          <w:sz w:val="24"/>
          <w:szCs w:val="24"/>
        </w:rPr>
        <w:t xml:space="preserve">(2) 用上一步获取的Code和应用密钥（AppSecret）通过Https Post方式换取Token。 </w:t>
      </w:r>
      <w:r w:rsidRPr="007A283C">
        <w:rPr>
          <w:rFonts w:ascii="宋体" w:eastAsia="宋体" w:hAnsi="宋体" w:cs="宋体" w:hint="eastAsia"/>
          <w:color w:val="404040"/>
          <w:kern w:val="0"/>
          <w:sz w:val="18"/>
          <w:szCs w:val="18"/>
        </w:rPr>
        <w:t>（获取访问令牌：</w:t>
      </w:r>
      <w:r w:rsidRPr="007A283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1" w:history="1">
        <w:r w:rsidRPr="007A283C">
          <w:rPr>
            <w:rFonts w:ascii="Tahoma" w:eastAsia="宋体" w:hAnsi="Tahoma" w:cs="Tahoma"/>
            <w:color w:val="0000FF"/>
            <w:kern w:val="0"/>
            <w:sz w:val="18"/>
            <w:szCs w:val="18"/>
            <w:u w:val="single"/>
          </w:rPr>
          <w:t>https://oauth.taobao.com/token</w:t>
        </w:r>
      </w:hyperlink>
      <w:r w:rsidRPr="007A283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283C">
        <w:rPr>
          <w:rFonts w:ascii="宋体" w:eastAsia="宋体" w:hAnsi="宋体" w:cs="宋体" w:hint="eastAsia"/>
          <w:color w:val="404040"/>
          <w:kern w:val="0"/>
          <w:sz w:val="18"/>
          <w:szCs w:val="18"/>
        </w:rPr>
        <w:t>）</w:t>
      </w:r>
      <w:r w:rsidRPr="007A283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A283C" w:rsidRPr="007A283C" w:rsidRDefault="007A283C" w:rsidP="007A28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宋体" w:eastAsia="宋体" w:hAnsi="宋体" w:cs="宋体"/>
          <w:kern w:val="0"/>
          <w:sz w:val="24"/>
          <w:szCs w:val="24"/>
        </w:rPr>
        <w:t xml:space="preserve">沙箱环境 </w:t>
      </w:r>
      <w:r w:rsidRPr="007A283C">
        <w:rPr>
          <w:rFonts w:ascii="Tahoma" w:eastAsia="宋体" w:hAnsi="Tahoma" w:cs="Tahoma"/>
          <w:color w:val="000000"/>
          <w:kern w:val="0"/>
          <w:sz w:val="24"/>
          <w:szCs w:val="24"/>
        </w:rPr>
        <w:t>访问</w:t>
      </w:r>
      <w:r w:rsidRPr="007A283C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https://oauth.tbsandbox.com/authorize</w:t>
      </w:r>
      <w:r w:rsidRPr="007A283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A283C" w:rsidRPr="007A283C" w:rsidRDefault="007A283C" w:rsidP="007A283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A283C">
        <w:rPr>
          <w:rFonts w:ascii="宋体" w:eastAsia="宋体" w:hAnsi="宋体" w:cs="宋体"/>
          <w:b/>
          <w:bCs/>
          <w:kern w:val="0"/>
          <w:sz w:val="36"/>
          <w:szCs w:val="36"/>
        </w:rPr>
        <w:t>1. 参数说明</w:t>
      </w:r>
    </w:p>
    <w:p w:rsidR="007A283C" w:rsidRPr="007A283C" w:rsidRDefault="007A283C" w:rsidP="007A283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A283C">
        <w:rPr>
          <w:rFonts w:ascii="宋体" w:eastAsia="宋体" w:hAnsi="宋体" w:cs="宋体"/>
          <w:b/>
          <w:bCs/>
          <w:kern w:val="0"/>
          <w:sz w:val="27"/>
          <w:szCs w:val="27"/>
        </w:rPr>
        <w:t>1.1 获取授权码参数</w:t>
      </w:r>
    </w:p>
    <w:p w:rsidR="007A283C" w:rsidRPr="007A283C" w:rsidRDefault="007A283C" w:rsidP="007A28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宋体" w:eastAsia="宋体" w:hAnsi="宋体" w:cs="宋体"/>
          <w:kern w:val="0"/>
          <w:sz w:val="24"/>
          <w:szCs w:val="24"/>
        </w:rPr>
        <w:t> </w:t>
      </w:r>
    </w:p>
    <w:tbl>
      <w:tblPr>
        <w:tblW w:w="0" w:type="auto"/>
        <w:tblInd w:w="420" w:type="dxa"/>
        <w:tblCellMar>
          <w:left w:w="0" w:type="dxa"/>
          <w:right w:w="0" w:type="dxa"/>
        </w:tblCellMar>
        <w:tblLook w:val="04A0"/>
      </w:tblPr>
      <w:tblGrid>
        <w:gridCol w:w="2093"/>
        <w:gridCol w:w="1951"/>
        <w:gridCol w:w="1978"/>
        <w:gridCol w:w="2080"/>
      </w:tblGrid>
      <w:tr w:rsidR="007A283C" w:rsidRPr="007A283C" w:rsidTr="007A283C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参数名字</w:t>
            </w:r>
          </w:p>
        </w:tc>
        <w:tc>
          <w:tcPr>
            <w:tcW w:w="21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参数选项</w:t>
            </w:r>
          </w:p>
        </w:tc>
        <w:tc>
          <w:tcPr>
            <w:tcW w:w="21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参数值</w:t>
            </w:r>
          </w:p>
        </w:tc>
        <w:tc>
          <w:tcPr>
            <w:tcW w:w="21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参数释义</w:t>
            </w:r>
          </w:p>
        </w:tc>
      </w:tr>
      <w:tr w:rsidR="007A283C" w:rsidRPr="007A283C" w:rsidTr="007A283C">
        <w:tc>
          <w:tcPr>
            <w:tcW w:w="2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/>
                <w:kern w:val="0"/>
                <w:sz w:val="24"/>
                <w:szCs w:val="24"/>
              </w:rPr>
              <w:t>client_id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必选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/>
                <w:kern w:val="0"/>
                <w:sz w:val="24"/>
                <w:szCs w:val="24"/>
              </w:rPr>
              <w:t>等同与appkey</w:t>
            </w:r>
          </w:p>
        </w:tc>
      </w:tr>
      <w:tr w:rsidR="007A283C" w:rsidRPr="007A283C" w:rsidTr="007A283C">
        <w:tc>
          <w:tcPr>
            <w:tcW w:w="2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/>
                <w:kern w:val="0"/>
                <w:sz w:val="24"/>
                <w:szCs w:val="24"/>
              </w:rPr>
              <w:t>response_type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必选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A283C" w:rsidRPr="007A283C" w:rsidTr="007A283C">
        <w:tc>
          <w:tcPr>
            <w:tcW w:w="2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/>
                <w:kern w:val="0"/>
                <w:sz w:val="24"/>
                <w:szCs w:val="24"/>
              </w:rPr>
              <w:t>redirect_uri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必选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参见</w:t>
            </w:r>
            <w:r w:rsidRPr="007A283C">
              <w:rPr>
                <w:rFonts w:ascii="宋体" w:eastAsia="宋体" w:hAnsi="宋体" w:cs="宋体"/>
                <w:kern w:val="0"/>
                <w:sz w:val="24"/>
                <w:szCs w:val="24"/>
              </w:rPr>
              <w:t>redirect_uri</w:t>
            </w:r>
            <w:r w:rsidRPr="007A28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的定义</w:t>
            </w:r>
          </w:p>
        </w:tc>
      </w:tr>
      <w:tr w:rsidR="007A283C" w:rsidRPr="007A283C" w:rsidTr="007A283C">
        <w:tc>
          <w:tcPr>
            <w:tcW w:w="2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/>
                <w:kern w:val="0"/>
                <w:sz w:val="24"/>
                <w:szCs w:val="24"/>
              </w:rPr>
              <w:t>scope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可选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参见</w:t>
            </w:r>
            <w:r w:rsidRPr="007A283C">
              <w:rPr>
                <w:rFonts w:ascii="宋体" w:eastAsia="宋体" w:hAnsi="宋体" w:cs="宋体"/>
                <w:kern w:val="0"/>
                <w:sz w:val="24"/>
                <w:szCs w:val="24"/>
              </w:rPr>
              <w:t>scope</w:t>
            </w:r>
            <w:r w:rsidRPr="007A28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的定义</w:t>
            </w:r>
          </w:p>
        </w:tc>
      </w:tr>
      <w:tr w:rsidR="007A283C" w:rsidRPr="007A283C" w:rsidTr="007A283C">
        <w:tc>
          <w:tcPr>
            <w:tcW w:w="2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可选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维持应用的状态，传入值与返回值保持一致。</w:t>
            </w:r>
          </w:p>
        </w:tc>
      </w:tr>
      <w:tr w:rsidR="007A283C" w:rsidRPr="007A283C" w:rsidTr="007A283C">
        <w:tc>
          <w:tcPr>
            <w:tcW w:w="2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/>
                <w:kern w:val="0"/>
                <w:sz w:val="24"/>
                <w:szCs w:val="24"/>
              </w:rPr>
              <w:t>view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可选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默认为</w:t>
            </w:r>
            <w:r w:rsidRPr="007A283C">
              <w:rPr>
                <w:rFonts w:ascii="宋体" w:eastAsia="宋体" w:hAnsi="宋体" w:cs="宋体"/>
                <w:kern w:val="0"/>
                <w:sz w:val="24"/>
                <w:szCs w:val="24"/>
              </w:rPr>
              <w:t>web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7A283C" w:rsidRPr="007A283C" w:rsidRDefault="007A283C" w:rsidP="007A28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A283C" w:rsidRPr="007A283C" w:rsidRDefault="007A283C" w:rsidP="007A283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A283C">
        <w:rPr>
          <w:rFonts w:ascii="宋体" w:eastAsia="宋体" w:hAnsi="宋体" w:cs="宋体"/>
          <w:b/>
          <w:bCs/>
          <w:kern w:val="0"/>
          <w:sz w:val="27"/>
          <w:szCs w:val="27"/>
        </w:rPr>
        <w:t>1.2 返回值说明</w:t>
      </w:r>
    </w:p>
    <w:p w:rsidR="007A283C" w:rsidRPr="007A283C" w:rsidRDefault="007A283C" w:rsidP="007A28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宋体" w:eastAsia="宋体" w:hAnsi="宋体" w:cs="宋体"/>
          <w:kern w:val="0"/>
          <w:sz w:val="24"/>
          <w:szCs w:val="24"/>
        </w:rPr>
        <w:t>      </w:t>
      </w:r>
    </w:p>
    <w:tbl>
      <w:tblPr>
        <w:tblW w:w="0" w:type="auto"/>
        <w:tblInd w:w="392" w:type="dxa"/>
        <w:tblCellMar>
          <w:left w:w="0" w:type="dxa"/>
          <w:right w:w="0" w:type="dxa"/>
        </w:tblCellMar>
        <w:tblLook w:val="04A0"/>
      </w:tblPr>
      <w:tblGrid>
        <w:gridCol w:w="2448"/>
        <w:gridCol w:w="2841"/>
        <w:gridCol w:w="2841"/>
      </w:tblGrid>
      <w:tr w:rsidR="007A283C" w:rsidRPr="007A283C" w:rsidTr="007A283C">
        <w:tc>
          <w:tcPr>
            <w:tcW w:w="24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color w:val="404040"/>
                <w:kern w:val="0"/>
                <w:sz w:val="18"/>
                <w:szCs w:val="18"/>
              </w:rPr>
              <w:t>参数名字</w:t>
            </w:r>
          </w:p>
        </w:tc>
        <w:tc>
          <w:tcPr>
            <w:tcW w:w="28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color w:val="404040"/>
                <w:kern w:val="0"/>
                <w:sz w:val="18"/>
                <w:szCs w:val="18"/>
              </w:rPr>
              <w:t>参数选项</w:t>
            </w:r>
          </w:p>
        </w:tc>
        <w:tc>
          <w:tcPr>
            <w:tcW w:w="28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color w:val="404040"/>
                <w:kern w:val="0"/>
                <w:sz w:val="18"/>
                <w:szCs w:val="18"/>
              </w:rPr>
              <w:t>参数释义</w:t>
            </w:r>
          </w:p>
        </w:tc>
      </w:tr>
      <w:tr w:rsidR="007A283C" w:rsidRPr="007A283C" w:rsidTr="007A283C">
        <w:tc>
          <w:tcPr>
            <w:tcW w:w="24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color w:val="404040"/>
                <w:kern w:val="0"/>
                <w:sz w:val="18"/>
                <w:szCs w:val="18"/>
              </w:rPr>
              <w:t>正常结果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color w:val="404040"/>
                <w:kern w:val="0"/>
                <w:sz w:val="18"/>
                <w:szCs w:val="18"/>
              </w:rPr>
              <w:t>授权码</w:t>
            </w:r>
          </w:p>
        </w:tc>
      </w:tr>
      <w:tr w:rsidR="007A283C" w:rsidRPr="007A283C" w:rsidTr="007A283C">
        <w:tc>
          <w:tcPr>
            <w:tcW w:w="24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  <w:t>error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color w:val="404040"/>
                <w:kern w:val="0"/>
                <w:sz w:val="18"/>
                <w:szCs w:val="18"/>
              </w:rPr>
              <w:t>异常时返回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color w:val="404040"/>
                <w:kern w:val="0"/>
                <w:sz w:val="18"/>
                <w:szCs w:val="18"/>
              </w:rPr>
              <w:t>错误码</w:t>
            </w:r>
          </w:p>
        </w:tc>
      </w:tr>
      <w:tr w:rsidR="007A283C" w:rsidRPr="007A283C" w:rsidTr="007A283C">
        <w:tc>
          <w:tcPr>
            <w:tcW w:w="24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  <w:t>error_description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color w:val="404040"/>
                <w:kern w:val="0"/>
                <w:sz w:val="18"/>
                <w:szCs w:val="18"/>
              </w:rPr>
              <w:t>异常时返回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color w:val="404040"/>
                <w:kern w:val="0"/>
                <w:sz w:val="18"/>
                <w:szCs w:val="18"/>
              </w:rPr>
              <w:t>错误描述</w:t>
            </w:r>
          </w:p>
        </w:tc>
      </w:tr>
    </w:tbl>
    <w:p w:rsidR="007A283C" w:rsidRPr="007A283C" w:rsidRDefault="007A283C" w:rsidP="007A28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:rsidR="007A283C" w:rsidRPr="007A283C" w:rsidRDefault="007A283C" w:rsidP="007A283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A283C">
        <w:rPr>
          <w:rFonts w:ascii="宋体" w:eastAsia="宋体" w:hAnsi="宋体" w:cs="宋体"/>
          <w:b/>
          <w:bCs/>
          <w:kern w:val="0"/>
          <w:sz w:val="27"/>
          <w:szCs w:val="27"/>
        </w:rPr>
        <w:t>2.1 获取访问令牌参数</w:t>
      </w:r>
    </w:p>
    <w:p w:rsidR="007A283C" w:rsidRPr="007A283C" w:rsidRDefault="007A283C" w:rsidP="007A28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宋体" w:eastAsia="宋体" w:hAnsi="宋体" w:cs="宋体"/>
          <w:kern w:val="0"/>
          <w:sz w:val="24"/>
          <w:szCs w:val="24"/>
        </w:rPr>
        <w:t> </w:t>
      </w:r>
    </w:p>
    <w:tbl>
      <w:tblPr>
        <w:tblW w:w="0" w:type="auto"/>
        <w:tblInd w:w="420" w:type="dxa"/>
        <w:tblCellMar>
          <w:left w:w="0" w:type="dxa"/>
          <w:right w:w="0" w:type="dxa"/>
        </w:tblCellMar>
        <w:tblLook w:val="04A0"/>
      </w:tblPr>
      <w:tblGrid>
        <w:gridCol w:w="1995"/>
        <w:gridCol w:w="1749"/>
        <w:gridCol w:w="2376"/>
        <w:gridCol w:w="1982"/>
      </w:tblGrid>
      <w:tr w:rsidR="007A283C" w:rsidRPr="007A283C" w:rsidTr="007A283C">
        <w:tc>
          <w:tcPr>
            <w:tcW w:w="2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参数名字</w:t>
            </w:r>
          </w:p>
        </w:tc>
        <w:tc>
          <w:tcPr>
            <w:tcW w:w="19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参数选项</w:t>
            </w:r>
          </w:p>
        </w:tc>
        <w:tc>
          <w:tcPr>
            <w:tcW w:w="21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参数值</w:t>
            </w:r>
          </w:p>
        </w:tc>
        <w:tc>
          <w:tcPr>
            <w:tcW w:w="2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参数释义</w:t>
            </w:r>
          </w:p>
        </w:tc>
      </w:tr>
      <w:tr w:rsidR="007A283C" w:rsidRPr="007A283C" w:rsidTr="007A283C">
        <w:tc>
          <w:tcPr>
            <w:tcW w:w="20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/>
                <w:kern w:val="0"/>
                <w:sz w:val="24"/>
                <w:szCs w:val="24"/>
              </w:rPr>
              <w:t>client_id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必选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Tahoma" w:eastAsia="宋体" w:hAnsi="Tahoma" w:cs="Tahoma"/>
                <w:kern w:val="0"/>
                <w:szCs w:val="21"/>
              </w:rPr>
              <w:t>appkey</w:t>
            </w:r>
            <w:r w:rsidRPr="007A283C">
              <w:rPr>
                <w:rFonts w:ascii="Tahoma" w:eastAsia="宋体" w:hAnsi="Tahoma" w:cs="Tahoma"/>
                <w:kern w:val="0"/>
                <w:szCs w:val="21"/>
              </w:rPr>
              <w:t>的值</w:t>
            </w:r>
          </w:p>
        </w:tc>
      </w:tr>
      <w:tr w:rsidR="007A283C" w:rsidRPr="007A283C" w:rsidTr="007A283C">
        <w:tc>
          <w:tcPr>
            <w:tcW w:w="20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/>
                <w:kern w:val="0"/>
                <w:sz w:val="24"/>
                <w:szCs w:val="24"/>
              </w:rPr>
              <w:t>client_secret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必选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/>
                <w:kern w:val="0"/>
                <w:sz w:val="24"/>
                <w:szCs w:val="24"/>
              </w:rPr>
              <w:t>appsecret</w:t>
            </w:r>
          </w:p>
        </w:tc>
      </w:tr>
      <w:tr w:rsidR="007A283C" w:rsidRPr="007A283C" w:rsidTr="007A283C">
        <w:tc>
          <w:tcPr>
            <w:tcW w:w="20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/>
                <w:kern w:val="0"/>
                <w:sz w:val="24"/>
                <w:szCs w:val="24"/>
              </w:rPr>
              <w:t>grant_type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必选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/>
                <w:kern w:val="0"/>
                <w:sz w:val="24"/>
                <w:szCs w:val="24"/>
              </w:rPr>
              <w:t>authorization_code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A283C" w:rsidRPr="007A283C" w:rsidTr="007A283C">
        <w:tc>
          <w:tcPr>
            <w:tcW w:w="20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必选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授权码</w:t>
            </w:r>
          </w:p>
        </w:tc>
      </w:tr>
      <w:tr w:rsidR="007A283C" w:rsidRPr="007A283C" w:rsidTr="007A283C">
        <w:tc>
          <w:tcPr>
            <w:tcW w:w="20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/>
                <w:kern w:val="0"/>
                <w:sz w:val="24"/>
                <w:szCs w:val="24"/>
              </w:rPr>
              <w:t>redirect_uri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必选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参见</w:t>
            </w:r>
            <w:r w:rsidRPr="007A283C">
              <w:rPr>
                <w:rFonts w:ascii="宋体" w:eastAsia="宋体" w:hAnsi="宋体" w:cs="宋体"/>
                <w:kern w:val="0"/>
                <w:sz w:val="24"/>
                <w:szCs w:val="24"/>
              </w:rPr>
              <w:t>redirect_uri</w:t>
            </w:r>
            <w:r w:rsidRPr="007A28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的定义</w:t>
            </w:r>
          </w:p>
        </w:tc>
      </w:tr>
      <w:tr w:rsidR="007A283C" w:rsidRPr="007A283C" w:rsidTr="007A283C">
        <w:tc>
          <w:tcPr>
            <w:tcW w:w="20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/>
                <w:kern w:val="0"/>
                <w:sz w:val="24"/>
                <w:szCs w:val="24"/>
              </w:rPr>
              <w:t>scope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可选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参见</w:t>
            </w:r>
            <w:r w:rsidRPr="007A283C">
              <w:rPr>
                <w:rFonts w:ascii="宋体" w:eastAsia="宋体" w:hAnsi="宋体" w:cs="宋体"/>
                <w:kern w:val="0"/>
                <w:sz w:val="24"/>
                <w:szCs w:val="24"/>
              </w:rPr>
              <w:t>scope</w:t>
            </w:r>
            <w:r w:rsidRPr="007A28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的定义</w:t>
            </w:r>
          </w:p>
        </w:tc>
      </w:tr>
      <w:tr w:rsidR="007A283C" w:rsidRPr="007A283C" w:rsidTr="007A283C">
        <w:tc>
          <w:tcPr>
            <w:tcW w:w="20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可选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维持应用的状态，传入值与返回值保持一致。</w:t>
            </w:r>
          </w:p>
        </w:tc>
      </w:tr>
      <w:tr w:rsidR="007A283C" w:rsidRPr="007A283C" w:rsidTr="007A283C">
        <w:tc>
          <w:tcPr>
            <w:tcW w:w="20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view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可选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默认为</w:t>
            </w:r>
            <w:r w:rsidRPr="007A283C">
              <w:rPr>
                <w:rFonts w:ascii="宋体" w:eastAsia="宋体" w:hAnsi="宋体" w:cs="宋体"/>
                <w:kern w:val="0"/>
                <w:sz w:val="24"/>
                <w:szCs w:val="24"/>
              </w:rPr>
              <w:t>web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7A283C" w:rsidRPr="007A283C" w:rsidRDefault="007A283C" w:rsidP="007A28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宋体" w:eastAsia="宋体" w:hAnsi="宋体" w:cs="宋体"/>
          <w:color w:val="FF0000"/>
          <w:kern w:val="0"/>
          <w:sz w:val="24"/>
          <w:szCs w:val="24"/>
        </w:rPr>
        <w:t>注：服务平台上的“立即使用”链接点击以后会传递一些信息给应用，这些参数会使用state参数传递。</w:t>
      </w:r>
    </w:p>
    <w:p w:rsidR="007A283C" w:rsidRPr="007A283C" w:rsidRDefault="007A283C" w:rsidP="007A28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宋体" w:eastAsia="宋体" w:hAnsi="宋体" w:cs="宋体"/>
          <w:color w:val="FF0000"/>
          <w:kern w:val="0"/>
          <w:sz w:val="24"/>
          <w:szCs w:val="24"/>
        </w:rPr>
        <w:t>参数形式如下：</w:t>
      </w:r>
      <w:r w:rsidRPr="007A283C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state=versionNo:1;itemCode:xxxxx</w:t>
      </w:r>
    </w:p>
    <w:p w:rsidR="007A283C" w:rsidRPr="007A283C" w:rsidRDefault="007A283C" w:rsidP="007A283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A283C">
        <w:rPr>
          <w:rFonts w:ascii="宋体" w:eastAsia="宋体" w:hAnsi="宋体" w:cs="宋体"/>
          <w:b/>
          <w:bCs/>
          <w:kern w:val="0"/>
          <w:sz w:val="27"/>
          <w:szCs w:val="27"/>
        </w:rPr>
        <w:t>2.2 获取访问令牌的返回值以json格式返回</w:t>
      </w:r>
    </w:p>
    <w:p w:rsidR="007A283C" w:rsidRPr="007A283C" w:rsidRDefault="007A283C" w:rsidP="007A283C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宋体" w:eastAsia="宋体" w:hAnsi="宋体" w:cs="宋体"/>
          <w:kern w:val="0"/>
          <w:sz w:val="24"/>
          <w:szCs w:val="24"/>
        </w:rPr>
        <w:t> </w:t>
      </w:r>
    </w:p>
    <w:tbl>
      <w:tblPr>
        <w:tblW w:w="8805" w:type="dxa"/>
        <w:tblInd w:w="3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616"/>
        <w:gridCol w:w="988"/>
        <w:gridCol w:w="701"/>
        <w:gridCol w:w="2407"/>
        <w:gridCol w:w="2093"/>
      </w:tblGrid>
      <w:tr w:rsidR="007A283C" w:rsidRPr="007A283C" w:rsidTr="007A283C"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spacing w:line="45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Tahoma" w:eastAsia="宋体" w:hAnsi="Tahoma" w:cs="Tahoma"/>
                <w:color w:val="444444"/>
                <w:kern w:val="0"/>
                <w:sz w:val="18"/>
              </w:rPr>
              <w:t>Key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spacing w:line="45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color w:val="444444"/>
                <w:kern w:val="0"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spacing w:line="45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color w:val="444444"/>
                <w:kern w:val="0"/>
                <w:sz w:val="18"/>
              </w:rPr>
              <w:t>选项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spacing w:line="45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color w:val="444444"/>
                <w:kern w:val="0"/>
                <w:sz w:val="18"/>
              </w:rPr>
              <w:t>示例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spacing w:line="45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color w:val="444444"/>
                <w:kern w:val="0"/>
                <w:sz w:val="18"/>
              </w:rPr>
              <w:t>说明</w:t>
            </w:r>
          </w:p>
        </w:tc>
      </w:tr>
      <w:tr w:rsidR="007A283C" w:rsidRPr="007A283C" w:rsidTr="007A283C"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spacing w:line="45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Tahoma" w:eastAsia="宋体" w:hAnsi="Tahoma" w:cs="Tahoma"/>
                <w:color w:val="444444"/>
                <w:kern w:val="0"/>
                <w:sz w:val="18"/>
              </w:rPr>
              <w:t>access_token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spacing w:line="45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Tahoma" w:eastAsia="宋体" w:hAnsi="Tahoma" w:cs="Tahoma"/>
                <w:color w:val="444444"/>
                <w:kern w:val="0"/>
                <w:sz w:val="18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spacing w:line="45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color w:val="444444"/>
                <w:kern w:val="0"/>
                <w:sz w:val="18"/>
              </w:rPr>
              <w:t>必选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spacing w:line="45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Tahoma" w:eastAsia="宋体" w:hAnsi="Tahoma" w:cs="Tahoma"/>
                <w:color w:val="444444"/>
                <w:kern w:val="0"/>
                <w:sz w:val="18"/>
              </w:rPr>
              <w:t>2YotnFZFEjr1zCsicMWpAA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spacing w:line="45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Tahoma" w:eastAsia="宋体" w:hAnsi="Tahoma" w:cs="Tahoma"/>
                <w:color w:val="444444"/>
                <w:kern w:val="0"/>
                <w:sz w:val="18"/>
              </w:rPr>
              <w:t>Access token</w:t>
            </w:r>
          </w:p>
        </w:tc>
      </w:tr>
      <w:tr w:rsidR="007A283C" w:rsidRPr="007A283C" w:rsidTr="007A283C"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spacing w:line="45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Tahoma" w:eastAsia="宋体" w:hAnsi="Tahoma" w:cs="Tahoma"/>
                <w:color w:val="444444"/>
                <w:kern w:val="0"/>
                <w:sz w:val="18"/>
              </w:rPr>
              <w:t>token_type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spacing w:line="45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Tahoma" w:eastAsia="宋体" w:hAnsi="Tahoma" w:cs="Tahoma"/>
                <w:color w:val="444444"/>
                <w:kern w:val="0"/>
                <w:sz w:val="18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spacing w:line="45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color w:val="444444"/>
                <w:kern w:val="0"/>
                <w:sz w:val="18"/>
              </w:rPr>
              <w:t>必选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spacing w:line="45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Tahoma" w:eastAsia="宋体" w:hAnsi="Tahoma" w:cs="Tahoma"/>
                <w:color w:val="444444"/>
                <w:kern w:val="0"/>
                <w:sz w:val="18"/>
              </w:rPr>
              <w:t>Bearer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spacing w:line="45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Tahoma" w:eastAsia="宋体" w:hAnsi="Tahoma" w:cs="Tahoma"/>
                <w:color w:val="444444"/>
                <w:kern w:val="0"/>
                <w:sz w:val="18"/>
              </w:rPr>
              <w:t>Access token</w:t>
            </w:r>
            <w:r w:rsidRPr="007A283C">
              <w:rPr>
                <w:rFonts w:ascii="宋体" w:eastAsia="宋体" w:hAnsi="宋体" w:cs="宋体" w:hint="eastAsia"/>
                <w:color w:val="444444"/>
                <w:kern w:val="0"/>
                <w:sz w:val="18"/>
              </w:rPr>
              <w:t>的类型目前只支持</w:t>
            </w:r>
            <w:r w:rsidRPr="007A283C">
              <w:rPr>
                <w:rFonts w:ascii="Tahoma" w:eastAsia="宋体" w:hAnsi="Tahoma" w:cs="Tahoma"/>
                <w:color w:val="444444"/>
                <w:kern w:val="0"/>
                <w:sz w:val="18"/>
              </w:rPr>
              <w:t>bearer</w:t>
            </w:r>
          </w:p>
        </w:tc>
      </w:tr>
      <w:tr w:rsidR="007A283C" w:rsidRPr="007A283C" w:rsidTr="007A283C"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spacing w:line="45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Tahoma" w:eastAsia="宋体" w:hAnsi="Tahoma" w:cs="Tahoma"/>
                <w:color w:val="444444"/>
                <w:kern w:val="0"/>
                <w:sz w:val="18"/>
              </w:rPr>
              <w:t>expires_in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spacing w:line="45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Tahoma" w:eastAsia="宋体" w:hAnsi="Tahoma" w:cs="Tahoma"/>
                <w:color w:val="444444"/>
                <w:kern w:val="0"/>
                <w:sz w:val="18"/>
              </w:rPr>
              <w:t>number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spacing w:line="45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color w:val="444444"/>
                <w:kern w:val="0"/>
                <w:sz w:val="18"/>
              </w:rPr>
              <w:t>必选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spacing w:line="45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Tahoma" w:eastAsia="宋体" w:hAnsi="Tahoma" w:cs="Tahoma"/>
                <w:color w:val="444444"/>
                <w:kern w:val="0"/>
                <w:sz w:val="18"/>
              </w:rPr>
              <w:t>10</w:t>
            </w:r>
            <w:r w:rsidRPr="007A283C">
              <w:rPr>
                <w:rFonts w:ascii="宋体" w:eastAsia="宋体" w:hAnsi="宋体" w:cs="宋体" w:hint="eastAsia"/>
                <w:color w:val="444444"/>
                <w:kern w:val="0"/>
                <w:sz w:val="18"/>
              </w:rPr>
              <w:t>（表示</w:t>
            </w:r>
            <w:r w:rsidRPr="007A283C">
              <w:rPr>
                <w:rFonts w:ascii="Tahoma" w:eastAsia="宋体" w:hAnsi="Tahoma" w:cs="Tahoma"/>
                <w:color w:val="444444"/>
                <w:kern w:val="0"/>
                <w:sz w:val="18"/>
              </w:rPr>
              <w:t>10</w:t>
            </w:r>
            <w:r w:rsidRPr="007A283C">
              <w:rPr>
                <w:rFonts w:ascii="宋体" w:eastAsia="宋体" w:hAnsi="宋体" w:cs="宋体" w:hint="eastAsia"/>
                <w:color w:val="444444"/>
                <w:kern w:val="0"/>
                <w:sz w:val="18"/>
              </w:rPr>
              <w:t>秒后过期）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spacing w:line="45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Tahoma" w:eastAsia="宋体" w:hAnsi="Tahoma" w:cs="Tahoma"/>
                <w:color w:val="444444"/>
                <w:kern w:val="0"/>
                <w:sz w:val="18"/>
              </w:rPr>
              <w:t>Access token</w:t>
            </w:r>
            <w:r w:rsidRPr="007A283C">
              <w:rPr>
                <w:rFonts w:ascii="宋体" w:eastAsia="宋体" w:hAnsi="宋体" w:cs="宋体" w:hint="eastAsia"/>
                <w:color w:val="444444"/>
                <w:kern w:val="0"/>
                <w:sz w:val="18"/>
              </w:rPr>
              <w:t>过期时间</w:t>
            </w:r>
          </w:p>
        </w:tc>
      </w:tr>
      <w:tr w:rsidR="007A283C" w:rsidRPr="007A283C" w:rsidTr="007A283C">
        <w:trPr>
          <w:trHeight w:val="609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spacing w:line="45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Tahoma" w:eastAsia="宋体" w:hAnsi="Tahoma" w:cs="Tahoma"/>
                <w:color w:val="444444"/>
                <w:kern w:val="0"/>
                <w:sz w:val="18"/>
              </w:rPr>
              <w:t>refresh_token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spacing w:line="45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Tahoma" w:eastAsia="宋体" w:hAnsi="Tahoma" w:cs="Tahoma"/>
                <w:color w:val="444444"/>
                <w:kern w:val="0"/>
                <w:sz w:val="18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spacing w:line="45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color w:val="444444"/>
                <w:kern w:val="0"/>
                <w:sz w:val="18"/>
              </w:rPr>
              <w:t>可选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spacing w:line="45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Tahoma" w:eastAsia="宋体" w:hAnsi="Tahoma" w:cs="Tahoma"/>
                <w:color w:val="444444"/>
                <w:kern w:val="0"/>
                <w:sz w:val="18"/>
              </w:rPr>
              <w:t>2YotnFZFEjr1zCsicMWpAA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spacing w:line="45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Tahoma" w:eastAsia="宋体" w:hAnsi="Tahoma" w:cs="Tahoma"/>
                <w:color w:val="444444"/>
                <w:kern w:val="0"/>
                <w:sz w:val="18"/>
              </w:rPr>
              <w:t>Refresh token</w:t>
            </w:r>
          </w:p>
        </w:tc>
      </w:tr>
      <w:tr w:rsidR="007A283C" w:rsidRPr="007A283C" w:rsidTr="007A283C"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spacing w:line="45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Tahoma" w:eastAsia="宋体" w:hAnsi="Tahoma" w:cs="Tahoma"/>
                <w:color w:val="444444"/>
                <w:kern w:val="0"/>
                <w:sz w:val="18"/>
              </w:rPr>
              <w:t>re_expires_in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spacing w:line="45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Tahoma" w:eastAsia="宋体" w:hAnsi="Tahoma" w:cs="Tahoma"/>
                <w:color w:val="444444"/>
                <w:kern w:val="0"/>
                <w:sz w:val="18"/>
              </w:rPr>
              <w:t>number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spacing w:line="45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color w:val="444444"/>
                <w:kern w:val="0"/>
                <w:sz w:val="18"/>
              </w:rPr>
              <w:t>可选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spacing w:line="45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Tahoma" w:eastAsia="宋体" w:hAnsi="Tahoma" w:cs="Tahoma"/>
                <w:color w:val="444444"/>
                <w:kern w:val="0"/>
                <w:sz w:val="18"/>
              </w:rPr>
              <w:t>10</w:t>
            </w:r>
            <w:r w:rsidRPr="007A283C">
              <w:rPr>
                <w:rFonts w:ascii="宋体" w:eastAsia="宋体" w:hAnsi="宋体" w:cs="宋体" w:hint="eastAsia"/>
                <w:color w:val="444444"/>
                <w:kern w:val="0"/>
                <w:sz w:val="18"/>
              </w:rPr>
              <w:t>（表示</w:t>
            </w:r>
            <w:r w:rsidRPr="007A283C">
              <w:rPr>
                <w:rFonts w:ascii="Tahoma" w:eastAsia="宋体" w:hAnsi="Tahoma" w:cs="Tahoma"/>
                <w:color w:val="444444"/>
                <w:kern w:val="0"/>
                <w:sz w:val="18"/>
              </w:rPr>
              <w:t>10</w:t>
            </w:r>
            <w:r w:rsidRPr="007A283C">
              <w:rPr>
                <w:rFonts w:ascii="宋体" w:eastAsia="宋体" w:hAnsi="宋体" w:cs="宋体" w:hint="eastAsia"/>
                <w:color w:val="444444"/>
                <w:kern w:val="0"/>
                <w:sz w:val="18"/>
              </w:rPr>
              <w:t>秒后过期）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spacing w:line="45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Tahoma" w:eastAsia="宋体" w:hAnsi="Tahoma" w:cs="Tahoma"/>
                <w:color w:val="444444"/>
                <w:kern w:val="0"/>
                <w:sz w:val="18"/>
              </w:rPr>
              <w:t>Refresh token</w:t>
            </w:r>
            <w:r w:rsidRPr="007A283C">
              <w:rPr>
                <w:rFonts w:ascii="宋体" w:eastAsia="宋体" w:hAnsi="宋体" w:cs="宋体" w:hint="eastAsia"/>
                <w:color w:val="444444"/>
                <w:kern w:val="0"/>
                <w:sz w:val="18"/>
              </w:rPr>
              <w:t>过期时间</w:t>
            </w:r>
          </w:p>
        </w:tc>
      </w:tr>
      <w:tr w:rsidR="007A283C" w:rsidRPr="007A283C" w:rsidTr="007A283C"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Tahoma" w:eastAsia="宋体" w:hAnsi="Tahoma" w:cs="Tahoma"/>
                <w:color w:val="222222"/>
                <w:kern w:val="0"/>
                <w:sz w:val="18"/>
              </w:rPr>
              <w:t>r1_expires_in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Tahoma" w:eastAsia="宋体" w:hAnsi="Tahoma" w:cs="Tahoma"/>
                <w:color w:val="444444"/>
                <w:kern w:val="0"/>
                <w:sz w:val="18"/>
              </w:rPr>
              <w:t>number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color w:val="444444"/>
                <w:kern w:val="0"/>
                <w:sz w:val="18"/>
              </w:rPr>
              <w:t>必选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Tahoma" w:eastAsia="宋体" w:hAnsi="Tahoma" w:cs="Tahoma"/>
                <w:color w:val="444444"/>
                <w:kern w:val="0"/>
                <w:sz w:val="18"/>
              </w:rPr>
              <w:t>10</w:t>
            </w:r>
            <w:r w:rsidRPr="007A283C">
              <w:rPr>
                <w:rFonts w:ascii="宋体" w:eastAsia="宋体" w:hAnsi="宋体" w:cs="宋体" w:hint="eastAsia"/>
                <w:color w:val="444444"/>
                <w:kern w:val="0"/>
                <w:sz w:val="18"/>
              </w:rPr>
              <w:t>（表示</w:t>
            </w:r>
            <w:r w:rsidRPr="007A283C">
              <w:rPr>
                <w:rFonts w:ascii="Tahoma" w:eastAsia="宋体" w:hAnsi="Tahoma" w:cs="Tahoma"/>
                <w:color w:val="444444"/>
                <w:kern w:val="0"/>
                <w:sz w:val="18"/>
              </w:rPr>
              <w:t>10</w:t>
            </w:r>
            <w:r w:rsidRPr="007A283C">
              <w:rPr>
                <w:rFonts w:ascii="宋体" w:eastAsia="宋体" w:hAnsi="宋体" w:cs="宋体" w:hint="eastAsia"/>
                <w:color w:val="444444"/>
                <w:kern w:val="0"/>
                <w:sz w:val="18"/>
              </w:rPr>
              <w:t>秒后过期）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Tahoma" w:eastAsia="宋体" w:hAnsi="Tahoma" w:cs="Tahoma"/>
                <w:color w:val="222222"/>
                <w:kern w:val="0"/>
                <w:sz w:val="18"/>
              </w:rPr>
              <w:t>r1</w:t>
            </w:r>
            <w:r w:rsidRPr="007A283C">
              <w:rPr>
                <w:rFonts w:ascii="宋体" w:eastAsia="宋体" w:hAnsi="宋体" w:cs="宋体" w:hint="eastAsia"/>
                <w:color w:val="222222"/>
                <w:kern w:val="0"/>
                <w:sz w:val="18"/>
              </w:rPr>
              <w:t>级别</w:t>
            </w:r>
            <w:r w:rsidRPr="007A283C">
              <w:rPr>
                <w:rFonts w:ascii="Tahoma" w:eastAsia="宋体" w:hAnsi="Tahoma" w:cs="Tahoma"/>
                <w:color w:val="222222"/>
                <w:kern w:val="0"/>
                <w:sz w:val="18"/>
              </w:rPr>
              <w:t>API</w:t>
            </w:r>
            <w:r w:rsidRPr="007A283C">
              <w:rPr>
                <w:rFonts w:ascii="宋体" w:eastAsia="宋体" w:hAnsi="宋体" w:cs="宋体" w:hint="eastAsia"/>
                <w:color w:val="222222"/>
                <w:kern w:val="0"/>
                <w:sz w:val="18"/>
              </w:rPr>
              <w:t>或字段的访问过期时间</w:t>
            </w:r>
          </w:p>
        </w:tc>
      </w:tr>
      <w:tr w:rsidR="007A283C" w:rsidRPr="007A283C" w:rsidTr="007A283C"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Tahoma" w:eastAsia="宋体" w:hAnsi="Tahoma" w:cs="Tahoma"/>
                <w:color w:val="222222"/>
                <w:kern w:val="0"/>
                <w:sz w:val="18"/>
              </w:rPr>
              <w:t>r2_expires_in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Tahoma" w:eastAsia="宋体" w:hAnsi="Tahoma" w:cs="Tahoma"/>
                <w:color w:val="444444"/>
                <w:kern w:val="0"/>
                <w:sz w:val="18"/>
              </w:rPr>
              <w:t>number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color w:val="444444"/>
                <w:kern w:val="0"/>
                <w:sz w:val="18"/>
              </w:rPr>
              <w:t>必选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Tahoma" w:eastAsia="宋体" w:hAnsi="Tahoma" w:cs="Tahoma"/>
                <w:color w:val="444444"/>
                <w:kern w:val="0"/>
                <w:sz w:val="18"/>
              </w:rPr>
              <w:t>10</w:t>
            </w:r>
            <w:r w:rsidRPr="007A283C">
              <w:rPr>
                <w:rFonts w:ascii="宋体" w:eastAsia="宋体" w:hAnsi="宋体" w:cs="宋体" w:hint="eastAsia"/>
                <w:color w:val="444444"/>
                <w:kern w:val="0"/>
                <w:sz w:val="18"/>
              </w:rPr>
              <w:t>（表示</w:t>
            </w:r>
            <w:r w:rsidRPr="007A283C">
              <w:rPr>
                <w:rFonts w:ascii="Tahoma" w:eastAsia="宋体" w:hAnsi="Tahoma" w:cs="Tahoma"/>
                <w:color w:val="444444"/>
                <w:kern w:val="0"/>
                <w:sz w:val="18"/>
              </w:rPr>
              <w:t>10</w:t>
            </w:r>
            <w:r w:rsidRPr="007A283C">
              <w:rPr>
                <w:rFonts w:ascii="宋体" w:eastAsia="宋体" w:hAnsi="宋体" w:cs="宋体" w:hint="eastAsia"/>
                <w:color w:val="444444"/>
                <w:kern w:val="0"/>
                <w:sz w:val="18"/>
              </w:rPr>
              <w:t>秒后过期）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Tahoma" w:eastAsia="宋体" w:hAnsi="Tahoma" w:cs="Tahoma"/>
                <w:color w:val="222222"/>
                <w:kern w:val="0"/>
                <w:sz w:val="18"/>
              </w:rPr>
              <w:t>r2</w:t>
            </w:r>
            <w:r w:rsidRPr="007A283C">
              <w:rPr>
                <w:rFonts w:ascii="宋体" w:eastAsia="宋体" w:hAnsi="宋体" w:cs="宋体" w:hint="eastAsia"/>
                <w:color w:val="222222"/>
                <w:kern w:val="0"/>
                <w:sz w:val="18"/>
              </w:rPr>
              <w:t>级别</w:t>
            </w:r>
            <w:r w:rsidRPr="007A283C">
              <w:rPr>
                <w:rFonts w:ascii="Tahoma" w:eastAsia="宋体" w:hAnsi="Tahoma" w:cs="Tahoma"/>
                <w:color w:val="222222"/>
                <w:kern w:val="0"/>
                <w:sz w:val="18"/>
              </w:rPr>
              <w:t>API</w:t>
            </w:r>
            <w:r w:rsidRPr="007A283C">
              <w:rPr>
                <w:rFonts w:ascii="宋体" w:eastAsia="宋体" w:hAnsi="宋体" w:cs="宋体" w:hint="eastAsia"/>
                <w:color w:val="222222"/>
                <w:kern w:val="0"/>
                <w:sz w:val="18"/>
              </w:rPr>
              <w:t>或字段的访问过期时间</w:t>
            </w:r>
          </w:p>
        </w:tc>
      </w:tr>
      <w:tr w:rsidR="007A283C" w:rsidRPr="007A283C" w:rsidTr="007A283C">
        <w:trPr>
          <w:trHeight w:val="650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Tahoma" w:eastAsia="宋体" w:hAnsi="Tahoma" w:cs="Tahoma"/>
                <w:color w:val="222222"/>
                <w:kern w:val="0"/>
                <w:sz w:val="18"/>
              </w:rPr>
              <w:t>w1_expires_in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Tahoma" w:eastAsia="宋体" w:hAnsi="Tahoma" w:cs="Tahoma"/>
                <w:color w:val="444444"/>
                <w:kern w:val="0"/>
                <w:sz w:val="18"/>
              </w:rPr>
              <w:t>number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color w:val="444444"/>
                <w:kern w:val="0"/>
                <w:sz w:val="18"/>
              </w:rPr>
              <w:t>必选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Tahoma" w:eastAsia="宋体" w:hAnsi="Tahoma" w:cs="Tahoma"/>
                <w:color w:val="444444"/>
                <w:kern w:val="0"/>
                <w:sz w:val="18"/>
              </w:rPr>
              <w:t>10</w:t>
            </w:r>
            <w:r w:rsidRPr="007A283C">
              <w:rPr>
                <w:rFonts w:ascii="宋体" w:eastAsia="宋体" w:hAnsi="宋体" w:cs="宋体" w:hint="eastAsia"/>
                <w:color w:val="444444"/>
                <w:kern w:val="0"/>
                <w:sz w:val="18"/>
              </w:rPr>
              <w:t>（表示</w:t>
            </w:r>
            <w:r w:rsidRPr="007A283C">
              <w:rPr>
                <w:rFonts w:ascii="Tahoma" w:eastAsia="宋体" w:hAnsi="Tahoma" w:cs="Tahoma"/>
                <w:color w:val="444444"/>
                <w:kern w:val="0"/>
                <w:sz w:val="18"/>
              </w:rPr>
              <w:t>10</w:t>
            </w:r>
            <w:r w:rsidRPr="007A283C">
              <w:rPr>
                <w:rFonts w:ascii="宋体" w:eastAsia="宋体" w:hAnsi="宋体" w:cs="宋体" w:hint="eastAsia"/>
                <w:color w:val="444444"/>
                <w:kern w:val="0"/>
                <w:sz w:val="18"/>
              </w:rPr>
              <w:t>秒后过期）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Tahoma" w:eastAsia="宋体" w:hAnsi="Tahoma" w:cs="Tahoma"/>
                <w:color w:val="222222"/>
                <w:kern w:val="0"/>
                <w:sz w:val="18"/>
              </w:rPr>
              <w:t>w1</w:t>
            </w:r>
            <w:r w:rsidRPr="007A283C">
              <w:rPr>
                <w:rFonts w:ascii="宋体" w:eastAsia="宋体" w:hAnsi="宋体" w:cs="宋体" w:hint="eastAsia"/>
                <w:color w:val="222222"/>
                <w:kern w:val="0"/>
                <w:sz w:val="18"/>
              </w:rPr>
              <w:t>级别</w:t>
            </w:r>
            <w:r w:rsidRPr="007A283C">
              <w:rPr>
                <w:rFonts w:ascii="Tahoma" w:eastAsia="宋体" w:hAnsi="Tahoma" w:cs="Tahoma"/>
                <w:color w:val="222222"/>
                <w:kern w:val="0"/>
                <w:sz w:val="18"/>
              </w:rPr>
              <w:t>API</w:t>
            </w:r>
            <w:r w:rsidRPr="007A283C">
              <w:rPr>
                <w:rFonts w:ascii="宋体" w:eastAsia="宋体" w:hAnsi="宋体" w:cs="宋体" w:hint="eastAsia"/>
                <w:color w:val="222222"/>
                <w:kern w:val="0"/>
                <w:sz w:val="18"/>
              </w:rPr>
              <w:t>或字段的访问过期时间</w:t>
            </w:r>
          </w:p>
        </w:tc>
      </w:tr>
      <w:tr w:rsidR="007A283C" w:rsidRPr="007A283C" w:rsidTr="007A283C">
        <w:trPr>
          <w:trHeight w:val="686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Tahoma" w:eastAsia="宋体" w:hAnsi="Tahoma" w:cs="Tahoma"/>
                <w:color w:val="222222"/>
                <w:kern w:val="0"/>
                <w:sz w:val="18"/>
              </w:rPr>
              <w:t>w2_expires_in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Tahoma" w:eastAsia="宋体" w:hAnsi="Tahoma" w:cs="Tahoma"/>
                <w:color w:val="444444"/>
                <w:kern w:val="0"/>
                <w:sz w:val="18"/>
              </w:rPr>
              <w:t>number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color w:val="444444"/>
                <w:kern w:val="0"/>
                <w:sz w:val="18"/>
              </w:rPr>
              <w:t>必选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Tahoma" w:eastAsia="宋体" w:hAnsi="Tahoma" w:cs="Tahoma"/>
                <w:color w:val="444444"/>
                <w:kern w:val="0"/>
                <w:sz w:val="18"/>
              </w:rPr>
              <w:t>10</w:t>
            </w:r>
            <w:r w:rsidRPr="007A283C">
              <w:rPr>
                <w:rFonts w:ascii="宋体" w:eastAsia="宋体" w:hAnsi="宋体" w:cs="宋体" w:hint="eastAsia"/>
                <w:color w:val="444444"/>
                <w:kern w:val="0"/>
                <w:sz w:val="18"/>
              </w:rPr>
              <w:t>（表示</w:t>
            </w:r>
            <w:r w:rsidRPr="007A283C">
              <w:rPr>
                <w:rFonts w:ascii="Tahoma" w:eastAsia="宋体" w:hAnsi="Tahoma" w:cs="Tahoma"/>
                <w:color w:val="444444"/>
                <w:kern w:val="0"/>
                <w:sz w:val="18"/>
              </w:rPr>
              <w:t>10</w:t>
            </w:r>
            <w:r w:rsidRPr="007A283C">
              <w:rPr>
                <w:rFonts w:ascii="宋体" w:eastAsia="宋体" w:hAnsi="宋体" w:cs="宋体" w:hint="eastAsia"/>
                <w:color w:val="444444"/>
                <w:kern w:val="0"/>
                <w:sz w:val="18"/>
              </w:rPr>
              <w:t>秒后过期）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Tahoma" w:eastAsia="宋体" w:hAnsi="Tahoma" w:cs="Tahoma"/>
                <w:color w:val="222222"/>
                <w:kern w:val="0"/>
                <w:sz w:val="18"/>
              </w:rPr>
              <w:t>w2</w:t>
            </w:r>
            <w:r w:rsidRPr="007A283C">
              <w:rPr>
                <w:rFonts w:ascii="宋体" w:eastAsia="宋体" w:hAnsi="宋体" w:cs="宋体" w:hint="eastAsia"/>
                <w:color w:val="222222"/>
                <w:kern w:val="0"/>
                <w:sz w:val="18"/>
              </w:rPr>
              <w:t>级别</w:t>
            </w:r>
            <w:r w:rsidRPr="007A283C">
              <w:rPr>
                <w:rFonts w:ascii="Tahoma" w:eastAsia="宋体" w:hAnsi="Tahoma" w:cs="Tahoma"/>
                <w:color w:val="222222"/>
                <w:kern w:val="0"/>
                <w:sz w:val="18"/>
              </w:rPr>
              <w:t>API</w:t>
            </w:r>
            <w:r w:rsidRPr="007A283C">
              <w:rPr>
                <w:rFonts w:ascii="宋体" w:eastAsia="宋体" w:hAnsi="宋体" w:cs="宋体" w:hint="eastAsia"/>
                <w:color w:val="222222"/>
                <w:kern w:val="0"/>
                <w:sz w:val="18"/>
              </w:rPr>
              <w:t>或字段的访问过期时间</w:t>
            </w:r>
          </w:p>
        </w:tc>
      </w:tr>
      <w:tr w:rsidR="007A283C" w:rsidRPr="007A283C" w:rsidTr="007A283C"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Tahoma" w:eastAsia="宋体" w:hAnsi="Tahoma" w:cs="Tahoma"/>
                <w:color w:val="222222"/>
                <w:kern w:val="0"/>
                <w:sz w:val="18"/>
              </w:rPr>
              <w:t>taobao_user_nick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Tahoma" w:eastAsia="宋体" w:hAnsi="Tahoma" w:cs="Tahoma"/>
                <w:color w:val="444444"/>
                <w:kern w:val="0"/>
                <w:sz w:val="18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color w:val="444444"/>
                <w:kern w:val="0"/>
                <w:sz w:val="18"/>
              </w:rPr>
              <w:t>必选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color w:val="444444"/>
                <w:kern w:val="0"/>
                <w:sz w:val="18"/>
              </w:rPr>
              <w:t>淘宝测试</w:t>
            </w:r>
            <w:r w:rsidRPr="007A283C">
              <w:rPr>
                <w:rFonts w:ascii="Tahoma" w:eastAsia="宋体" w:hAnsi="Tahoma" w:cs="Tahoma"/>
                <w:color w:val="444444"/>
                <w:kern w:val="0"/>
                <w:sz w:val="18"/>
              </w:rPr>
              <w:t>test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color w:val="222222"/>
                <w:kern w:val="0"/>
                <w:sz w:val="18"/>
              </w:rPr>
              <w:t>淘宝账号</w:t>
            </w:r>
          </w:p>
        </w:tc>
      </w:tr>
      <w:tr w:rsidR="007A283C" w:rsidRPr="007A283C" w:rsidTr="007A283C"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Tahoma" w:eastAsia="宋体" w:hAnsi="Tahoma" w:cs="Tahoma"/>
                <w:color w:val="222222"/>
                <w:kern w:val="0"/>
                <w:sz w:val="18"/>
              </w:rPr>
              <w:t>taobao_user_id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Tahoma" w:eastAsia="宋体" w:hAnsi="Tahoma" w:cs="Tahoma"/>
                <w:color w:val="444444"/>
                <w:kern w:val="0"/>
                <w:sz w:val="18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color w:val="444444"/>
                <w:kern w:val="0"/>
                <w:sz w:val="18"/>
              </w:rPr>
              <w:t>必选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Courier New" w:eastAsia="宋体" w:hAnsi="Courier New" w:cs="Courier New"/>
                <w:color w:val="000000"/>
                <w:kern w:val="0"/>
                <w:sz w:val="18"/>
              </w:rPr>
              <w:t>706388888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A283C" w:rsidRPr="007A283C" w:rsidRDefault="007A283C" w:rsidP="007A28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color w:val="222222"/>
                <w:kern w:val="0"/>
                <w:sz w:val="18"/>
              </w:rPr>
              <w:t>淘宝帐号对应</w:t>
            </w:r>
            <w:r w:rsidRPr="007A283C">
              <w:rPr>
                <w:rFonts w:ascii="Tahoma" w:eastAsia="宋体" w:hAnsi="Tahoma" w:cs="Tahoma"/>
                <w:color w:val="222222"/>
                <w:kern w:val="0"/>
                <w:sz w:val="18"/>
              </w:rPr>
              <w:t>id</w:t>
            </w:r>
          </w:p>
        </w:tc>
      </w:tr>
      <w:tr w:rsidR="007A283C" w:rsidRPr="007A283C" w:rsidTr="007A283C"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/>
                <w:kern w:val="0"/>
                <w:sz w:val="24"/>
                <w:szCs w:val="24"/>
              </w:rPr>
              <w:t>sub_taobao_user_id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color w:val="444444"/>
                <w:kern w:val="0"/>
                <w:sz w:val="18"/>
                <w:szCs w:val="18"/>
              </w:rPr>
              <w:t>可选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/>
                <w:kern w:val="0"/>
                <w:sz w:val="24"/>
                <w:szCs w:val="24"/>
              </w:rPr>
              <w:t>2343535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A283C" w:rsidRPr="007A283C" w:rsidRDefault="007A283C" w:rsidP="007A283C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淘宝子账号</w:t>
            </w:r>
          </w:p>
        </w:tc>
      </w:tr>
      <w:tr w:rsidR="007A283C" w:rsidRPr="007A283C" w:rsidTr="007A283C"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/>
                <w:kern w:val="0"/>
                <w:sz w:val="24"/>
                <w:szCs w:val="24"/>
              </w:rPr>
              <w:t>sub_taobao_user_nick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color w:val="444444"/>
                <w:kern w:val="0"/>
                <w:sz w:val="18"/>
                <w:szCs w:val="18"/>
              </w:rPr>
              <w:t>可选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83C" w:rsidRPr="007A283C" w:rsidRDefault="007A283C" w:rsidP="007A283C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color w:val="444444"/>
                <w:kern w:val="0"/>
                <w:sz w:val="18"/>
              </w:rPr>
              <w:t>淘宝测试</w:t>
            </w:r>
            <w:r w:rsidRPr="007A283C">
              <w:rPr>
                <w:rFonts w:ascii="Tahoma" w:eastAsia="宋体" w:hAnsi="Tahoma" w:cs="Tahoma"/>
                <w:color w:val="444444"/>
                <w:kern w:val="0"/>
                <w:sz w:val="18"/>
              </w:rPr>
              <w:t>test:123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A283C" w:rsidRPr="007A283C" w:rsidRDefault="007A283C" w:rsidP="007A283C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淘宝子账号</w:t>
            </w:r>
            <w:r w:rsidRPr="007A283C">
              <w:rPr>
                <w:rFonts w:ascii="宋体" w:eastAsia="宋体" w:hAnsi="宋体" w:cs="宋体" w:hint="eastAsia"/>
                <w:kern w:val="0"/>
                <w:sz w:val="18"/>
              </w:rPr>
              <w:t>对应</w:t>
            </w:r>
            <w:r w:rsidRPr="007A283C">
              <w:rPr>
                <w:rFonts w:ascii="Tahoma" w:eastAsia="宋体" w:hAnsi="Tahoma" w:cs="Tahoma"/>
                <w:kern w:val="0"/>
                <w:sz w:val="18"/>
              </w:rPr>
              <w:t>id</w:t>
            </w:r>
          </w:p>
        </w:tc>
      </w:tr>
    </w:tbl>
    <w:p w:rsidR="007A283C" w:rsidRPr="007A283C" w:rsidRDefault="007A283C" w:rsidP="007A28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A283C" w:rsidRPr="007A283C" w:rsidRDefault="007A283C" w:rsidP="007A283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A283C">
        <w:rPr>
          <w:rFonts w:ascii="宋体" w:eastAsia="宋体" w:hAnsi="宋体" w:cs="宋体"/>
          <w:b/>
          <w:bCs/>
          <w:kern w:val="0"/>
          <w:sz w:val="36"/>
          <w:szCs w:val="36"/>
        </w:rPr>
        <w:t> 3.应用示例</w:t>
      </w:r>
    </w:p>
    <w:p w:rsidR="007A283C" w:rsidRPr="007A283C" w:rsidRDefault="007A283C" w:rsidP="007A283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A283C">
        <w:rPr>
          <w:rFonts w:ascii="宋体" w:eastAsia="宋体" w:hAnsi="宋体" w:cs="宋体"/>
          <w:b/>
          <w:bCs/>
          <w:kern w:val="0"/>
          <w:sz w:val="27"/>
          <w:szCs w:val="27"/>
        </w:rPr>
        <w:t>3.1请求授权用户登录</w:t>
      </w:r>
    </w:p>
    <w:p w:rsidR="007A283C" w:rsidRPr="007A283C" w:rsidRDefault="007A283C" w:rsidP="007A28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" w:history="1">
        <w:r w:rsidRPr="007A283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https://oauth.taobao.com/authorize?response_type=code&amp;client_id=12304977&amp;redirect_uri=http://www.oauth.net/2/&amp;state=1212&amp;scope=item&amp;view=web</w:t>
        </w:r>
      </w:hyperlink>
      <w:r w:rsidRPr="007A283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A283C" w:rsidRPr="007A283C" w:rsidRDefault="007A283C" w:rsidP="007A28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29125" cy="4533900"/>
            <wp:effectExtent l="19050" t="0" r="9525" b="0"/>
            <wp:docPr id="2" name="图片 2" descr="http://img01.taobaocdn.com/top/i1/T17qmPXf8rXXaCwpj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01.taobaocdn.com/top/i1/T17qmPXf8rXXaCwpjX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83C" w:rsidRPr="007A283C" w:rsidRDefault="007A283C" w:rsidP="007A283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A283C">
        <w:rPr>
          <w:rFonts w:ascii="宋体" w:eastAsia="宋体" w:hAnsi="宋体" w:cs="宋体"/>
          <w:b/>
          <w:bCs/>
          <w:kern w:val="0"/>
          <w:sz w:val="27"/>
          <w:szCs w:val="27"/>
        </w:rPr>
        <w:t>3.2 请求授权用户授权（用户登录后）</w:t>
      </w:r>
    </w:p>
    <w:p w:rsidR="007A283C" w:rsidRPr="007A283C" w:rsidRDefault="007A283C" w:rsidP="007A28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A283C" w:rsidRPr="007A283C" w:rsidRDefault="007A283C" w:rsidP="007A28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b/>
          <w:bCs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4343400" cy="4705350"/>
            <wp:effectExtent l="19050" t="0" r="0" b="0"/>
            <wp:docPr id="3" name="图片 3" descr="http://img01.taobaocdn.com/top/i1/T13n9OXkBuXXb1upj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01.taobaocdn.com/top/i1/T13n9OXkBuXXb1upjX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83C" w:rsidRPr="007A283C" w:rsidRDefault="007A283C" w:rsidP="007A283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A283C">
        <w:rPr>
          <w:rFonts w:ascii="宋体" w:eastAsia="宋体" w:hAnsi="宋体" w:cs="宋体"/>
          <w:b/>
          <w:bCs/>
          <w:kern w:val="0"/>
          <w:sz w:val="27"/>
          <w:szCs w:val="27"/>
        </w:rPr>
        <w:t>3.3 获取授权码</w:t>
      </w:r>
    </w:p>
    <w:p w:rsidR="007A283C" w:rsidRPr="007A283C" w:rsidRDefault="007A283C" w:rsidP="007A28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宋体" w:eastAsia="宋体" w:hAnsi="宋体" w:cs="宋体"/>
          <w:kern w:val="0"/>
          <w:sz w:val="24"/>
          <w:szCs w:val="24"/>
        </w:rPr>
        <w:t xml:space="preserve">出现授权页面后，用户可以选择“授权“ 或 ”取消“。 </w:t>
      </w:r>
    </w:p>
    <w:p w:rsidR="007A283C" w:rsidRPr="007A283C" w:rsidRDefault="007A283C" w:rsidP="007A28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宋体" w:eastAsia="宋体" w:hAnsi="宋体" w:cs="宋体"/>
          <w:kern w:val="0"/>
          <w:sz w:val="24"/>
          <w:szCs w:val="24"/>
        </w:rPr>
        <w:t xml:space="preserve">若用户选择“取消“，则页面跳转至应用的回调地址，同时返回如下错误信息： </w:t>
      </w:r>
    </w:p>
    <w:p w:rsidR="007A283C" w:rsidRPr="007A283C" w:rsidRDefault="007A283C" w:rsidP="007A28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宋体" w:eastAsia="宋体" w:hAnsi="宋体" w:cs="宋体"/>
          <w:kern w:val="0"/>
          <w:sz w:val="24"/>
          <w:szCs w:val="24"/>
        </w:rPr>
        <w:t xml:space="preserve">error=access_denied </w:t>
      </w:r>
    </w:p>
    <w:p w:rsidR="007A283C" w:rsidRPr="007A283C" w:rsidRDefault="007A283C" w:rsidP="007A28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宋体" w:eastAsia="宋体" w:hAnsi="宋体" w:cs="宋体"/>
          <w:kern w:val="0"/>
          <w:sz w:val="24"/>
          <w:szCs w:val="24"/>
        </w:rPr>
        <w:t xml:space="preserve">error_description=authorize%20reject </w:t>
      </w:r>
    </w:p>
    <w:p w:rsidR="007A283C" w:rsidRPr="007A283C" w:rsidRDefault="007A283C" w:rsidP="007A28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096250" cy="542925"/>
            <wp:effectExtent l="19050" t="0" r="0" b="0"/>
            <wp:docPr id="4" name="图片 4" descr="http://img01.taobaocdn.com/top/i1/T15tKPXopgXXb1upj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01.taobaocdn.com/top/i1/T15tKPXopgXXb1upjX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83C" w:rsidRPr="007A283C" w:rsidRDefault="007A283C" w:rsidP="007A28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宋体" w:eastAsia="宋体" w:hAnsi="宋体" w:cs="宋体"/>
          <w:kern w:val="0"/>
          <w:sz w:val="24"/>
          <w:szCs w:val="24"/>
        </w:rPr>
        <w:t xml:space="preserve">若用户选择“授权“，则页面跳转至应用的回调地址，同时返回授权码code以及state参数。 </w:t>
      </w:r>
    </w:p>
    <w:p w:rsidR="007A283C" w:rsidRPr="007A283C" w:rsidRDefault="007A283C" w:rsidP="007A28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905625" cy="533400"/>
            <wp:effectExtent l="19050" t="0" r="9525" b="0"/>
            <wp:docPr id="5" name="图片 5" descr="http://img01.taobaocdn.com/top/i1/T1cUKOXmJsXXb1upj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01.taobaocdn.com/top/i1/T1cUKOXmJsXXb1upjX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83C" w:rsidRPr="007A283C" w:rsidRDefault="007A283C" w:rsidP="007A283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A283C">
        <w:rPr>
          <w:rFonts w:ascii="宋体" w:eastAsia="宋体" w:hAnsi="宋体" w:cs="宋体"/>
          <w:b/>
          <w:bCs/>
          <w:kern w:val="0"/>
          <w:sz w:val="27"/>
          <w:szCs w:val="27"/>
        </w:rPr>
        <w:t>3.4 获取访问令牌</w:t>
      </w:r>
    </w:p>
    <w:p w:rsidR="007A283C" w:rsidRPr="007A283C" w:rsidRDefault="007A283C" w:rsidP="007A28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lastRenderedPageBreak/>
        <w:t>如果你对</w:t>
      </w:r>
      <w:r w:rsidRPr="007A283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283C">
        <w:rPr>
          <w:rFonts w:ascii="Calibri" w:eastAsia="宋体" w:hAnsi="Calibri" w:cs="宋体"/>
          <w:color w:val="222222"/>
          <w:kern w:val="0"/>
          <w:sz w:val="24"/>
          <w:szCs w:val="24"/>
        </w:rPr>
        <w:t>linux</w:t>
      </w:r>
      <w:r w:rsidRPr="007A283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283C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比较熟悉，可以利用</w:t>
      </w:r>
      <w:r w:rsidRPr="007A283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283C">
        <w:rPr>
          <w:rFonts w:ascii="Calibri" w:eastAsia="宋体" w:hAnsi="Calibri" w:cs="宋体"/>
          <w:color w:val="222222"/>
          <w:kern w:val="0"/>
          <w:sz w:val="24"/>
          <w:szCs w:val="24"/>
        </w:rPr>
        <w:t>curl</w:t>
      </w:r>
      <w:r w:rsidRPr="007A283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283C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命令体验一下如何获取访问令牌。</w:t>
      </w:r>
      <w:r w:rsidRPr="007A283C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注意替换一下</w:t>
      </w:r>
      <w:r w:rsidRPr="007A283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A283C">
        <w:rPr>
          <w:rFonts w:ascii="Calibri" w:eastAsia="宋体" w:hAnsi="Calibri" w:cs="宋体"/>
          <w:b/>
          <w:bCs/>
          <w:color w:val="FF0000"/>
          <w:kern w:val="0"/>
          <w:sz w:val="24"/>
          <w:szCs w:val="24"/>
        </w:rPr>
        <w:t>"code="</w:t>
      </w:r>
      <w:r w:rsidRPr="007A283C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后面的授权码</w:t>
      </w:r>
      <w:r w:rsidRPr="007A283C">
        <w:rPr>
          <w:rFonts w:ascii="Calibri" w:eastAsia="宋体" w:hAnsi="Calibri" w:cs="宋体"/>
          <w:b/>
          <w:bCs/>
          <w:color w:val="FF0000"/>
          <w:kern w:val="0"/>
          <w:sz w:val="24"/>
          <w:szCs w:val="24"/>
        </w:rPr>
        <w:t>,</w:t>
      </w:r>
      <w:r w:rsidRPr="007A283C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其他参数也根据实际情况进行替换。</w:t>
      </w:r>
      <w:r w:rsidRPr="007A283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A283C" w:rsidRPr="007A283C" w:rsidRDefault="007A283C" w:rsidP="007A28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宋体" w:eastAsia="宋体" w:hAnsi="宋体" w:cs="宋体"/>
          <w:kern w:val="0"/>
          <w:sz w:val="24"/>
          <w:szCs w:val="24"/>
        </w:rPr>
        <w:t xml:space="preserve">curl -i -d "code=xMuBtklMeuxr0AujfjOZ3lht1&amp;grant_type=authorization_code&amp;client_id=12304977&amp;client_secret=9288fb99669a14b6a9bf28e49b270f98&amp;redirect_uri=http://www.oauth.net/2/ " https://oauth.taobao.com/token </w:t>
      </w:r>
    </w:p>
    <w:p w:rsidR="007A283C" w:rsidRPr="007A283C" w:rsidRDefault="007A283C" w:rsidP="007A28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宋体" w:eastAsia="宋体" w:hAnsi="宋体" w:cs="宋体"/>
          <w:kern w:val="0"/>
          <w:sz w:val="24"/>
          <w:szCs w:val="24"/>
        </w:rPr>
        <w:t xml:space="preserve">对于应用程序，可以参考如下代码获取访问令牌： </w:t>
      </w:r>
    </w:p>
    <w:p w:rsidR="007A283C" w:rsidRPr="007A283C" w:rsidRDefault="007A283C" w:rsidP="007A283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微软雅黑" w:eastAsia="微软雅黑" w:hAnsi="微软雅黑" w:cs="宋体" w:hint="eastAsia"/>
          <w:color w:val="062873"/>
          <w:kern w:val="0"/>
          <w:sz w:val="24"/>
          <w:szCs w:val="24"/>
        </w:rPr>
        <w:t>Map&lt;String, String&gt; param = new HashMap&lt;String, String&gt;();</w:t>
      </w:r>
    </w:p>
    <w:p w:rsidR="007A283C" w:rsidRPr="007A283C" w:rsidRDefault="007A283C" w:rsidP="007A283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微软雅黑" w:eastAsia="微软雅黑" w:hAnsi="微软雅黑" w:cs="宋体" w:hint="eastAsia"/>
          <w:color w:val="062873"/>
          <w:kern w:val="0"/>
          <w:sz w:val="24"/>
          <w:szCs w:val="24"/>
        </w:rPr>
        <w:t>param.put(“grant_type”, "authorization_code");</w:t>
      </w:r>
    </w:p>
    <w:p w:rsidR="007A283C" w:rsidRPr="007A283C" w:rsidRDefault="007A283C" w:rsidP="007A283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微软雅黑" w:eastAsia="微软雅黑" w:hAnsi="微软雅黑" w:cs="宋体" w:hint="eastAsia"/>
          <w:color w:val="062873"/>
          <w:kern w:val="0"/>
          <w:sz w:val="24"/>
          <w:szCs w:val="24"/>
        </w:rPr>
        <w:t>param.put(“code”, 授权码);</w:t>
      </w:r>
    </w:p>
    <w:p w:rsidR="007A283C" w:rsidRPr="007A283C" w:rsidRDefault="007A283C" w:rsidP="007A283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微软雅黑" w:eastAsia="微软雅黑" w:hAnsi="微软雅黑" w:cs="宋体" w:hint="eastAsia"/>
          <w:color w:val="062873"/>
          <w:kern w:val="0"/>
          <w:sz w:val="24"/>
          <w:szCs w:val="24"/>
        </w:rPr>
        <w:t>param.put(“client_id”, appKey);</w:t>
      </w:r>
    </w:p>
    <w:p w:rsidR="007A283C" w:rsidRPr="007A283C" w:rsidRDefault="007A283C" w:rsidP="007A283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微软雅黑" w:eastAsia="微软雅黑" w:hAnsi="微软雅黑" w:cs="宋体" w:hint="eastAsia"/>
          <w:color w:val="062873"/>
          <w:kern w:val="0"/>
          <w:sz w:val="24"/>
          <w:szCs w:val="24"/>
        </w:rPr>
        <w:t>param.put(“client_secret”, appSecret);</w:t>
      </w:r>
    </w:p>
    <w:p w:rsidR="007A283C" w:rsidRPr="007A283C" w:rsidRDefault="007A283C" w:rsidP="007A283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微软雅黑" w:eastAsia="微软雅黑" w:hAnsi="微软雅黑" w:cs="宋体" w:hint="eastAsia"/>
          <w:color w:val="062873"/>
          <w:kern w:val="0"/>
          <w:sz w:val="24"/>
          <w:szCs w:val="24"/>
        </w:rPr>
        <w:t>param.put(“redirect_uri”, redirect_uri);</w:t>
      </w:r>
    </w:p>
    <w:p w:rsidR="007A283C" w:rsidRPr="007A283C" w:rsidRDefault="007A283C" w:rsidP="007A283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微软雅黑" w:eastAsia="微软雅黑" w:hAnsi="微软雅黑" w:cs="宋体" w:hint="eastAsia"/>
          <w:color w:val="062873"/>
          <w:kern w:val="0"/>
          <w:sz w:val="24"/>
          <w:szCs w:val="24"/>
        </w:rPr>
        <w:t>param.put(“scope”, “item”);</w:t>
      </w:r>
    </w:p>
    <w:p w:rsidR="007A283C" w:rsidRPr="007A283C" w:rsidRDefault="007A283C" w:rsidP="007A283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微软雅黑" w:eastAsia="微软雅黑" w:hAnsi="微软雅黑" w:cs="宋体" w:hint="eastAsia"/>
          <w:color w:val="062873"/>
          <w:kern w:val="0"/>
          <w:sz w:val="24"/>
          <w:szCs w:val="24"/>
        </w:rPr>
        <w:t>param.put(“view”, “web”);</w:t>
      </w:r>
    </w:p>
    <w:p w:rsidR="007A283C" w:rsidRPr="007A283C" w:rsidRDefault="007A283C" w:rsidP="007A283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微软雅黑" w:eastAsia="微软雅黑" w:hAnsi="微软雅黑" w:cs="宋体" w:hint="eastAsia"/>
          <w:color w:val="062873"/>
          <w:kern w:val="0"/>
          <w:sz w:val="24"/>
          <w:szCs w:val="24"/>
        </w:rPr>
        <w:t>param.put(“state”, state);</w:t>
      </w:r>
    </w:p>
    <w:p w:rsidR="007A283C" w:rsidRPr="007A283C" w:rsidRDefault="007A283C" w:rsidP="007A283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微软雅黑" w:eastAsia="微软雅黑" w:hAnsi="微软雅黑" w:cs="宋体" w:hint="eastAsia"/>
          <w:color w:val="062873"/>
          <w:kern w:val="0"/>
          <w:sz w:val="24"/>
          <w:szCs w:val="24"/>
        </w:rPr>
        <w:t>String responseJson=WebUtils.doPost(tbPostSessionUrl, param, 3000, 3000);</w:t>
      </w:r>
    </w:p>
    <w:p w:rsidR="007A283C" w:rsidRPr="007A283C" w:rsidRDefault="007A283C" w:rsidP="007A28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A283C" w:rsidRPr="007A283C" w:rsidRDefault="007A283C" w:rsidP="007A28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宋体" w:eastAsia="宋体" w:hAnsi="宋体" w:cs="宋体"/>
          <w:kern w:val="0"/>
          <w:sz w:val="24"/>
          <w:szCs w:val="24"/>
        </w:rPr>
        <w:t>然后把responseJson 转化为对象，或者直接从里面提取：access_token字段。</w:t>
      </w:r>
    </w:p>
    <w:p w:rsidR="007A283C" w:rsidRPr="007A283C" w:rsidRDefault="007A283C" w:rsidP="007A28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宋体" w:eastAsia="宋体" w:hAnsi="宋体" w:cs="宋体"/>
          <w:kern w:val="0"/>
          <w:sz w:val="24"/>
          <w:szCs w:val="24"/>
        </w:rPr>
        <w:t>返回结果内容示例：</w:t>
      </w:r>
    </w:p>
    <w:tbl>
      <w:tblPr>
        <w:tblW w:w="75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0"/>
      </w:tblGrid>
      <w:tr w:rsidR="007A283C" w:rsidRPr="007A283C" w:rsidTr="007A28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283C" w:rsidRPr="007A283C" w:rsidRDefault="007A283C" w:rsidP="007A283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{</w:t>
            </w:r>
          </w:p>
          <w:p w:rsidR="007A283C" w:rsidRPr="007A283C" w:rsidRDefault="007A283C" w:rsidP="007A28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"w2_expires_in": 0, </w:t>
            </w:r>
          </w:p>
          <w:p w:rsidR="007A283C" w:rsidRPr="007A283C" w:rsidRDefault="007A283C" w:rsidP="007A28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"taobao_user_id": "263685215", </w:t>
            </w:r>
          </w:p>
          <w:p w:rsidR="007A283C" w:rsidRPr="007A283C" w:rsidRDefault="007A283C" w:rsidP="007A28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"taobao_user_nick": "%E5%95%86%E5%AE%B6%E6%B5%8B%E8%AF%95%E5%B8%90%E5%8F%B752", </w:t>
            </w:r>
          </w:p>
          <w:p w:rsidR="007A283C" w:rsidRPr="007A283C" w:rsidRDefault="007A283C" w:rsidP="007A28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"w1_expires_in": 1800, </w:t>
            </w:r>
          </w:p>
          <w:p w:rsidR="007A283C" w:rsidRPr="007A283C" w:rsidRDefault="007A283C" w:rsidP="007A28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"re_expires_in": 0, </w:t>
            </w:r>
          </w:p>
          <w:p w:rsidR="007A283C" w:rsidRPr="007A283C" w:rsidRDefault="007A283C" w:rsidP="007A28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"r2_expires_in": 0, </w:t>
            </w:r>
          </w:p>
          <w:p w:rsidR="007A283C" w:rsidRPr="007A283C" w:rsidRDefault="007A283C" w:rsidP="007A28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"expires_in": 86400, </w:t>
            </w:r>
          </w:p>
          <w:p w:rsidR="007A283C" w:rsidRPr="007A283C" w:rsidRDefault="007A283C" w:rsidP="007A28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"token_type": "Bearer", </w:t>
            </w:r>
          </w:p>
          <w:p w:rsidR="007A283C" w:rsidRPr="007A283C" w:rsidRDefault="007A283C" w:rsidP="007A28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"refresh_token": "6200e1909ca29b04685c49d67f5ZZ3675347c0c6d5abccd263685215", </w:t>
            </w:r>
          </w:p>
          <w:p w:rsidR="007A283C" w:rsidRPr="007A283C" w:rsidRDefault="007A283C" w:rsidP="007A28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"access_token": "6200819d9366af1383023a19907ZZf9048e4c14fd56333b263685215", </w:t>
            </w:r>
          </w:p>
          <w:p w:rsidR="007A283C" w:rsidRPr="007A283C" w:rsidRDefault="007A283C" w:rsidP="007A28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"r1_expires_in": 1800 </w:t>
            </w:r>
          </w:p>
          <w:p w:rsidR="007A283C" w:rsidRPr="007A283C" w:rsidRDefault="007A283C" w:rsidP="007A28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283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</w:tbl>
    <w:p w:rsidR="007A283C" w:rsidRPr="007A283C" w:rsidRDefault="007A283C" w:rsidP="007A28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:rsidR="007A283C" w:rsidRPr="007A283C" w:rsidRDefault="007A283C" w:rsidP="007A28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3C">
        <w:rPr>
          <w:rFonts w:ascii="宋体" w:eastAsia="宋体" w:hAnsi="宋体" w:cs="宋体"/>
          <w:kern w:val="0"/>
          <w:sz w:val="24"/>
          <w:szCs w:val="24"/>
        </w:rPr>
        <w:t xml:space="preserve">此种方式获得的access tokn可以通过https协议免签名调用API: </w:t>
      </w:r>
      <w:hyperlink r:id="rId27" w:tgtFrame="_self" w:tooltip="" w:history="1">
        <w:r w:rsidRPr="007A283C">
          <w:rPr>
            <w:rFonts w:ascii="宋体" w:eastAsia="宋体" w:hAnsi="宋体" w:cs="宋体"/>
            <w:color w:val="222222"/>
            <w:kern w:val="0"/>
            <w:sz w:val="24"/>
            <w:szCs w:val="24"/>
            <w:u w:val="single"/>
          </w:rPr>
          <w:t>http://open.taobao.com/doc/detail.htm?id=994</w:t>
        </w:r>
      </w:hyperlink>
      <w:r w:rsidRPr="007A283C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A283C">
        <w:rPr>
          <w:rFonts w:ascii="宋体" w:eastAsia="宋体" w:hAnsi="宋体" w:cs="宋体"/>
          <w:color w:val="FF0000"/>
          <w:kern w:val="0"/>
          <w:sz w:val="24"/>
          <w:szCs w:val="24"/>
        </w:rPr>
        <w:t>推荐采用此方式</w:t>
      </w:r>
      <w:r w:rsidRPr="007A283C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7A283C" w:rsidRDefault="007A283C">
      <w:pPr>
        <w:rPr>
          <w:rFonts w:hint="eastAsia"/>
        </w:rPr>
      </w:pPr>
    </w:p>
    <w:p w:rsidR="007A283C" w:rsidRPr="007A283C" w:rsidRDefault="007A283C">
      <w:r>
        <w:rPr>
          <w:rFonts w:hint="eastAsia"/>
        </w:rPr>
        <w:t>引用：</w:t>
      </w:r>
      <w:r w:rsidRPr="007A283C">
        <w:t>http://open.taobao.com/doc/detail.htm?id=118#s2</w:t>
      </w:r>
    </w:p>
    <w:sectPr w:rsidR="007A283C" w:rsidRPr="007A28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7CBD" w:rsidRDefault="008A7CBD" w:rsidP="007A283C">
      <w:r>
        <w:separator/>
      </w:r>
    </w:p>
  </w:endnote>
  <w:endnote w:type="continuationSeparator" w:id="1">
    <w:p w:rsidR="008A7CBD" w:rsidRDefault="008A7CBD" w:rsidP="007A28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7CBD" w:rsidRDefault="008A7CBD" w:rsidP="007A283C">
      <w:r>
        <w:separator/>
      </w:r>
    </w:p>
  </w:footnote>
  <w:footnote w:type="continuationSeparator" w:id="1">
    <w:p w:rsidR="008A7CBD" w:rsidRDefault="008A7CBD" w:rsidP="007A28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C162B"/>
    <w:multiLevelType w:val="multilevel"/>
    <w:tmpl w:val="3F9A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70456A"/>
    <w:multiLevelType w:val="multilevel"/>
    <w:tmpl w:val="A9A2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283C"/>
    <w:rsid w:val="007A283C"/>
    <w:rsid w:val="008A7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A28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A283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A283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28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28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28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283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283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A283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A283C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7A283C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7A28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7A283C"/>
  </w:style>
  <w:style w:type="character" w:styleId="a7">
    <w:name w:val="Strong"/>
    <w:basedOn w:val="a0"/>
    <w:uiPriority w:val="22"/>
    <w:qFormat/>
    <w:rsid w:val="007A283C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7A283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A28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4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5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0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7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72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67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65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0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36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24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97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2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59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19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87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13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9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36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75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16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12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16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10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35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47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88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53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39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92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24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46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60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74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01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0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25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02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84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04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32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48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47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26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66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066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35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98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93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50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17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55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10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27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38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00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.taobao.com/doc/detail.htm?id=118" TargetMode="External"/><Relationship Id="rId13" Type="http://schemas.openxmlformats.org/officeDocument/2006/relationships/hyperlink" Target="http://open.taobao.com/doc/detail.htm?id=118" TargetMode="External"/><Relationship Id="rId18" Type="http://schemas.openxmlformats.org/officeDocument/2006/relationships/hyperlink" Target="http://open.taobao.com/doc/detail.htm?spm=0.0.0.22.dudlU2&amp;id=974" TargetMode="External"/><Relationship Id="rId26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hyperlink" Target="https://oauth.taobao.com/token" TargetMode="External"/><Relationship Id="rId7" Type="http://schemas.openxmlformats.org/officeDocument/2006/relationships/hyperlink" Target="http://open.taobao.com/doc/detail.htm?id=118" TargetMode="External"/><Relationship Id="rId12" Type="http://schemas.openxmlformats.org/officeDocument/2006/relationships/hyperlink" Target="http://open.taobao.com/doc/detail.htm?id=118" TargetMode="External"/><Relationship Id="rId17" Type="http://schemas.openxmlformats.org/officeDocument/2006/relationships/hyperlink" Target="http://open.taobao.com/doc/detail.htm?id=162" TargetMode="External"/><Relationship Id="rId25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hyperlink" Target="http://open.taobao.com/doc/detail.htm?id=118" TargetMode="External"/><Relationship Id="rId20" Type="http://schemas.openxmlformats.org/officeDocument/2006/relationships/hyperlink" Target="https://oauth.taobao.com/authoriz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open.taobao.com/doc/detail.htm?id=118" TargetMode="External"/><Relationship Id="rId24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yperlink" Target="http://open.taobao.com/doc/detail.htm?id=118" TargetMode="External"/><Relationship Id="rId23" Type="http://schemas.openxmlformats.org/officeDocument/2006/relationships/image" Target="media/image2.png"/><Relationship Id="rId28" Type="http://schemas.openxmlformats.org/officeDocument/2006/relationships/fontTable" Target="fontTable.xml"/><Relationship Id="rId10" Type="http://schemas.openxmlformats.org/officeDocument/2006/relationships/hyperlink" Target="http://open.taobao.com/doc/detail.htm?id=118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open.taobao.com/doc/detail.htm?id=118" TargetMode="External"/><Relationship Id="rId14" Type="http://schemas.openxmlformats.org/officeDocument/2006/relationships/hyperlink" Target="http://open.taobao.com/doc/detail.htm?id=118" TargetMode="External"/><Relationship Id="rId22" Type="http://schemas.openxmlformats.org/officeDocument/2006/relationships/hyperlink" Target="https://oauth.taobao.com/authorize?response_type=code&amp;client_id=12304977&amp;redirect_uri=http://www.oauth.net/2/&amp;state=1212&amp;scope=item&amp;view=web" TargetMode="External"/><Relationship Id="rId27" Type="http://schemas.openxmlformats.org/officeDocument/2006/relationships/hyperlink" Target="http://open.taobao.com/doc/detail.htm?id=99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912</Words>
  <Characters>5202</Characters>
  <Application>Microsoft Office Word</Application>
  <DocSecurity>0</DocSecurity>
  <Lines>43</Lines>
  <Paragraphs>12</Paragraphs>
  <ScaleCrop>false</ScaleCrop>
  <Company>微软中国</Company>
  <LinksUpToDate>false</LinksUpToDate>
  <CharactersWithSpaces>6102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liubingzhao</dc:creator>
  <cp:keywords/>
  <dc:description/>
  <cp:lastModifiedBy>liubingzhao</cp:lastModifiedBy>
  <cp:revision>2</cp:revision>
  <dcterms:created xsi:type="dcterms:W3CDTF">2013-01-10T03:53:00Z</dcterms:created>
  <dcterms:modified xsi:type="dcterms:W3CDTF">2013-01-10T03:53:00Z</dcterms:modified>
</cp:coreProperties>
</file>