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A6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Assignment 7: Deep Learning – Neural Networks &amp; CNN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Course: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Artificial Intelligence (Machine Learning &amp; Deep Learning)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Programme: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NAVTTC – Prime Minister's Hunarmand Pakistan Program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Relevant Week(s):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7–9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Total Marks: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 marks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Learning Objectives: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and evaluate deep learning models using TensorFlow/Keras including MLP, CNN, and LSTM architectures.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Instructions: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Attempt all questions. Write your name and roll number on every page. Show all workings. Programs must run without errors to receive full marks.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Name: ___________________________________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Roll No: 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Date: 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Marks Obtained: _______ / 25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Section A – Theory Questions  (5 marks)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Q1.  What is backpropagation? Explain the role of the learning rate in gradient descent and what happens if it is too large or too small.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[2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Q2.  What problem does an LSTM solve that a standard RNN cannot? Briefly explain the role of the forget gate within an LSTM cell.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[3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Section B – Deep Learning Implementation  (20 marks)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Q3.  Build a Multilayer Perceptron (MLP) using Keras on the MNIST handwritten digits dataset: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Normalise the input data to the range [0, 1].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Use at least 2 hidden layers with ReLU activation.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Add a Dropout layer (rate=0.3) to reduce overfitting.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(d) Train for 10 epochs and plot training vs validation accuracy.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(e) Report the final test accuracy.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[7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Q4.  Build a Convolutional Neural Network (CNN) using Keras on the CIFAR-10 dataset: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Use at least 2 blocks of Conv2D + MaxPooling2D layers.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Add a Flatten layer, a Dense layer, and a Softmax output layer (10 classes).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Report the final test accuracy and plot the training loss curve.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(d) Show predictions (class name) for 5 random test images.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[7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Q5.  Build an LSTM model for sequence prediction: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Generate a sine wave sequence using numpy (1000 points).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Create training samples using a sliding window of size 20.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Train the LSTM to predict the next value in the sequence.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(d) Plot the predicted vs actual values for the test portion.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(e) Comment on the quality of the predictions.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[6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Total Marks: 25   |   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666666"/>
        <w:sz w:val="18"/>
        <w:szCs w:val="18"/>
      </w:rPr>
      <w:t xml:space="preserve">NAVTTC AI/ML  |  Assignment 7: Deep Learning – Neural Networks &amp;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2026-06-10T05:18:40.107Z</dcterms:created>
  <dcterms:modified xsi:type="dcterms:W3CDTF">2026-06-10T05:18:40.107Z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