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229D1" w14:textId="4BC9FE67" w:rsidR="000C1AD9" w:rsidRDefault="00F5769B" w:rsidP="002A368A">
      <w:pPr>
        <w:pStyle w:val="1"/>
      </w:pPr>
      <w:r>
        <w:t>Итоговая работа</w:t>
      </w:r>
    </w:p>
    <w:p w14:paraId="1F318884" w14:textId="406D42FB" w:rsidR="00F5769B" w:rsidRPr="00F5769B" w:rsidRDefault="00F5769B" w:rsidP="00F5769B">
      <w:proofErr w:type="spellStart"/>
      <w:r>
        <w:t>Карькова</w:t>
      </w:r>
      <w:proofErr w:type="spellEnd"/>
      <w:r>
        <w:t xml:space="preserve"> Наталья, </w:t>
      </w:r>
      <w:r>
        <w:rPr>
          <w:lang w:val="en-US"/>
        </w:rPr>
        <w:t>DST</w:t>
      </w:r>
      <w:r w:rsidRPr="00F5769B">
        <w:t>-3</w:t>
      </w:r>
    </w:p>
    <w:p w14:paraId="567AF304" w14:textId="77777777" w:rsidR="002A368A" w:rsidRDefault="002A368A" w:rsidP="002A368A">
      <w:pPr>
        <w:pStyle w:val="1"/>
      </w:pPr>
      <w:r>
        <w:t>Постановка задачи</w:t>
      </w:r>
    </w:p>
    <w:p w14:paraId="45C9D438" w14:textId="77777777" w:rsidR="002A368A" w:rsidRDefault="002A368A" w:rsidP="002A368A"/>
    <w:p w14:paraId="6ADF342B" w14:textId="77777777" w:rsidR="002A368A" w:rsidRDefault="002A368A" w:rsidP="002A368A">
      <w:r>
        <w:t>К вам обратился представитель крупного агентства недвижимости со следующей проблемой:</w:t>
      </w:r>
    </w:p>
    <w:p w14:paraId="0FE14EEF" w14:textId="77777777" w:rsidR="002A368A" w:rsidRDefault="002A368A" w:rsidP="002A368A">
      <w:r>
        <w:t xml:space="preserve">Мои риелторы тратят катастрофически много времени на сортировку объявлений и поиск выгодных предложений. Поэтому их скорость реакции, да и, сказать по правде, качество анализа не дотягивает до уровня конкурентов. А это сказывается на наших финансовых показателях. Твоя задача — разработать модель, которая бы позволила обойти конкурентов по скорости и качеству совершения сделок. </w:t>
      </w:r>
      <w:proofErr w:type="spellStart"/>
      <w:r>
        <w:t>Датасет</w:t>
      </w:r>
      <w:proofErr w:type="spellEnd"/>
      <w:r>
        <w:t xml:space="preserve"> прикладываю.</w:t>
      </w:r>
    </w:p>
    <w:p w14:paraId="519DDD4C" w14:textId="77777777" w:rsidR="002A368A" w:rsidRDefault="002A368A" w:rsidP="002A368A"/>
    <w:p w14:paraId="303F8879" w14:textId="77777777" w:rsidR="002A368A" w:rsidRDefault="002A368A" w:rsidP="002A368A">
      <w:pPr>
        <w:rPr>
          <w:u w:val="single"/>
        </w:rPr>
      </w:pPr>
      <w:r w:rsidRPr="002A368A">
        <w:rPr>
          <w:u w:val="single"/>
        </w:rPr>
        <w:t xml:space="preserve">Задача: разработать сервис, который будет предсказывать стоимость домов, основываясь на истории предложений.  </w:t>
      </w:r>
    </w:p>
    <w:p w14:paraId="106357F6" w14:textId="77777777" w:rsidR="002A368A" w:rsidRDefault="002A368A" w:rsidP="002A368A">
      <w:pPr>
        <w:rPr>
          <w:u w:val="single"/>
        </w:rPr>
      </w:pPr>
      <w:r>
        <w:rPr>
          <w:u w:val="single"/>
        </w:rPr>
        <w:t>Цель: как можно точнее на основе характеристики дома предсказать его стоимость.</w:t>
      </w:r>
    </w:p>
    <w:p w14:paraId="4E322F37" w14:textId="77777777" w:rsidR="002A368A" w:rsidRDefault="002A368A" w:rsidP="002A368A"/>
    <w:p w14:paraId="029B6247" w14:textId="77777777" w:rsidR="002A368A" w:rsidRDefault="002A368A" w:rsidP="002A368A">
      <w:pPr>
        <w:pStyle w:val="1"/>
      </w:pPr>
      <w:r>
        <w:t>Анализ данных</w:t>
      </w:r>
    </w:p>
    <w:p w14:paraId="21ADD7DF" w14:textId="32EC6EA0" w:rsidR="00646762" w:rsidRDefault="00646762" w:rsidP="002A368A">
      <w:r w:rsidRPr="00646762">
        <w:t>(</w:t>
      </w:r>
      <w:r>
        <w:t>код в ноутбуке «1</w:t>
      </w:r>
      <w:r w:rsidRPr="00557BF9">
        <w:t xml:space="preserve">. </w:t>
      </w:r>
      <w:r>
        <w:rPr>
          <w:lang w:val="en-US"/>
        </w:rPr>
        <w:t>Features</w:t>
      </w:r>
      <w:r>
        <w:t>»)</w:t>
      </w:r>
    </w:p>
    <w:p w14:paraId="335CC339" w14:textId="77777777" w:rsidR="00646762" w:rsidRPr="00646762" w:rsidRDefault="00646762" w:rsidP="002A368A"/>
    <w:p w14:paraId="743C6207" w14:textId="60F492BA" w:rsidR="00576195" w:rsidRDefault="00576195" w:rsidP="002A368A">
      <w:r>
        <w:t xml:space="preserve">Общее количество строк в наборе данных </w:t>
      </w:r>
      <w:r w:rsidRPr="00FE0167">
        <w:rPr>
          <w:rFonts w:ascii="Courier New" w:eastAsia="Times New Roman" w:hAnsi="Courier New" w:cs="Courier New"/>
          <w:color w:val="000000"/>
          <w:sz w:val="22"/>
          <w:lang w:eastAsia="ru-RU"/>
        </w:rPr>
        <w:t>377185</w:t>
      </w:r>
      <w:r>
        <w:t>.</w:t>
      </w:r>
    </w:p>
    <w:p w14:paraId="1E15EBE0" w14:textId="65832C03" w:rsidR="002A368A" w:rsidRDefault="002A368A" w:rsidP="002A368A">
      <w:r>
        <w:t xml:space="preserve">Набор данных содержит следующие поля: </w:t>
      </w:r>
    </w:p>
    <w:p w14:paraId="4A06BF0D" w14:textId="1E5E2FB4" w:rsidR="002A368A" w:rsidRDefault="002A368A" w:rsidP="002A368A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2637"/>
        <w:gridCol w:w="1492"/>
        <w:gridCol w:w="1659"/>
        <w:gridCol w:w="2853"/>
      </w:tblGrid>
      <w:tr w:rsidR="00A149E7" w14:paraId="31A2C3B4" w14:textId="77777777" w:rsidTr="00A149E7">
        <w:tc>
          <w:tcPr>
            <w:tcW w:w="704" w:type="dxa"/>
            <w:shd w:val="clear" w:color="auto" w:fill="D9D9D9" w:themeFill="background1" w:themeFillShade="D9"/>
          </w:tcPr>
          <w:p w14:paraId="1F7CC26C" w14:textId="77777777" w:rsidR="00A149E7" w:rsidRDefault="00A149E7" w:rsidP="00254266">
            <w:pPr>
              <w:ind w:firstLine="0"/>
              <w:jc w:val="center"/>
            </w:pPr>
          </w:p>
        </w:tc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36D0B9B7" w14:textId="70985834" w:rsidR="00A149E7" w:rsidRDefault="00A149E7" w:rsidP="00254266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00716B10" w14:textId="1A5A7C7A" w:rsidR="00A149E7" w:rsidRDefault="00A149E7" w:rsidP="00254266">
            <w:pPr>
              <w:ind w:firstLine="0"/>
              <w:jc w:val="center"/>
            </w:pPr>
            <w:r>
              <w:t>Количество ненулевых объектов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1A250687" w14:textId="4463AC5B" w:rsidR="00A149E7" w:rsidRDefault="00A149E7" w:rsidP="00254266">
            <w:pPr>
              <w:ind w:firstLine="0"/>
              <w:jc w:val="center"/>
            </w:pPr>
            <w:r>
              <w:t>Количество уникальных значений</w:t>
            </w:r>
          </w:p>
        </w:tc>
        <w:tc>
          <w:tcPr>
            <w:tcW w:w="2853" w:type="dxa"/>
            <w:shd w:val="clear" w:color="auto" w:fill="D9D9D9" w:themeFill="background1" w:themeFillShade="D9"/>
            <w:vAlign w:val="center"/>
          </w:tcPr>
          <w:p w14:paraId="197827FD" w14:textId="5E9A8A91" w:rsidR="00A149E7" w:rsidRDefault="00A149E7" w:rsidP="00254266">
            <w:pPr>
              <w:ind w:firstLine="0"/>
              <w:jc w:val="center"/>
            </w:pPr>
            <w:r>
              <w:t>Описание</w:t>
            </w:r>
          </w:p>
        </w:tc>
      </w:tr>
      <w:tr w:rsidR="00A149E7" w14:paraId="3CAE176A" w14:textId="77777777" w:rsidTr="00A149E7">
        <w:tc>
          <w:tcPr>
            <w:tcW w:w="704" w:type="dxa"/>
          </w:tcPr>
          <w:p w14:paraId="51467971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4C3AA7B8" w14:textId="103B62B5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status</w:t>
            </w:r>
          </w:p>
        </w:tc>
        <w:tc>
          <w:tcPr>
            <w:tcW w:w="1492" w:type="dxa"/>
          </w:tcPr>
          <w:p w14:paraId="01411F71" w14:textId="79D60BA4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337267</w:t>
            </w:r>
          </w:p>
        </w:tc>
        <w:tc>
          <w:tcPr>
            <w:tcW w:w="1659" w:type="dxa"/>
          </w:tcPr>
          <w:p w14:paraId="3A5FE8E6" w14:textId="6C93E790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159</w:t>
            </w:r>
          </w:p>
        </w:tc>
        <w:tc>
          <w:tcPr>
            <w:tcW w:w="2853" w:type="dxa"/>
          </w:tcPr>
          <w:p w14:paraId="0C7697E6" w14:textId="02791FE6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Статус продажи дома</w:t>
            </w:r>
          </w:p>
        </w:tc>
      </w:tr>
      <w:tr w:rsidR="00A149E7" w14:paraId="0348769A" w14:textId="77777777" w:rsidTr="00A149E7">
        <w:tc>
          <w:tcPr>
            <w:tcW w:w="704" w:type="dxa"/>
          </w:tcPr>
          <w:p w14:paraId="019F4B61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7DC51492" w14:textId="17ADCD07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private pool</w:t>
            </w:r>
          </w:p>
        </w:tc>
        <w:tc>
          <w:tcPr>
            <w:tcW w:w="1492" w:type="dxa"/>
          </w:tcPr>
          <w:p w14:paraId="0CB327CB" w14:textId="74C2DA02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4181</w:t>
            </w:r>
          </w:p>
        </w:tc>
        <w:tc>
          <w:tcPr>
            <w:tcW w:w="1659" w:type="dxa"/>
          </w:tcPr>
          <w:p w14:paraId="500A48DF" w14:textId="0127803B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1</w:t>
            </w:r>
          </w:p>
        </w:tc>
        <w:tc>
          <w:tcPr>
            <w:tcW w:w="2853" w:type="dxa"/>
          </w:tcPr>
          <w:p w14:paraId="359A80B5" w14:textId="2C77421A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Наличие бассейна</w:t>
            </w:r>
          </w:p>
        </w:tc>
      </w:tr>
      <w:tr w:rsidR="00A149E7" w14:paraId="4C86AEE6" w14:textId="77777777" w:rsidTr="00A149E7">
        <w:tc>
          <w:tcPr>
            <w:tcW w:w="704" w:type="dxa"/>
          </w:tcPr>
          <w:p w14:paraId="560F5A03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0DFA9311" w14:textId="571B86CD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propertyType</w:t>
            </w:r>
            <w:proofErr w:type="spellEnd"/>
          </w:p>
        </w:tc>
        <w:tc>
          <w:tcPr>
            <w:tcW w:w="1492" w:type="dxa"/>
          </w:tcPr>
          <w:p w14:paraId="60E8B197" w14:textId="7E0C4E1B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342452</w:t>
            </w:r>
          </w:p>
        </w:tc>
        <w:tc>
          <w:tcPr>
            <w:tcW w:w="1659" w:type="dxa"/>
          </w:tcPr>
          <w:p w14:paraId="59F1EA76" w14:textId="0E03C7FD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1280</w:t>
            </w:r>
          </w:p>
        </w:tc>
        <w:tc>
          <w:tcPr>
            <w:tcW w:w="2853" w:type="dxa"/>
          </w:tcPr>
          <w:p w14:paraId="30BC8D54" w14:textId="4C616977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Вид собственности</w:t>
            </w:r>
          </w:p>
        </w:tc>
      </w:tr>
      <w:tr w:rsidR="00A149E7" w14:paraId="3ECEE954" w14:textId="77777777" w:rsidTr="00A149E7">
        <w:tc>
          <w:tcPr>
            <w:tcW w:w="704" w:type="dxa"/>
          </w:tcPr>
          <w:p w14:paraId="7808C865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65F09029" w14:textId="25FD0DD7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street</w:t>
            </w:r>
          </w:p>
        </w:tc>
        <w:tc>
          <w:tcPr>
            <w:tcW w:w="1492" w:type="dxa"/>
          </w:tcPr>
          <w:p w14:paraId="58D7503B" w14:textId="2E0BBEF5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377183</w:t>
            </w:r>
          </w:p>
        </w:tc>
        <w:tc>
          <w:tcPr>
            <w:tcW w:w="1659" w:type="dxa"/>
          </w:tcPr>
          <w:p w14:paraId="572DD162" w14:textId="5F020E98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337076</w:t>
            </w:r>
          </w:p>
        </w:tc>
        <w:tc>
          <w:tcPr>
            <w:tcW w:w="2853" w:type="dxa"/>
          </w:tcPr>
          <w:p w14:paraId="13C6704D" w14:textId="6CED7213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Улица</w:t>
            </w:r>
          </w:p>
        </w:tc>
      </w:tr>
      <w:tr w:rsidR="00A149E7" w14:paraId="027FDC9F" w14:textId="77777777" w:rsidTr="00A149E7">
        <w:tc>
          <w:tcPr>
            <w:tcW w:w="704" w:type="dxa"/>
          </w:tcPr>
          <w:p w14:paraId="11C47E9A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22DA0D90" w14:textId="03FCBBFD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baths</w:t>
            </w:r>
          </w:p>
        </w:tc>
        <w:tc>
          <w:tcPr>
            <w:tcW w:w="1492" w:type="dxa"/>
          </w:tcPr>
          <w:p w14:paraId="2247232F" w14:textId="343D3A5D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270847</w:t>
            </w:r>
          </w:p>
        </w:tc>
        <w:tc>
          <w:tcPr>
            <w:tcW w:w="1659" w:type="dxa"/>
          </w:tcPr>
          <w:p w14:paraId="1E1D7BB2" w14:textId="1324201B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229</w:t>
            </w:r>
          </w:p>
        </w:tc>
        <w:tc>
          <w:tcPr>
            <w:tcW w:w="2853" w:type="dxa"/>
          </w:tcPr>
          <w:p w14:paraId="6C1F294A" w14:textId="0E74CC3F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Информация о ванных комнатах</w:t>
            </w:r>
          </w:p>
        </w:tc>
      </w:tr>
      <w:tr w:rsidR="00A149E7" w14:paraId="037EF65D" w14:textId="77777777" w:rsidTr="00A149E7">
        <w:tc>
          <w:tcPr>
            <w:tcW w:w="704" w:type="dxa"/>
          </w:tcPr>
          <w:p w14:paraId="4F0CC1B9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7E3F600D" w14:textId="3A399B6F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homeFacts</w:t>
            </w:r>
            <w:proofErr w:type="spellEnd"/>
          </w:p>
        </w:tc>
        <w:tc>
          <w:tcPr>
            <w:tcW w:w="1492" w:type="dxa"/>
          </w:tcPr>
          <w:p w14:paraId="6054DDF1" w14:textId="4F1E35FA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377185</w:t>
            </w:r>
          </w:p>
        </w:tc>
        <w:tc>
          <w:tcPr>
            <w:tcW w:w="1659" w:type="dxa"/>
          </w:tcPr>
          <w:p w14:paraId="32D343D6" w14:textId="420444EE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321009</w:t>
            </w:r>
          </w:p>
        </w:tc>
        <w:tc>
          <w:tcPr>
            <w:tcW w:w="2853" w:type="dxa"/>
          </w:tcPr>
          <w:p w14:paraId="6DDE480C" w14:textId="692009E4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Общие сведения о доме</w:t>
            </w:r>
          </w:p>
        </w:tc>
      </w:tr>
      <w:tr w:rsidR="00A149E7" w14:paraId="6F981B4F" w14:textId="77777777" w:rsidTr="00A149E7">
        <w:tc>
          <w:tcPr>
            <w:tcW w:w="704" w:type="dxa"/>
          </w:tcPr>
          <w:p w14:paraId="788BF4A0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38BE06F5" w14:textId="3770AC3A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fireplace</w:t>
            </w:r>
          </w:p>
        </w:tc>
        <w:tc>
          <w:tcPr>
            <w:tcW w:w="1492" w:type="dxa"/>
          </w:tcPr>
          <w:p w14:paraId="6D1DAF2E" w14:textId="7B929CF0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103115</w:t>
            </w:r>
          </w:p>
        </w:tc>
        <w:tc>
          <w:tcPr>
            <w:tcW w:w="1659" w:type="dxa"/>
          </w:tcPr>
          <w:p w14:paraId="26D6712C" w14:textId="0463F459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1653</w:t>
            </w:r>
          </w:p>
        </w:tc>
        <w:tc>
          <w:tcPr>
            <w:tcW w:w="2853" w:type="dxa"/>
          </w:tcPr>
          <w:p w14:paraId="0BC06966" w14:textId="04B0611F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Информация  о каминах и других обогревах дома</w:t>
            </w:r>
          </w:p>
        </w:tc>
      </w:tr>
      <w:tr w:rsidR="00A149E7" w14:paraId="7733658B" w14:textId="77777777" w:rsidTr="00A149E7">
        <w:tc>
          <w:tcPr>
            <w:tcW w:w="704" w:type="dxa"/>
          </w:tcPr>
          <w:p w14:paraId="769A11A4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</w:p>
        </w:tc>
        <w:tc>
          <w:tcPr>
            <w:tcW w:w="2637" w:type="dxa"/>
          </w:tcPr>
          <w:p w14:paraId="4551872A" w14:textId="2C3489E0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city</w:t>
            </w:r>
          </w:p>
        </w:tc>
        <w:tc>
          <w:tcPr>
            <w:tcW w:w="1492" w:type="dxa"/>
          </w:tcPr>
          <w:p w14:paraId="63BB3C75" w14:textId="3FED79FA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377151</w:t>
            </w:r>
          </w:p>
        </w:tc>
        <w:tc>
          <w:tcPr>
            <w:tcW w:w="1659" w:type="dxa"/>
          </w:tcPr>
          <w:p w14:paraId="210B4B6B" w14:textId="51DFF9CE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2026</w:t>
            </w:r>
          </w:p>
        </w:tc>
        <w:tc>
          <w:tcPr>
            <w:tcW w:w="2853" w:type="dxa"/>
          </w:tcPr>
          <w:p w14:paraId="49590576" w14:textId="1034338C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Город</w:t>
            </w:r>
          </w:p>
        </w:tc>
      </w:tr>
      <w:tr w:rsidR="00A149E7" w14:paraId="70A3CD2B" w14:textId="77777777" w:rsidTr="00A149E7">
        <w:tc>
          <w:tcPr>
            <w:tcW w:w="704" w:type="dxa"/>
          </w:tcPr>
          <w:p w14:paraId="164D3FD2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0AEA38CB" w14:textId="0FA3B46C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schools</w:t>
            </w:r>
          </w:p>
        </w:tc>
        <w:tc>
          <w:tcPr>
            <w:tcW w:w="1492" w:type="dxa"/>
          </w:tcPr>
          <w:p w14:paraId="56917353" w14:textId="1C460E1D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377185</w:t>
            </w:r>
          </w:p>
        </w:tc>
        <w:tc>
          <w:tcPr>
            <w:tcW w:w="1659" w:type="dxa"/>
          </w:tcPr>
          <w:p w14:paraId="25021E1B" w14:textId="0F96817A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297365</w:t>
            </w:r>
          </w:p>
        </w:tc>
        <w:tc>
          <w:tcPr>
            <w:tcW w:w="2853" w:type="dxa"/>
          </w:tcPr>
          <w:p w14:paraId="5D49BB50" w14:textId="3C7B2ED1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Информация о трех близлежащих школах</w:t>
            </w:r>
          </w:p>
        </w:tc>
      </w:tr>
      <w:tr w:rsidR="00A149E7" w14:paraId="679C452E" w14:textId="77777777" w:rsidTr="00A149E7">
        <w:tc>
          <w:tcPr>
            <w:tcW w:w="704" w:type="dxa"/>
          </w:tcPr>
          <w:p w14:paraId="143161D6" w14:textId="77777777" w:rsidR="00A149E7" w:rsidRPr="00557BF9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</w:p>
        </w:tc>
        <w:tc>
          <w:tcPr>
            <w:tcW w:w="2637" w:type="dxa"/>
          </w:tcPr>
          <w:p w14:paraId="5097A4DD" w14:textId="2C9611B0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sqft</w:t>
            </w:r>
            <w:proofErr w:type="spellEnd"/>
          </w:p>
        </w:tc>
        <w:tc>
          <w:tcPr>
            <w:tcW w:w="1492" w:type="dxa"/>
          </w:tcPr>
          <w:p w14:paraId="649C8B00" w14:textId="62D7CDA7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336608</w:t>
            </w:r>
          </w:p>
        </w:tc>
        <w:tc>
          <w:tcPr>
            <w:tcW w:w="1659" w:type="dxa"/>
          </w:tcPr>
          <w:p w14:paraId="648D5B3C" w14:textId="323E5BA1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25405</w:t>
            </w:r>
          </w:p>
        </w:tc>
        <w:tc>
          <w:tcPr>
            <w:tcW w:w="2853" w:type="dxa"/>
          </w:tcPr>
          <w:p w14:paraId="1DF1FDA4" w14:textId="12055829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Площадь, в квадратных футах</w:t>
            </w:r>
          </w:p>
        </w:tc>
      </w:tr>
      <w:tr w:rsidR="00A149E7" w14:paraId="363819BC" w14:textId="77777777" w:rsidTr="00A149E7">
        <w:tc>
          <w:tcPr>
            <w:tcW w:w="704" w:type="dxa"/>
          </w:tcPr>
          <w:p w14:paraId="4CD0DD56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62AED779" w14:textId="4582FA80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zipcode</w:t>
            </w:r>
            <w:proofErr w:type="spellEnd"/>
          </w:p>
        </w:tc>
        <w:tc>
          <w:tcPr>
            <w:tcW w:w="1492" w:type="dxa"/>
          </w:tcPr>
          <w:p w14:paraId="688D155F" w14:textId="10EAF8D7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377185</w:t>
            </w:r>
          </w:p>
        </w:tc>
        <w:tc>
          <w:tcPr>
            <w:tcW w:w="1659" w:type="dxa"/>
          </w:tcPr>
          <w:p w14:paraId="0779C43E" w14:textId="03855A73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4549</w:t>
            </w:r>
          </w:p>
        </w:tc>
        <w:tc>
          <w:tcPr>
            <w:tcW w:w="2853" w:type="dxa"/>
          </w:tcPr>
          <w:p w14:paraId="656A331F" w14:textId="084E9D96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Почтовый индекс</w:t>
            </w:r>
          </w:p>
        </w:tc>
      </w:tr>
      <w:tr w:rsidR="00A149E7" w14:paraId="3EAA03EE" w14:textId="77777777" w:rsidTr="00A149E7">
        <w:tc>
          <w:tcPr>
            <w:tcW w:w="704" w:type="dxa"/>
          </w:tcPr>
          <w:p w14:paraId="2BEBC1CF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0C092C91" w14:textId="03C8081C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beds</w:t>
            </w:r>
          </w:p>
        </w:tc>
        <w:tc>
          <w:tcPr>
            <w:tcW w:w="1492" w:type="dxa"/>
          </w:tcPr>
          <w:p w14:paraId="56FF6940" w14:textId="18E9924D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285903</w:t>
            </w:r>
          </w:p>
        </w:tc>
        <w:tc>
          <w:tcPr>
            <w:tcW w:w="1659" w:type="dxa"/>
          </w:tcPr>
          <w:p w14:paraId="1F75AD65" w14:textId="2CA7F374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1184</w:t>
            </w:r>
          </w:p>
        </w:tc>
        <w:tc>
          <w:tcPr>
            <w:tcW w:w="2853" w:type="dxa"/>
          </w:tcPr>
          <w:p w14:paraId="0089B9D0" w14:textId="178F7374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Информация о количестве спален</w:t>
            </w:r>
          </w:p>
        </w:tc>
      </w:tr>
      <w:tr w:rsidR="00A149E7" w14:paraId="1FC96C53" w14:textId="77777777" w:rsidTr="00A149E7">
        <w:tc>
          <w:tcPr>
            <w:tcW w:w="704" w:type="dxa"/>
          </w:tcPr>
          <w:p w14:paraId="0631377D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1B0D9867" w14:textId="0E76FF6A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state</w:t>
            </w:r>
          </w:p>
        </w:tc>
        <w:tc>
          <w:tcPr>
            <w:tcW w:w="1492" w:type="dxa"/>
          </w:tcPr>
          <w:p w14:paraId="739C7378" w14:textId="2C5AE4AC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377185</w:t>
            </w:r>
          </w:p>
        </w:tc>
        <w:tc>
          <w:tcPr>
            <w:tcW w:w="1659" w:type="dxa"/>
          </w:tcPr>
          <w:p w14:paraId="5406AA72" w14:textId="3D01C60F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39</w:t>
            </w:r>
          </w:p>
        </w:tc>
        <w:tc>
          <w:tcPr>
            <w:tcW w:w="2853" w:type="dxa"/>
          </w:tcPr>
          <w:p w14:paraId="1EC5A7F7" w14:textId="42E6A78D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Штат</w:t>
            </w:r>
          </w:p>
        </w:tc>
      </w:tr>
      <w:tr w:rsidR="00A149E7" w14:paraId="1245276D" w14:textId="77777777" w:rsidTr="00A149E7">
        <w:tc>
          <w:tcPr>
            <w:tcW w:w="704" w:type="dxa"/>
          </w:tcPr>
          <w:p w14:paraId="5C1010EB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725EF25D" w14:textId="292A6FCF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stories</w:t>
            </w:r>
          </w:p>
        </w:tc>
        <w:tc>
          <w:tcPr>
            <w:tcW w:w="1492" w:type="dxa"/>
          </w:tcPr>
          <w:p w14:paraId="3F84C1A3" w14:textId="3A6B2C8E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226470</w:t>
            </w:r>
          </w:p>
        </w:tc>
        <w:tc>
          <w:tcPr>
            <w:tcW w:w="1659" w:type="dxa"/>
          </w:tcPr>
          <w:p w14:paraId="63055AC3" w14:textId="4C1EC887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348</w:t>
            </w:r>
          </w:p>
        </w:tc>
        <w:tc>
          <w:tcPr>
            <w:tcW w:w="2853" w:type="dxa"/>
          </w:tcPr>
          <w:p w14:paraId="5F77CECB" w14:textId="0FFE4238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Этажи</w:t>
            </w:r>
          </w:p>
        </w:tc>
      </w:tr>
      <w:tr w:rsidR="00A149E7" w14:paraId="5C7A4C4F" w14:textId="77777777" w:rsidTr="00A149E7">
        <w:tc>
          <w:tcPr>
            <w:tcW w:w="704" w:type="dxa"/>
          </w:tcPr>
          <w:p w14:paraId="3560650E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101C6A64" w14:textId="6F65F477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mls</w:t>
            </w:r>
            <w:proofErr w:type="spellEnd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-id</w:t>
            </w:r>
          </w:p>
        </w:tc>
        <w:tc>
          <w:tcPr>
            <w:tcW w:w="1492" w:type="dxa"/>
          </w:tcPr>
          <w:p w14:paraId="2D2A2EBC" w14:textId="70A4DCFB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24942</w:t>
            </w:r>
          </w:p>
        </w:tc>
        <w:tc>
          <w:tcPr>
            <w:tcW w:w="1659" w:type="dxa"/>
          </w:tcPr>
          <w:p w14:paraId="464FA2CF" w14:textId="6277126F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24907</w:t>
            </w:r>
          </w:p>
        </w:tc>
        <w:tc>
          <w:tcPr>
            <w:tcW w:w="2853" w:type="dxa"/>
          </w:tcPr>
          <w:p w14:paraId="7825C819" w14:textId="723ABB6F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Идентификатор</w:t>
            </w:r>
          </w:p>
        </w:tc>
      </w:tr>
      <w:tr w:rsidR="00A149E7" w14:paraId="59AAC63F" w14:textId="77777777" w:rsidTr="00A149E7">
        <w:tc>
          <w:tcPr>
            <w:tcW w:w="704" w:type="dxa"/>
          </w:tcPr>
          <w:p w14:paraId="123E35A4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51F7F0A3" w14:textId="4E118C3F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PrivatePool</w:t>
            </w:r>
            <w:proofErr w:type="spellEnd"/>
          </w:p>
        </w:tc>
        <w:tc>
          <w:tcPr>
            <w:tcW w:w="1492" w:type="dxa"/>
          </w:tcPr>
          <w:p w14:paraId="2FD779C1" w14:textId="06AB9C08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40311</w:t>
            </w:r>
          </w:p>
        </w:tc>
        <w:tc>
          <w:tcPr>
            <w:tcW w:w="1659" w:type="dxa"/>
          </w:tcPr>
          <w:p w14:paraId="7866A119" w14:textId="0D0B09C3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  <w:lang w:val="en-US"/>
              </w:rPr>
            </w:pPr>
            <w:r w:rsidRPr="00254266">
              <w:rPr>
                <w:rFonts w:ascii="Courier New" w:hAnsi="Courier New" w:cs="Courier New"/>
                <w:sz w:val="22"/>
                <w:lang w:val="en-US"/>
              </w:rPr>
              <w:t>2</w:t>
            </w:r>
          </w:p>
        </w:tc>
        <w:tc>
          <w:tcPr>
            <w:tcW w:w="2853" w:type="dxa"/>
          </w:tcPr>
          <w:p w14:paraId="143F40EF" w14:textId="7193343B" w:rsidR="00A149E7" w:rsidRPr="00254266" w:rsidRDefault="00AD0841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Еще одно поле о наличии бассейна</w:t>
            </w:r>
          </w:p>
        </w:tc>
      </w:tr>
      <w:tr w:rsidR="00A149E7" w14:paraId="5E3C3072" w14:textId="77777777" w:rsidTr="00A149E7">
        <w:tc>
          <w:tcPr>
            <w:tcW w:w="704" w:type="dxa"/>
          </w:tcPr>
          <w:p w14:paraId="4ABA9728" w14:textId="77777777" w:rsidR="00A149E7" w:rsidRPr="00AD0841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eastAsia="ru-RU"/>
              </w:rPr>
            </w:pPr>
          </w:p>
        </w:tc>
        <w:tc>
          <w:tcPr>
            <w:tcW w:w="2637" w:type="dxa"/>
          </w:tcPr>
          <w:p w14:paraId="1C5AC79A" w14:textId="779C8581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proofErr w:type="spellStart"/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MlsId</w:t>
            </w:r>
            <w:proofErr w:type="spellEnd"/>
          </w:p>
        </w:tc>
        <w:tc>
          <w:tcPr>
            <w:tcW w:w="1492" w:type="dxa"/>
          </w:tcPr>
          <w:p w14:paraId="61A81B90" w14:textId="4D4F38B0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310305</w:t>
            </w:r>
          </w:p>
        </w:tc>
        <w:tc>
          <w:tcPr>
            <w:tcW w:w="1659" w:type="dxa"/>
          </w:tcPr>
          <w:p w14:paraId="09363B22" w14:textId="3B4FE888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232944</w:t>
            </w:r>
          </w:p>
        </w:tc>
        <w:tc>
          <w:tcPr>
            <w:tcW w:w="2853" w:type="dxa"/>
          </w:tcPr>
          <w:p w14:paraId="00873656" w14:textId="7F76801C" w:rsidR="00A149E7" w:rsidRPr="00254266" w:rsidRDefault="00AD0841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Еще один идентификатор</w:t>
            </w:r>
          </w:p>
        </w:tc>
      </w:tr>
      <w:tr w:rsidR="00A149E7" w14:paraId="50E6C513" w14:textId="77777777" w:rsidTr="00A149E7">
        <w:tc>
          <w:tcPr>
            <w:tcW w:w="704" w:type="dxa"/>
          </w:tcPr>
          <w:p w14:paraId="51EE2CFB" w14:textId="77777777" w:rsidR="00A149E7" w:rsidRPr="00A149E7" w:rsidRDefault="00A149E7" w:rsidP="00A149E7">
            <w:pPr>
              <w:pStyle w:val="af0"/>
              <w:numPr>
                <w:ilvl w:val="0"/>
                <w:numId w:val="5"/>
              </w:numPr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</w:p>
        </w:tc>
        <w:tc>
          <w:tcPr>
            <w:tcW w:w="2637" w:type="dxa"/>
          </w:tcPr>
          <w:p w14:paraId="19A1A704" w14:textId="7345A595" w:rsidR="00A149E7" w:rsidRPr="00254266" w:rsidRDefault="00A149E7" w:rsidP="002A368A">
            <w:pPr>
              <w:ind w:firstLine="0"/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target</w:t>
            </w:r>
          </w:p>
        </w:tc>
        <w:tc>
          <w:tcPr>
            <w:tcW w:w="1492" w:type="dxa"/>
          </w:tcPr>
          <w:p w14:paraId="69910A49" w14:textId="1E8577B5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eastAsia="Times New Roman" w:hAnsi="Courier New" w:cs="Courier New"/>
                <w:color w:val="000000"/>
                <w:sz w:val="22"/>
                <w:lang w:val="en-US" w:eastAsia="ru-RU"/>
              </w:rPr>
              <w:t>374704</w:t>
            </w:r>
          </w:p>
        </w:tc>
        <w:tc>
          <w:tcPr>
            <w:tcW w:w="1659" w:type="dxa"/>
          </w:tcPr>
          <w:p w14:paraId="7C447772" w14:textId="45DED9D6" w:rsidR="00A149E7" w:rsidRPr="00254266" w:rsidRDefault="00A149E7" w:rsidP="00254266">
            <w:pPr>
              <w:ind w:firstLine="0"/>
              <w:jc w:val="right"/>
              <w:rPr>
                <w:rFonts w:ascii="Courier New" w:hAnsi="Courier New" w:cs="Courier New"/>
                <w:sz w:val="22"/>
              </w:rPr>
            </w:pPr>
            <w:r w:rsidRPr="00254266">
              <w:rPr>
                <w:rFonts w:ascii="Courier New" w:hAnsi="Courier New" w:cs="Courier New"/>
                <w:color w:val="000000"/>
                <w:sz w:val="22"/>
              </w:rPr>
              <w:t>43939</w:t>
            </w:r>
          </w:p>
        </w:tc>
        <w:tc>
          <w:tcPr>
            <w:tcW w:w="2853" w:type="dxa"/>
          </w:tcPr>
          <w:p w14:paraId="69A743F4" w14:textId="7125C3AA" w:rsidR="00A149E7" w:rsidRPr="00254266" w:rsidRDefault="00A149E7" w:rsidP="002A368A">
            <w:pPr>
              <w:ind w:firstLine="0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Стоимость дома</w:t>
            </w:r>
          </w:p>
        </w:tc>
      </w:tr>
    </w:tbl>
    <w:p w14:paraId="789D4ED2" w14:textId="67DCC22D" w:rsidR="00AD0841" w:rsidRPr="00AD0841" w:rsidRDefault="00AD0841" w:rsidP="00AD0841">
      <w:r>
        <w:t xml:space="preserve">Далее будем рассматривать все поля по отдельности. Тип данных везде указан как </w:t>
      </w:r>
      <w:r>
        <w:rPr>
          <w:lang w:val="en-US"/>
        </w:rPr>
        <w:t>object</w:t>
      </w:r>
      <w:r>
        <w:t xml:space="preserve">, что неприемлемо для обучения. Необходимо привести все данные к типу </w:t>
      </w:r>
      <w:proofErr w:type="spellStart"/>
      <w:r>
        <w:rPr>
          <w:lang w:val="en-US"/>
        </w:rPr>
        <w:t>int</w:t>
      </w:r>
      <w:proofErr w:type="spellEnd"/>
      <w:r w:rsidRPr="00557BF9">
        <w:t xml:space="preserve"> </w:t>
      </w:r>
      <w:r>
        <w:t xml:space="preserve">или </w:t>
      </w:r>
      <w:r>
        <w:rPr>
          <w:lang w:val="en-US"/>
        </w:rPr>
        <w:t>float</w:t>
      </w:r>
      <w:r>
        <w:t>.</w:t>
      </w:r>
    </w:p>
    <w:p w14:paraId="6EEE5168" w14:textId="6D9A2884" w:rsidR="002A368A" w:rsidRDefault="002A368A" w:rsidP="005C32E8">
      <w:pPr>
        <w:pStyle w:val="2"/>
      </w:pPr>
      <w:r>
        <w:t>Обработка и очистка данных</w:t>
      </w:r>
    </w:p>
    <w:p w14:paraId="59AFF860" w14:textId="2B1C9A2B" w:rsidR="00FE0167" w:rsidRDefault="00FE0167" w:rsidP="00D01054">
      <w:pPr>
        <w:pStyle w:val="2"/>
        <w:numPr>
          <w:ilvl w:val="0"/>
          <w:numId w:val="3"/>
        </w:numPr>
        <w:rPr>
          <w:lang w:val="en-US"/>
        </w:rPr>
      </w:pPr>
      <w:r>
        <w:rPr>
          <w:lang w:val="en-US"/>
        </w:rPr>
        <w:t>target</w:t>
      </w:r>
    </w:p>
    <w:p w14:paraId="4ED86CC4" w14:textId="77777777" w:rsidR="00FE0167" w:rsidRDefault="00FE0167" w:rsidP="00FE0167">
      <w:r>
        <w:t>Поле содержит информацию о стоимости дома. Это наша целевая переменная. Строки, в которых отсутствует значение, откидываем, так как ни для обучения, ни для тестирования они не пригодятся.</w:t>
      </w:r>
    </w:p>
    <w:p w14:paraId="5FD178A3" w14:textId="77777777" w:rsidR="00FE0167" w:rsidRDefault="00FE0167" w:rsidP="00FE0167">
      <w:r>
        <w:t>Пример значений приведен на рисунке. Для дальнейшего использования данных оставляем в них только цифры.</w:t>
      </w:r>
    </w:p>
    <w:p w14:paraId="020DF277" w14:textId="49C87987" w:rsidR="00FE0167" w:rsidRDefault="00FE0167" w:rsidP="00FE0167">
      <w:pPr>
        <w:pStyle w:val="ac"/>
      </w:pPr>
      <w:r w:rsidRPr="00E523E8">
        <w:rPr>
          <w:noProof/>
          <w:lang w:eastAsia="ru-RU"/>
        </w:rPr>
        <w:drawing>
          <wp:inline distT="0" distB="0" distL="0" distR="0" wp14:anchorId="6C1B6C43" wp14:editId="7315268C">
            <wp:extent cx="5940425" cy="90614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EB1905" w14:textId="736BA7A8" w:rsidR="003148B8" w:rsidRDefault="003148B8" w:rsidP="003148B8">
      <w:r>
        <w:t xml:space="preserve">Можно заметить, что стоимость дома зависит от штата. Добавим эту информацию в наш </w:t>
      </w:r>
      <w:proofErr w:type="spellStart"/>
      <w:r>
        <w:t>датасет</w:t>
      </w:r>
      <w:proofErr w:type="spellEnd"/>
      <w:r>
        <w:t xml:space="preserve"> и сохраним ее, чтобы затем использовать для обработки входных данных.</w:t>
      </w:r>
    </w:p>
    <w:p w14:paraId="040BBB2A" w14:textId="59C33D6E" w:rsidR="003148B8" w:rsidRPr="003148B8" w:rsidRDefault="003148B8" w:rsidP="003148B8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189B80" wp14:editId="1678538E">
            <wp:extent cx="5940425" cy="4030980"/>
            <wp:effectExtent l="19050" t="19050" r="2222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9B21D1" w14:textId="1C62E34C" w:rsidR="00E523E8" w:rsidRPr="00FE0167" w:rsidRDefault="00FE0167" w:rsidP="007B557E">
      <w:pPr>
        <w:pStyle w:val="2"/>
        <w:numPr>
          <w:ilvl w:val="0"/>
          <w:numId w:val="3"/>
        </w:numPr>
      </w:pPr>
      <w:r w:rsidRPr="00E523E8">
        <w:rPr>
          <w:lang w:val="en-US"/>
        </w:rPr>
        <w:t>S</w:t>
      </w:r>
      <w:r w:rsidR="00E523E8" w:rsidRPr="00E523E8">
        <w:rPr>
          <w:lang w:val="en-US"/>
        </w:rPr>
        <w:t>tatus</w:t>
      </w:r>
    </w:p>
    <w:p w14:paraId="535547F0" w14:textId="4601429B" w:rsidR="00FE0167" w:rsidRDefault="00FE0167" w:rsidP="00FE0167">
      <w:r>
        <w:t xml:space="preserve">Поле содержит информацию о статусе продажи дома. </w:t>
      </w:r>
    </w:p>
    <w:p w14:paraId="3964FC51" w14:textId="0932CF99" w:rsidR="00E42661" w:rsidRDefault="00E42661" w:rsidP="00FE0167">
      <w:r>
        <w:lastRenderedPageBreak/>
        <w:t>Значение необходимо учитывать, так как есть дома для аренды, в этом случае его цена указана «за месяц».</w:t>
      </w:r>
    </w:p>
    <w:p w14:paraId="7D52C6F1" w14:textId="4AC420E9" w:rsidR="00CD304C" w:rsidRDefault="00CD304C" w:rsidP="00FE0167">
      <w:r>
        <w:t xml:space="preserve">Формируем новый столбец с признаком «продажа или аренда». Если в статусе есть слово </w:t>
      </w:r>
      <w:r w:rsidRPr="00CD304C">
        <w:t>‘</w:t>
      </w:r>
      <w:r>
        <w:rPr>
          <w:lang w:val="en-US"/>
        </w:rPr>
        <w:t>rent</w:t>
      </w:r>
      <w:r w:rsidRPr="00CD304C">
        <w:t>’</w:t>
      </w:r>
      <w:r>
        <w:t>, то считаем это арендой. Остальное все – продажа.</w:t>
      </w:r>
    </w:p>
    <w:p w14:paraId="612F5F89" w14:textId="3D94BF44" w:rsidR="00D77474" w:rsidRPr="00D77474" w:rsidRDefault="00D77474" w:rsidP="00FE0167">
      <w:r>
        <w:t>Домов на аренду значительно меньше, чем домов на продажу.</w:t>
      </w:r>
    </w:p>
    <w:p w14:paraId="0B32AD63" w14:textId="6A264E99" w:rsidR="00E523E8" w:rsidRPr="00B93518" w:rsidRDefault="00E523E8" w:rsidP="00CC4CBD">
      <w:pPr>
        <w:pStyle w:val="2"/>
        <w:numPr>
          <w:ilvl w:val="0"/>
          <w:numId w:val="3"/>
        </w:numPr>
      </w:pPr>
      <w:proofErr w:type="spellStart"/>
      <w:r w:rsidRPr="00E523E8">
        <w:rPr>
          <w:lang w:val="en-US"/>
        </w:rPr>
        <w:t>propertyType</w:t>
      </w:r>
      <w:proofErr w:type="spellEnd"/>
    </w:p>
    <w:p w14:paraId="40C12B2D" w14:textId="066F9B5F" w:rsidR="009C73B4" w:rsidRPr="00557BF9" w:rsidRDefault="009C73B4" w:rsidP="009C73B4">
      <w:r>
        <w:t xml:space="preserve">Поле содержит информацию о </w:t>
      </w:r>
      <w:r w:rsidR="00834967">
        <w:t xml:space="preserve">типе дома. Приводим некоторые типы к единому стилю </w:t>
      </w:r>
      <w:r w:rsidR="00834967" w:rsidRPr="00834967">
        <w:rPr>
          <w:lang w:val="en-US"/>
        </w:rPr>
        <w:t>(</w:t>
      </w:r>
      <w:r w:rsidR="00834967">
        <w:t>пример</w:t>
      </w:r>
      <w:r w:rsidR="00834967" w:rsidRPr="00834967">
        <w:rPr>
          <w:lang w:val="en-US"/>
        </w:rPr>
        <w:t xml:space="preserve">: </w:t>
      </w:r>
      <w:r w:rsidR="00834967" w:rsidRPr="00834967">
        <w:rPr>
          <w:rStyle w:val="af"/>
          <w:rFonts w:eastAsiaTheme="minorHAnsi"/>
        </w:rPr>
        <w:t xml:space="preserve">'single-family </w:t>
      </w:r>
      <w:proofErr w:type="spellStart"/>
      <w:r w:rsidR="00834967" w:rsidRPr="00834967">
        <w:rPr>
          <w:rStyle w:val="af"/>
          <w:rFonts w:eastAsiaTheme="minorHAnsi"/>
        </w:rPr>
        <w:t>home','Single</w:t>
      </w:r>
      <w:proofErr w:type="spellEnd"/>
      <w:r w:rsidR="00834967" w:rsidRPr="00834967">
        <w:rPr>
          <w:rStyle w:val="af"/>
          <w:rFonts w:eastAsiaTheme="minorHAnsi"/>
        </w:rPr>
        <w:t xml:space="preserve"> Family </w:t>
      </w:r>
      <w:proofErr w:type="spellStart"/>
      <w:r w:rsidR="00834967" w:rsidRPr="00834967">
        <w:rPr>
          <w:rStyle w:val="af"/>
          <w:rFonts w:eastAsiaTheme="minorHAnsi"/>
        </w:rPr>
        <w:t>Home','Single</w:t>
      </w:r>
      <w:proofErr w:type="spellEnd"/>
      <w:r w:rsidR="00834967" w:rsidRPr="00834967">
        <w:rPr>
          <w:rStyle w:val="af"/>
          <w:rFonts w:eastAsiaTheme="minorHAnsi"/>
        </w:rPr>
        <w:t xml:space="preserve"> Family'</w:t>
      </w:r>
      <w:r w:rsidR="00834967" w:rsidRPr="00834967">
        <w:rPr>
          <w:lang w:val="en-US"/>
        </w:rPr>
        <w:t>)</w:t>
      </w:r>
      <w:r w:rsidR="00834967">
        <w:rPr>
          <w:lang w:val="en-US"/>
        </w:rPr>
        <w:t xml:space="preserve">. </w:t>
      </w:r>
      <w:r w:rsidR="00CC4CBD">
        <w:t xml:space="preserve">Считаем </w:t>
      </w:r>
      <w:r w:rsidR="00CC4CBD">
        <w:rPr>
          <w:lang w:val="en-US"/>
        </w:rPr>
        <w:t>hash</w:t>
      </w:r>
      <w:r w:rsidR="00CC4CBD">
        <w:t>, так как непонятно, сколько может быть таких типов.</w:t>
      </w:r>
    </w:p>
    <w:p w14:paraId="32325328" w14:textId="31BC6F99" w:rsidR="00E523E8" w:rsidRPr="00B93518" w:rsidRDefault="00B93518" w:rsidP="00CC4CBD">
      <w:pPr>
        <w:pStyle w:val="2"/>
        <w:numPr>
          <w:ilvl w:val="0"/>
          <w:numId w:val="3"/>
        </w:numPr>
      </w:pPr>
      <w:r w:rsidRPr="00E523E8">
        <w:rPr>
          <w:lang w:val="en-US"/>
        </w:rPr>
        <w:t>S</w:t>
      </w:r>
      <w:r w:rsidR="00E523E8" w:rsidRPr="00E523E8">
        <w:rPr>
          <w:lang w:val="en-US"/>
        </w:rPr>
        <w:t>treet</w:t>
      </w:r>
      <w:r w:rsidRPr="00B93518">
        <w:t xml:space="preserve"> </w:t>
      </w:r>
      <w:r>
        <w:t>и</w:t>
      </w:r>
      <w:r w:rsidRPr="00B93518">
        <w:t xml:space="preserve"> </w:t>
      </w:r>
      <w:r>
        <w:rPr>
          <w:lang w:val="en-US"/>
        </w:rPr>
        <w:t>city</w:t>
      </w:r>
    </w:p>
    <w:p w14:paraId="4DA8441D" w14:textId="21B18F26" w:rsidR="00B93518" w:rsidRDefault="00B93518" w:rsidP="00B93518">
      <w:r>
        <w:t xml:space="preserve">Поле </w:t>
      </w:r>
      <w:r>
        <w:rPr>
          <w:lang w:val="en-US"/>
        </w:rPr>
        <w:t>city</w:t>
      </w:r>
      <w:r w:rsidRPr="00B93518">
        <w:t xml:space="preserve"> </w:t>
      </w:r>
      <w:r>
        <w:t xml:space="preserve">содержит название города. Заменяем пропущенные значения на </w:t>
      </w:r>
      <w:r w:rsidRPr="00E523E8">
        <w:rPr>
          <w:rFonts w:ascii="Courier New" w:eastAsia="Times New Roman" w:hAnsi="Courier New" w:cs="Courier New"/>
          <w:color w:val="000000"/>
          <w:sz w:val="22"/>
          <w:lang w:eastAsia="ru-RU"/>
        </w:rPr>
        <w:t>‘</w:t>
      </w:r>
      <w:r w:rsidRPr="00CC43A5">
        <w:rPr>
          <w:rStyle w:val="af"/>
          <w:rFonts w:eastAsiaTheme="minorHAnsi"/>
        </w:rPr>
        <w:t>no</w:t>
      </w:r>
      <w:r w:rsidRPr="00CC43A5">
        <w:rPr>
          <w:rStyle w:val="af"/>
          <w:rFonts w:eastAsiaTheme="minorHAnsi"/>
          <w:lang w:val="ru-RU"/>
        </w:rPr>
        <w:t>_</w:t>
      </w:r>
      <w:r w:rsidRPr="00CC43A5">
        <w:rPr>
          <w:rStyle w:val="af"/>
          <w:rFonts w:eastAsiaTheme="minorHAnsi"/>
        </w:rPr>
        <w:t>city</w:t>
      </w:r>
      <w:r w:rsidRPr="00CC43A5">
        <w:rPr>
          <w:rStyle w:val="af"/>
          <w:rFonts w:eastAsiaTheme="minorHAnsi"/>
          <w:lang w:val="ru-RU"/>
        </w:rPr>
        <w:t>’</w:t>
      </w:r>
      <w:r>
        <w:t>.</w:t>
      </w:r>
      <w:r w:rsidRPr="00E523E8">
        <w:t xml:space="preserve"> </w:t>
      </w:r>
      <w:r>
        <w:t>Приводим все названия к нижнему регистру. Количество уникальных значений сократилось с 2026 до 1909.</w:t>
      </w:r>
      <w:r w:rsidRPr="00B93518">
        <w:t xml:space="preserve"> </w:t>
      </w:r>
      <w:r>
        <w:t>Это преобразование используем только для визуализации графиков.</w:t>
      </w:r>
    </w:p>
    <w:p w14:paraId="78495CD2" w14:textId="35B319DB" w:rsidR="00B93518" w:rsidRPr="00B93518" w:rsidRDefault="00B93518" w:rsidP="00B93518">
      <w:r>
        <w:t xml:space="preserve">Поле </w:t>
      </w:r>
      <w:r>
        <w:rPr>
          <w:lang w:val="en-US"/>
        </w:rPr>
        <w:t>street</w:t>
      </w:r>
      <w:r w:rsidRPr="00B93518">
        <w:t xml:space="preserve"> </w:t>
      </w:r>
      <w:r>
        <w:t>содержит часть адреса дома (улица, номер дома).</w:t>
      </w:r>
    </w:p>
    <w:p w14:paraId="3F7644E1" w14:textId="77777777" w:rsidR="00A149E7" w:rsidRDefault="00B93518" w:rsidP="00B93518">
      <w:r>
        <w:t xml:space="preserve">Так как улиц и городов может быть много, и неизвестно, может быть в новых данных встретятся неизвестные нам сейчас значения, то считаем </w:t>
      </w:r>
      <w:r>
        <w:rPr>
          <w:lang w:val="en-US"/>
        </w:rPr>
        <w:t>hash</w:t>
      </w:r>
      <w:r>
        <w:t>.</w:t>
      </w:r>
      <w:r w:rsidR="00A149E7">
        <w:t xml:space="preserve"> Формируем новые столбцы:</w:t>
      </w:r>
    </w:p>
    <w:p w14:paraId="1367AAF9" w14:textId="15C66E49" w:rsidR="00A149E7" w:rsidRDefault="00A149E7" w:rsidP="00A149E7">
      <w:pPr>
        <w:pStyle w:val="af0"/>
        <w:numPr>
          <w:ilvl w:val="0"/>
          <w:numId w:val="6"/>
        </w:numPr>
      </w:pPr>
      <w:r>
        <w:t>о</w:t>
      </w:r>
      <w:r w:rsidR="00B93518">
        <w:t xml:space="preserve">тдельно по улицам, </w:t>
      </w:r>
    </w:p>
    <w:p w14:paraId="06941264" w14:textId="77777777" w:rsidR="00A149E7" w:rsidRDefault="00B93518" w:rsidP="00A149E7">
      <w:pPr>
        <w:pStyle w:val="af0"/>
        <w:numPr>
          <w:ilvl w:val="0"/>
          <w:numId w:val="6"/>
        </w:numPr>
      </w:pPr>
      <w:r>
        <w:t xml:space="preserve">отдельно по городам, </w:t>
      </w:r>
    </w:p>
    <w:p w14:paraId="33CD5B21" w14:textId="0B16D91E" w:rsidR="00B93518" w:rsidRPr="00B93518" w:rsidRDefault="00B93518" w:rsidP="00A149E7">
      <w:pPr>
        <w:pStyle w:val="af0"/>
        <w:numPr>
          <w:ilvl w:val="0"/>
          <w:numId w:val="6"/>
        </w:numPr>
      </w:pPr>
      <w:r>
        <w:t>вместе от целой строки «</w:t>
      </w:r>
      <w:proofErr w:type="spellStart"/>
      <w:r>
        <w:t>город+улица</w:t>
      </w:r>
      <w:proofErr w:type="spellEnd"/>
      <w:r>
        <w:t>»</w:t>
      </w:r>
      <w:r w:rsidR="00A149E7">
        <w:t>.</w:t>
      </w:r>
    </w:p>
    <w:p w14:paraId="4FACF51B" w14:textId="25E912A9" w:rsidR="00E523E8" w:rsidRPr="00FE0167" w:rsidRDefault="00E523E8" w:rsidP="00CC4CBD">
      <w:pPr>
        <w:pStyle w:val="2"/>
        <w:numPr>
          <w:ilvl w:val="0"/>
          <w:numId w:val="3"/>
        </w:numPr>
      </w:pPr>
      <w:r w:rsidRPr="00E523E8">
        <w:rPr>
          <w:lang w:val="en-US"/>
        </w:rPr>
        <w:t>baths</w:t>
      </w:r>
    </w:p>
    <w:p w14:paraId="55E906CE" w14:textId="1154BD3B" w:rsidR="003539B0" w:rsidRDefault="003539B0" w:rsidP="003539B0">
      <w:r>
        <w:t>Поле содержит информацию о количестве ванных комнат.</w:t>
      </w:r>
      <w:r w:rsidR="00F52DCA">
        <w:t xml:space="preserve"> Иногда указывается </w:t>
      </w:r>
      <w:r w:rsidR="00D824DF">
        <w:t>значение без опознавательных знаков, но число с разделителем «запятая». Считаем, что это опечатка и заменяем его на «точку».</w:t>
      </w:r>
      <w:r>
        <w:t xml:space="preserve"> </w:t>
      </w:r>
      <w:r w:rsidR="00D824DF">
        <w:t xml:space="preserve">Преобразуем поле в «Количество ванных комнат», отбросив все слова. Тип нового поля </w:t>
      </w:r>
      <w:r w:rsidR="00D824DF" w:rsidRPr="00D824DF">
        <w:rPr>
          <w:rStyle w:val="af"/>
          <w:rFonts w:eastAsiaTheme="minorHAnsi"/>
        </w:rPr>
        <w:t>float</w:t>
      </w:r>
      <w:r w:rsidR="00D824DF">
        <w:t>.</w:t>
      </w:r>
    </w:p>
    <w:p w14:paraId="539E7729" w14:textId="47CDE392" w:rsidR="00CC4CBD" w:rsidRPr="008903D7" w:rsidRDefault="00CC4CBD" w:rsidP="00CC4CBD">
      <w:pPr>
        <w:pStyle w:val="2"/>
        <w:numPr>
          <w:ilvl w:val="0"/>
          <w:numId w:val="3"/>
        </w:numPr>
      </w:pPr>
      <w:r w:rsidRPr="00E523E8">
        <w:rPr>
          <w:lang w:val="en-US"/>
        </w:rPr>
        <w:t>beds</w:t>
      </w:r>
    </w:p>
    <w:p w14:paraId="014E358B" w14:textId="77777777" w:rsidR="00CC4CBD" w:rsidRDefault="00CC4CBD" w:rsidP="00CC4CBD">
      <w:r>
        <w:t xml:space="preserve">Поле содержит информацию о количестве спальных комнат (иногда о их площади). </w:t>
      </w:r>
    </w:p>
    <w:p w14:paraId="3068BA36" w14:textId="77777777" w:rsidR="00CC4CBD" w:rsidRPr="008903D7" w:rsidRDefault="00CC4CBD" w:rsidP="00CC4CBD">
      <w:r>
        <w:t>Так как нет возможности оставить разнородную информацию в одном поле, то решено разделить данные на два поля: Количество спален и Площадь спален. При этом площадь переведена в квадратные метры, чтобы была единая единица измерения.</w:t>
      </w:r>
    </w:p>
    <w:p w14:paraId="3E9CC2C8" w14:textId="4BDB6CB3" w:rsidR="00E523E8" w:rsidRPr="00344FB0" w:rsidRDefault="00344FB0" w:rsidP="00A149E7">
      <w:pPr>
        <w:pStyle w:val="2"/>
        <w:numPr>
          <w:ilvl w:val="0"/>
          <w:numId w:val="3"/>
        </w:numPr>
      </w:pPr>
      <w:r w:rsidRPr="00E523E8">
        <w:rPr>
          <w:lang w:val="en-US"/>
        </w:rPr>
        <w:t>S</w:t>
      </w:r>
      <w:r w:rsidR="00E523E8" w:rsidRPr="00E523E8">
        <w:rPr>
          <w:lang w:val="en-US"/>
        </w:rPr>
        <w:t>chools</w:t>
      </w:r>
    </w:p>
    <w:p w14:paraId="67A416E1" w14:textId="0EA0A8F4" w:rsidR="00344FB0" w:rsidRDefault="00344FB0" w:rsidP="00344FB0">
      <w:r>
        <w:t>Поле содержит информацию о близлежащих школах. Количество школ – для каждого дома разное. Для каждой школы указывается ее имя, рейтинг, дистанция, какие классы.</w:t>
      </w:r>
    </w:p>
    <w:p w14:paraId="447E442D" w14:textId="01C8CB65" w:rsidR="00344FB0" w:rsidRDefault="00376639" w:rsidP="00344FB0">
      <w:r>
        <w:rPr>
          <w:lang w:val="en-US"/>
        </w:rPr>
        <w:t>Preschool</w:t>
      </w:r>
      <w:r w:rsidRPr="00376639">
        <w:t xml:space="preserve"> </w:t>
      </w:r>
      <w:r>
        <w:t xml:space="preserve">заменяем на </w:t>
      </w:r>
      <w:r>
        <w:rPr>
          <w:lang w:val="en-US"/>
        </w:rPr>
        <w:t>PK</w:t>
      </w:r>
      <w:r w:rsidRPr="00376639">
        <w:t xml:space="preserve"> (</w:t>
      </w:r>
      <w:r>
        <w:t>судя по той информации, что я нашла, это одно и то же)</w:t>
      </w:r>
    </w:p>
    <w:p w14:paraId="0F2F9EC3" w14:textId="51A14038" w:rsidR="00872325" w:rsidRDefault="00872325" w:rsidP="00344FB0">
      <w:r>
        <w:t>Выделяем в отдельные столбцы:</w:t>
      </w:r>
    </w:p>
    <w:p w14:paraId="32298215" w14:textId="39479133" w:rsidR="00872325" w:rsidRDefault="00872325" w:rsidP="00872325">
      <w:pPr>
        <w:pStyle w:val="af0"/>
        <w:numPr>
          <w:ilvl w:val="0"/>
          <w:numId w:val="4"/>
        </w:numPr>
      </w:pPr>
      <w:r>
        <w:t xml:space="preserve">количество школ по классам, включая </w:t>
      </w:r>
      <w:r>
        <w:rPr>
          <w:lang w:val="en-US"/>
        </w:rPr>
        <w:t>K</w:t>
      </w:r>
      <w:r w:rsidRPr="00872325">
        <w:t xml:space="preserve"> </w:t>
      </w:r>
      <w:r>
        <w:t xml:space="preserve">и </w:t>
      </w:r>
      <w:r>
        <w:rPr>
          <w:lang w:val="en-US"/>
        </w:rPr>
        <w:t>PK</w:t>
      </w:r>
    </w:p>
    <w:p w14:paraId="099A29B9" w14:textId="320E8501" w:rsidR="00872325" w:rsidRDefault="00872325" w:rsidP="00872325">
      <w:pPr>
        <w:pStyle w:val="af0"/>
        <w:numPr>
          <w:ilvl w:val="0"/>
          <w:numId w:val="4"/>
        </w:numPr>
      </w:pPr>
      <w:r>
        <w:t>общее количество школ</w:t>
      </w:r>
    </w:p>
    <w:p w14:paraId="72114F54" w14:textId="42952015" w:rsidR="00872325" w:rsidRDefault="00872325" w:rsidP="00872325">
      <w:pPr>
        <w:pStyle w:val="af0"/>
        <w:numPr>
          <w:ilvl w:val="0"/>
          <w:numId w:val="4"/>
        </w:numPr>
      </w:pPr>
      <w:r>
        <w:t>минимальную, максимальную и среднюю дистанцию до школ</w:t>
      </w:r>
    </w:p>
    <w:p w14:paraId="6DFC9DBE" w14:textId="1E5C1E5D" w:rsidR="00872325" w:rsidRDefault="00872325" w:rsidP="00872325">
      <w:pPr>
        <w:pStyle w:val="af0"/>
        <w:numPr>
          <w:ilvl w:val="0"/>
          <w:numId w:val="4"/>
        </w:numPr>
      </w:pPr>
      <w:r>
        <w:t>максимальный рейтинг школы</w:t>
      </w:r>
    </w:p>
    <w:p w14:paraId="4F0592A0" w14:textId="2F235987" w:rsidR="00872325" w:rsidRPr="00872325" w:rsidRDefault="00A149E7" w:rsidP="00872325">
      <w:pPr>
        <w:pStyle w:val="af0"/>
        <w:numPr>
          <w:ilvl w:val="0"/>
          <w:numId w:val="4"/>
        </w:numPr>
      </w:pPr>
      <w:r>
        <w:t>некая придуманная метрика</w:t>
      </w:r>
      <w:r w:rsidR="00872325">
        <w:t>, котор</w:t>
      </w:r>
      <w:r>
        <w:t>ая</w:t>
      </w:r>
      <w:r w:rsidR="00872325">
        <w:t xml:space="preserve"> получается путем перемножения списка рейтингов на список дистанций до школ</w:t>
      </w:r>
    </w:p>
    <w:p w14:paraId="1EE935A5" w14:textId="4C7D95F2" w:rsidR="00E523E8" w:rsidRPr="00FE0167" w:rsidRDefault="00E523E8" w:rsidP="00A149E7">
      <w:pPr>
        <w:pStyle w:val="2"/>
        <w:numPr>
          <w:ilvl w:val="0"/>
          <w:numId w:val="3"/>
        </w:numPr>
      </w:pPr>
      <w:proofErr w:type="spellStart"/>
      <w:r w:rsidRPr="00E523E8">
        <w:rPr>
          <w:lang w:val="en-US"/>
        </w:rPr>
        <w:lastRenderedPageBreak/>
        <w:t>sqft</w:t>
      </w:r>
      <w:proofErr w:type="spellEnd"/>
    </w:p>
    <w:p w14:paraId="3795F55E" w14:textId="185CA35E" w:rsidR="003539B0" w:rsidRDefault="003539B0" w:rsidP="003539B0">
      <w:r>
        <w:t>Поле содержит информацию о площади дома. Отсутствующие значения заменяем на 0. В существующих оставляем только цифры.</w:t>
      </w:r>
      <w:r w:rsidR="006672DE">
        <w:t xml:space="preserve"> Если в описании только буквы, то заменяем на 0.</w:t>
      </w:r>
      <w:r>
        <w:t xml:space="preserve"> Приводим к формату </w:t>
      </w:r>
      <w:proofErr w:type="spellStart"/>
      <w:r>
        <w:rPr>
          <w:lang w:val="en-US"/>
        </w:rPr>
        <w:t>int</w:t>
      </w:r>
      <w:proofErr w:type="spellEnd"/>
      <w:r w:rsidR="006672DE">
        <w:t>.</w:t>
      </w:r>
    </w:p>
    <w:p w14:paraId="34F3F922" w14:textId="6D3BD00D" w:rsidR="008903D7" w:rsidRPr="008903D7" w:rsidRDefault="008903D7" w:rsidP="003539B0">
      <w:r>
        <w:t>Удаляем выбросы: строки, где площадь дома более 40 млн кв. футов (так как у них указан тип как многоквартирный дом, а стоимость невелика). Для остальных «больших» площадей указан тип «</w:t>
      </w:r>
      <w:r>
        <w:rPr>
          <w:lang w:val="en-US"/>
        </w:rPr>
        <w:t>land</w:t>
      </w:r>
      <w:r>
        <w:t>», понима</w:t>
      </w:r>
      <w:r w:rsidR="00F5769B">
        <w:t>ем</w:t>
      </w:r>
      <w:bookmarkStart w:id="0" w:name="_GoBack"/>
      <w:bookmarkEnd w:id="0"/>
      <w:r>
        <w:t xml:space="preserve"> это так, что продается дом с землей.</w:t>
      </w:r>
    </w:p>
    <w:p w14:paraId="73BBBD40" w14:textId="3D4E1660" w:rsidR="00E523E8" w:rsidRPr="00D824DF" w:rsidRDefault="00A149E7" w:rsidP="00A149E7">
      <w:pPr>
        <w:pStyle w:val="2"/>
        <w:numPr>
          <w:ilvl w:val="0"/>
          <w:numId w:val="3"/>
        </w:numPr>
      </w:pPr>
      <w:r>
        <w:t xml:space="preserve"> </w:t>
      </w:r>
      <w:proofErr w:type="spellStart"/>
      <w:r w:rsidR="00D824DF" w:rsidRPr="00E523E8">
        <w:rPr>
          <w:lang w:val="en-US"/>
        </w:rPr>
        <w:t>Z</w:t>
      </w:r>
      <w:r w:rsidR="00E523E8" w:rsidRPr="00E523E8">
        <w:rPr>
          <w:lang w:val="en-US"/>
        </w:rPr>
        <w:t>ipcode</w:t>
      </w:r>
      <w:proofErr w:type="spellEnd"/>
    </w:p>
    <w:p w14:paraId="7F10C828" w14:textId="7888494D" w:rsidR="00D824DF" w:rsidRPr="00557BF9" w:rsidRDefault="00D824DF" w:rsidP="00D824DF">
      <w:r>
        <w:t>Пол</w:t>
      </w:r>
      <w:r w:rsidR="002A361F">
        <w:t xml:space="preserve">е содержит информацию о почтовом индексе. Оставляем в поле только цифры (избавляемся от остальных знаков). Преобразуем в тип </w:t>
      </w:r>
      <w:proofErr w:type="spellStart"/>
      <w:r w:rsidR="002A361F" w:rsidRPr="002A361F">
        <w:rPr>
          <w:rStyle w:val="af"/>
          <w:rFonts w:eastAsiaTheme="minorHAnsi"/>
        </w:rPr>
        <w:t>int</w:t>
      </w:r>
      <w:proofErr w:type="spellEnd"/>
      <w:r w:rsidR="002A361F">
        <w:t>.</w:t>
      </w:r>
      <w:r w:rsidR="00962E3B">
        <w:t xml:space="preserve"> Целочисленные значения записываем в новое поле </w:t>
      </w:r>
      <w:proofErr w:type="spellStart"/>
      <w:r w:rsidR="00962E3B" w:rsidRPr="00962E3B">
        <w:rPr>
          <w:rStyle w:val="af"/>
          <w:rFonts w:eastAsiaTheme="minorHAnsi"/>
        </w:rPr>
        <w:t>zipcode</w:t>
      </w:r>
      <w:proofErr w:type="spellEnd"/>
      <w:r w:rsidR="00962E3B" w:rsidRPr="00557BF9">
        <w:rPr>
          <w:rStyle w:val="af"/>
          <w:rFonts w:eastAsiaTheme="minorHAnsi"/>
          <w:lang w:val="ru-RU"/>
        </w:rPr>
        <w:t>_</w:t>
      </w:r>
      <w:proofErr w:type="spellStart"/>
      <w:r w:rsidR="00962E3B" w:rsidRPr="00962E3B">
        <w:rPr>
          <w:rStyle w:val="af"/>
          <w:rFonts w:eastAsiaTheme="minorHAnsi"/>
        </w:rPr>
        <w:t>int</w:t>
      </w:r>
      <w:proofErr w:type="spellEnd"/>
      <w:r w:rsidR="00962E3B" w:rsidRPr="00557BF9">
        <w:t>.</w:t>
      </w:r>
    </w:p>
    <w:p w14:paraId="2836F090" w14:textId="4B8B627C" w:rsidR="00A149E7" w:rsidRPr="00FE0167" w:rsidRDefault="00A149E7" w:rsidP="00A149E7">
      <w:pPr>
        <w:pStyle w:val="2"/>
        <w:numPr>
          <w:ilvl w:val="0"/>
          <w:numId w:val="3"/>
        </w:numPr>
      </w:pPr>
      <w:r>
        <w:t xml:space="preserve"> </w:t>
      </w:r>
      <w:proofErr w:type="spellStart"/>
      <w:r w:rsidRPr="00E523E8">
        <w:rPr>
          <w:lang w:val="en-US"/>
        </w:rPr>
        <w:t>PrivatePool</w:t>
      </w:r>
      <w:proofErr w:type="spellEnd"/>
      <w:r w:rsidRPr="00C71091">
        <w:t xml:space="preserve"> </w:t>
      </w:r>
      <w:r>
        <w:t xml:space="preserve">и </w:t>
      </w:r>
      <w:r w:rsidRPr="00E523E8">
        <w:rPr>
          <w:lang w:val="en-US"/>
        </w:rPr>
        <w:t>private</w:t>
      </w:r>
      <w:r w:rsidRPr="00FE0167">
        <w:t xml:space="preserve"> </w:t>
      </w:r>
      <w:r w:rsidRPr="00E523E8">
        <w:rPr>
          <w:lang w:val="en-US"/>
        </w:rPr>
        <w:t>pool</w:t>
      </w:r>
    </w:p>
    <w:p w14:paraId="0975E2EC" w14:textId="2FF3CF49" w:rsidR="00D77474" w:rsidRDefault="00A149E7" w:rsidP="00A149E7">
      <w:r>
        <w:t xml:space="preserve">Поля содержат информацию о наличии приватного бассейна. </w:t>
      </w:r>
      <w:r w:rsidR="00D77474">
        <w:t>Судя по всему, различные названия полей пришли из разных систем, но данные содержат примерно одинаковые.</w:t>
      </w:r>
    </w:p>
    <w:p w14:paraId="5EB79A7A" w14:textId="0E7A6B5F" w:rsidR="00A149E7" w:rsidRPr="00C71091" w:rsidRDefault="00A149E7" w:rsidP="00A149E7">
      <w:r>
        <w:t>Формируем новый столбец, который содержит 1, если бассейн указан хотя бы в одном из этих полей, и 0 в противном случае.</w:t>
      </w:r>
      <w:r w:rsidRPr="00C71091">
        <w:t xml:space="preserve"> </w:t>
      </w:r>
    </w:p>
    <w:p w14:paraId="541CA7BC" w14:textId="1F5D20B5" w:rsidR="00A149E7" w:rsidRPr="00FE0167" w:rsidRDefault="00A149E7" w:rsidP="00CD6E4C">
      <w:pPr>
        <w:pStyle w:val="2"/>
        <w:numPr>
          <w:ilvl w:val="0"/>
          <w:numId w:val="3"/>
        </w:numPr>
      </w:pPr>
      <w:r w:rsidRPr="00E523E8">
        <w:rPr>
          <w:lang w:val="en-US"/>
        </w:rPr>
        <w:t>fireplace</w:t>
      </w:r>
    </w:p>
    <w:p w14:paraId="6A5BB21C" w14:textId="77777777" w:rsidR="00A149E7" w:rsidRDefault="00A149E7" w:rsidP="00A149E7">
      <w:r>
        <w:t>Поле содержит информацию об отоплении (хотя название поля говорит вроде бы о наличии камина). Данные очень грязные. В некоторых строках написано «да», в некоторых строках идет перечисление вообще всех отопительных приборов в доме.</w:t>
      </w:r>
    </w:p>
    <w:p w14:paraId="5ACCBBB4" w14:textId="47A867FE" w:rsidR="00A149E7" w:rsidRPr="00FA6850" w:rsidRDefault="00CD6E4C" w:rsidP="00A149E7">
      <w:r>
        <w:t>П</w:t>
      </w:r>
      <w:r w:rsidR="00A149E7">
        <w:t xml:space="preserve">реобразуем этот столбец в </w:t>
      </w:r>
      <w:r w:rsidR="00A149E7" w:rsidRPr="00FA6850">
        <w:rPr>
          <w:rStyle w:val="af"/>
          <w:rFonts w:eastAsiaTheme="minorHAnsi"/>
        </w:rPr>
        <w:t>fireplace</w:t>
      </w:r>
      <w:r w:rsidR="00A149E7" w:rsidRPr="00FE0167">
        <w:rPr>
          <w:rStyle w:val="af"/>
          <w:rFonts w:eastAsiaTheme="minorHAnsi"/>
          <w:lang w:val="ru-RU"/>
        </w:rPr>
        <w:t>_</w:t>
      </w:r>
      <w:r w:rsidR="00A149E7" w:rsidRPr="00FA6850">
        <w:rPr>
          <w:rStyle w:val="af"/>
          <w:rFonts w:eastAsiaTheme="minorHAnsi"/>
        </w:rPr>
        <w:t>y</w:t>
      </w:r>
      <w:r w:rsidR="00A149E7" w:rsidRPr="00FE0167">
        <w:rPr>
          <w:rStyle w:val="af"/>
          <w:rFonts w:eastAsiaTheme="minorHAnsi"/>
          <w:lang w:val="ru-RU"/>
        </w:rPr>
        <w:t>_</w:t>
      </w:r>
      <w:r w:rsidR="00A149E7" w:rsidRPr="00FA6850">
        <w:rPr>
          <w:rStyle w:val="af"/>
          <w:rFonts w:eastAsiaTheme="minorHAnsi"/>
        </w:rPr>
        <w:t>n</w:t>
      </w:r>
      <w:r w:rsidR="00A149E7">
        <w:t xml:space="preserve">, который будет содержать информацию о том, есть (1) или нет (0) информация об отоплении. В качестве «нет информации» считаем значения </w:t>
      </w:r>
      <w:r w:rsidR="00A149E7" w:rsidRPr="00FE0167">
        <w:rPr>
          <w:rStyle w:val="af"/>
          <w:rFonts w:eastAsiaTheme="minorHAnsi"/>
          <w:lang w:val="ru-RU"/>
        </w:rPr>
        <w:t>'</w:t>
      </w:r>
      <w:r w:rsidR="00A149E7" w:rsidRPr="00FA6850">
        <w:rPr>
          <w:rStyle w:val="af"/>
          <w:rFonts w:eastAsiaTheme="minorHAnsi"/>
        </w:rPr>
        <w:t>nan</w:t>
      </w:r>
      <w:r w:rsidR="00A149E7" w:rsidRPr="00FE0167">
        <w:rPr>
          <w:rStyle w:val="af"/>
          <w:rFonts w:eastAsiaTheme="minorHAnsi"/>
          <w:lang w:val="ru-RU"/>
        </w:rPr>
        <w:t>', '</w:t>
      </w:r>
      <w:r w:rsidR="00A149E7" w:rsidRPr="00FA6850">
        <w:rPr>
          <w:rStyle w:val="af"/>
          <w:rFonts w:eastAsiaTheme="minorHAnsi"/>
        </w:rPr>
        <w:t>not</w:t>
      </w:r>
      <w:r w:rsidR="00A149E7" w:rsidRPr="00FE0167">
        <w:rPr>
          <w:rStyle w:val="af"/>
          <w:rFonts w:eastAsiaTheme="minorHAnsi"/>
          <w:lang w:val="ru-RU"/>
        </w:rPr>
        <w:t xml:space="preserve"> </w:t>
      </w:r>
      <w:r w:rsidR="00A149E7" w:rsidRPr="00FA6850">
        <w:rPr>
          <w:rStyle w:val="af"/>
          <w:rFonts w:eastAsiaTheme="minorHAnsi"/>
        </w:rPr>
        <w:t>applicable</w:t>
      </w:r>
      <w:r w:rsidR="00A149E7" w:rsidRPr="00FE0167">
        <w:rPr>
          <w:rStyle w:val="af"/>
          <w:rFonts w:eastAsiaTheme="minorHAnsi"/>
          <w:lang w:val="ru-RU"/>
        </w:rPr>
        <w:t>', '</w:t>
      </w:r>
      <w:r w:rsidR="00A149E7" w:rsidRPr="00FA6850">
        <w:rPr>
          <w:rStyle w:val="af"/>
          <w:rFonts w:eastAsiaTheme="minorHAnsi"/>
        </w:rPr>
        <w:t>no</w:t>
      </w:r>
      <w:r w:rsidR="00A149E7" w:rsidRPr="00FE0167">
        <w:rPr>
          <w:rStyle w:val="af"/>
          <w:rFonts w:eastAsiaTheme="minorHAnsi"/>
          <w:lang w:val="ru-RU"/>
        </w:rPr>
        <w:t>'</w:t>
      </w:r>
      <w:r w:rsidR="00A149E7">
        <w:t>.</w:t>
      </w:r>
    </w:p>
    <w:p w14:paraId="1F71158C" w14:textId="52DEE71E" w:rsidR="00A149E7" w:rsidRPr="00A149E7" w:rsidRDefault="00CD6E4C" w:rsidP="00CD6E4C">
      <w:r>
        <w:t>Делаем еще одно поле с количеством характеристик обогрева</w:t>
      </w:r>
      <w:r w:rsidR="00D77474">
        <w:t xml:space="preserve"> (сколько вариантов перечислено в исходном поле).</w:t>
      </w:r>
    </w:p>
    <w:p w14:paraId="0C5243D7" w14:textId="61C3B3DF" w:rsidR="00E523E8" w:rsidRPr="008903D7" w:rsidRDefault="008903D7" w:rsidP="00CD6E4C">
      <w:pPr>
        <w:pStyle w:val="2"/>
        <w:numPr>
          <w:ilvl w:val="0"/>
          <w:numId w:val="3"/>
        </w:numPr>
      </w:pPr>
      <w:r>
        <w:rPr>
          <w:lang w:val="en-US"/>
        </w:rPr>
        <w:t>S</w:t>
      </w:r>
      <w:r w:rsidR="00E523E8">
        <w:rPr>
          <w:lang w:val="en-US"/>
        </w:rPr>
        <w:t>tories</w:t>
      </w:r>
    </w:p>
    <w:p w14:paraId="4A600CBF" w14:textId="51CA76B0" w:rsidR="008903D7" w:rsidRDefault="008903D7" w:rsidP="008903D7">
      <w:r>
        <w:t>Поле содержит информацию о количестве этажей в продаваемом доме. Либо же, на каком этаже находится квартира.</w:t>
      </w:r>
    </w:p>
    <w:p w14:paraId="5F3825A3" w14:textId="1DBF29EF" w:rsidR="001E2BC1" w:rsidRDefault="001E2BC1" w:rsidP="008903D7">
      <w:r>
        <w:t xml:space="preserve">Так как данные очень грязные, то просто пытаемся привести данные в тип </w:t>
      </w:r>
      <w:r>
        <w:rPr>
          <w:lang w:val="en-US"/>
        </w:rPr>
        <w:t>float</w:t>
      </w:r>
      <w:r>
        <w:t xml:space="preserve">. Если это не получается, то убираем все буквы и приводим к типу </w:t>
      </w:r>
      <w:r>
        <w:rPr>
          <w:lang w:val="en-US"/>
        </w:rPr>
        <w:t>float</w:t>
      </w:r>
      <w:r>
        <w:t>.</w:t>
      </w:r>
    </w:p>
    <w:p w14:paraId="49B88194" w14:textId="3D5E6042" w:rsidR="001E2BC1" w:rsidRPr="001E2BC1" w:rsidRDefault="001E2BC1" w:rsidP="008903D7">
      <w:r>
        <w:t xml:space="preserve">Тип </w:t>
      </w:r>
      <w:r>
        <w:rPr>
          <w:lang w:val="en-US"/>
        </w:rPr>
        <w:t>float</w:t>
      </w:r>
      <w:r w:rsidRPr="001E2BC1">
        <w:t xml:space="preserve"> </w:t>
      </w:r>
      <w:r>
        <w:t xml:space="preserve">выбран из-за того, что в значениях может быть, например, «1.5 </w:t>
      </w:r>
      <w:r>
        <w:rPr>
          <w:lang w:val="en-US"/>
        </w:rPr>
        <w:t>level</w:t>
      </w:r>
      <w:r>
        <w:t>»</w:t>
      </w:r>
    </w:p>
    <w:p w14:paraId="333DB1DB" w14:textId="161A9DDA" w:rsidR="00CD6E4C" w:rsidRPr="003539B0" w:rsidRDefault="00B67984" w:rsidP="00B67984">
      <w:pPr>
        <w:pStyle w:val="2"/>
        <w:numPr>
          <w:ilvl w:val="0"/>
          <w:numId w:val="3"/>
        </w:numPr>
      </w:pPr>
      <w:r>
        <w:t xml:space="preserve"> </w:t>
      </w:r>
      <w:r w:rsidR="00CD6E4C" w:rsidRPr="00E523E8">
        <w:rPr>
          <w:lang w:val="en-US"/>
        </w:rPr>
        <w:t>state</w:t>
      </w:r>
    </w:p>
    <w:p w14:paraId="60DCEC08" w14:textId="3FAAC634" w:rsidR="00CD6E4C" w:rsidRPr="00D77474" w:rsidRDefault="00CD6E4C" w:rsidP="00CD6E4C">
      <w:r>
        <w:t xml:space="preserve">Поле содержит двухбуквенное обозначение штата, в котором находится дом. </w:t>
      </w:r>
      <w:r w:rsidR="00B67984">
        <w:t xml:space="preserve">Кодируем его по порядку с помощью метода </w:t>
      </w:r>
      <w:r w:rsidR="00B67984">
        <w:rPr>
          <w:lang w:val="en-US"/>
        </w:rPr>
        <w:t>factorize</w:t>
      </w:r>
      <w:r w:rsidR="00D77474">
        <w:t>. Сохраняем на будущее список категорий с порядковыми номерами. Это пригодится в дальнейшем, когда надо будет преобразовывать строку с входными данными.</w:t>
      </w:r>
    </w:p>
    <w:p w14:paraId="5EA0D18B" w14:textId="6B66E625" w:rsidR="00CD6E4C" w:rsidRDefault="00D77474" w:rsidP="00D77474">
      <w:pPr>
        <w:pStyle w:val="2"/>
        <w:numPr>
          <w:ilvl w:val="0"/>
          <w:numId w:val="3"/>
        </w:numPr>
        <w:rPr>
          <w:lang w:val="en-US"/>
        </w:rPr>
      </w:pPr>
      <w:r>
        <w:t xml:space="preserve"> </w:t>
      </w:r>
      <w:proofErr w:type="spellStart"/>
      <w:r w:rsidR="00CD6E4C" w:rsidRPr="00E523E8">
        <w:rPr>
          <w:lang w:val="en-US"/>
        </w:rPr>
        <w:t>homeFacts</w:t>
      </w:r>
      <w:proofErr w:type="spellEnd"/>
    </w:p>
    <w:p w14:paraId="04A190B5" w14:textId="0D60677E" w:rsidR="00B16475" w:rsidRDefault="00B16475" w:rsidP="00B16475">
      <w:pPr>
        <w:pStyle w:val="HTML"/>
        <w:shd w:val="clear" w:color="auto" w:fill="FFFFFF"/>
        <w:wordWrap w:val="0"/>
        <w:textAlignment w:val="baseline"/>
        <w:rPr>
          <w:rStyle w:val="af"/>
        </w:rPr>
      </w:pPr>
      <w:r>
        <w:t>Поле</w:t>
      </w:r>
      <w:r w:rsidRPr="00B16475">
        <w:rPr>
          <w:lang w:val="en-US"/>
        </w:rPr>
        <w:t xml:space="preserve"> </w:t>
      </w:r>
      <w:r>
        <w:t>содержит</w:t>
      </w:r>
      <w:r w:rsidRPr="00B16475">
        <w:rPr>
          <w:lang w:val="en-US"/>
        </w:rPr>
        <w:t xml:space="preserve"> </w:t>
      </w:r>
      <w:r>
        <w:t>комплексную</w:t>
      </w:r>
      <w:r w:rsidRPr="00B16475">
        <w:rPr>
          <w:lang w:val="en-US"/>
        </w:rPr>
        <w:t xml:space="preserve"> </w:t>
      </w:r>
      <w:r>
        <w:t>информацию</w:t>
      </w:r>
      <w:r w:rsidRPr="00B16475">
        <w:rPr>
          <w:lang w:val="en-US"/>
        </w:rPr>
        <w:t xml:space="preserve"> </w:t>
      </w:r>
      <w:r>
        <w:t>по</w:t>
      </w:r>
      <w:r w:rsidRPr="00B16475">
        <w:rPr>
          <w:lang w:val="en-US"/>
        </w:rPr>
        <w:t xml:space="preserve"> </w:t>
      </w:r>
      <w:r>
        <w:t>дому</w:t>
      </w:r>
      <w:r w:rsidRPr="00B16475">
        <w:rPr>
          <w:lang w:val="en-US"/>
        </w:rPr>
        <w:t xml:space="preserve">, </w:t>
      </w:r>
      <w:r>
        <w:t>разложенную</w:t>
      </w:r>
      <w:r w:rsidRPr="00B16475">
        <w:rPr>
          <w:lang w:val="en-US"/>
        </w:rPr>
        <w:t xml:space="preserve"> </w:t>
      </w:r>
      <w:r>
        <w:t>в</w:t>
      </w:r>
      <w:r w:rsidRPr="00B16475">
        <w:rPr>
          <w:lang w:val="en-US"/>
        </w:rPr>
        <w:t xml:space="preserve"> </w:t>
      </w:r>
      <w:r>
        <w:t>словарь</w:t>
      </w:r>
      <w:r w:rsidRPr="00B16475">
        <w:rPr>
          <w:lang w:val="en-US"/>
        </w:rPr>
        <w:t xml:space="preserve"> </w:t>
      </w:r>
      <w:r>
        <w:t>со</w:t>
      </w:r>
      <w:r w:rsidRPr="00B16475">
        <w:rPr>
          <w:lang w:val="en-US"/>
        </w:rPr>
        <w:t xml:space="preserve"> </w:t>
      </w:r>
      <w:r>
        <w:t>следующими</w:t>
      </w:r>
      <w:r w:rsidRPr="00B16475">
        <w:rPr>
          <w:lang w:val="en-US"/>
        </w:rPr>
        <w:t xml:space="preserve"> </w:t>
      </w:r>
      <w:r>
        <w:t>метками</w:t>
      </w:r>
      <w:r w:rsidRPr="00B16475">
        <w:rPr>
          <w:lang w:val="en-US"/>
        </w:rPr>
        <w:t xml:space="preserve">: </w:t>
      </w:r>
      <w:r w:rsidRPr="00B16475">
        <w:rPr>
          <w:rStyle w:val="af"/>
        </w:rPr>
        <w:t>{'Cooling', 'Heating', 'Parking', 'Price/</w:t>
      </w:r>
      <w:proofErr w:type="spellStart"/>
      <w:r w:rsidRPr="00B16475">
        <w:rPr>
          <w:rStyle w:val="af"/>
        </w:rPr>
        <w:t>sqft</w:t>
      </w:r>
      <w:proofErr w:type="spellEnd"/>
      <w:r w:rsidRPr="00B16475">
        <w:rPr>
          <w:rStyle w:val="af"/>
        </w:rPr>
        <w:t>', 'Remodeled year', 'Year built', '</w:t>
      </w:r>
      <w:proofErr w:type="spellStart"/>
      <w:r w:rsidRPr="00B16475">
        <w:rPr>
          <w:rStyle w:val="af"/>
        </w:rPr>
        <w:t>lotsize</w:t>
      </w:r>
      <w:proofErr w:type="spellEnd"/>
      <w:r w:rsidRPr="00B16475">
        <w:rPr>
          <w:rStyle w:val="af"/>
        </w:rPr>
        <w:t>'}</w:t>
      </w:r>
    </w:p>
    <w:p w14:paraId="75DECF24" w14:textId="7BB71A1E" w:rsidR="00B16475" w:rsidRDefault="00B16475" w:rsidP="00B16475">
      <w:r>
        <w:t>Разбираем эту информацию по соответствующим полям. Затем</w:t>
      </w:r>
      <w:r w:rsidRPr="00B16475">
        <w:t xml:space="preserve"> </w:t>
      </w:r>
      <w:r w:rsidRPr="00B16475">
        <w:rPr>
          <w:rStyle w:val="af"/>
          <w:rFonts w:eastAsiaTheme="minorHAnsi"/>
          <w:lang w:val="ru-RU"/>
        </w:rPr>
        <w:t>'</w:t>
      </w:r>
      <w:r w:rsidRPr="00B16475">
        <w:rPr>
          <w:rStyle w:val="af"/>
          <w:rFonts w:eastAsiaTheme="minorHAnsi"/>
        </w:rPr>
        <w:t>Cooling</w:t>
      </w:r>
      <w:r w:rsidRPr="00B16475">
        <w:rPr>
          <w:rStyle w:val="af"/>
          <w:rFonts w:eastAsiaTheme="minorHAnsi"/>
          <w:lang w:val="ru-RU"/>
        </w:rPr>
        <w:t>', '</w:t>
      </w:r>
      <w:r w:rsidRPr="00B16475">
        <w:rPr>
          <w:rStyle w:val="af"/>
          <w:rFonts w:eastAsiaTheme="minorHAnsi"/>
        </w:rPr>
        <w:t>Heating</w:t>
      </w:r>
      <w:r w:rsidRPr="00B16475">
        <w:rPr>
          <w:rStyle w:val="af"/>
          <w:rFonts w:eastAsiaTheme="minorHAnsi"/>
          <w:lang w:val="ru-RU"/>
        </w:rPr>
        <w:t>', '</w:t>
      </w:r>
      <w:r w:rsidRPr="00B16475">
        <w:rPr>
          <w:rStyle w:val="af"/>
          <w:rFonts w:eastAsiaTheme="minorHAnsi"/>
        </w:rPr>
        <w:t>Parking</w:t>
      </w:r>
      <w:r w:rsidRPr="00B16475">
        <w:rPr>
          <w:rStyle w:val="af"/>
          <w:rFonts w:eastAsiaTheme="minorHAnsi"/>
          <w:lang w:val="ru-RU"/>
        </w:rPr>
        <w:t>'</w:t>
      </w:r>
      <w:r w:rsidRPr="00B16475">
        <w:t xml:space="preserve"> заменя</w:t>
      </w:r>
      <w:r>
        <w:t>ем</w:t>
      </w:r>
      <w:r w:rsidRPr="00B16475">
        <w:t xml:space="preserve"> </w:t>
      </w:r>
      <w:r>
        <w:t>на</w:t>
      </w:r>
      <w:r w:rsidRPr="00B16475">
        <w:t xml:space="preserve"> 1,</w:t>
      </w:r>
      <w:r>
        <w:t xml:space="preserve"> если там есть какая-то информация, на 0, если ее нет.</w:t>
      </w:r>
    </w:p>
    <w:p w14:paraId="1B6D314F" w14:textId="77777777" w:rsidR="00B16475" w:rsidRDefault="00B16475" w:rsidP="00B16475">
      <w:r w:rsidRPr="00B16475">
        <w:rPr>
          <w:rStyle w:val="af"/>
          <w:rFonts w:eastAsiaTheme="minorHAnsi"/>
          <w:lang w:val="ru-RU"/>
        </w:rPr>
        <w:lastRenderedPageBreak/>
        <w:t>'</w:t>
      </w:r>
      <w:r w:rsidRPr="00B16475">
        <w:rPr>
          <w:rStyle w:val="af"/>
          <w:rFonts w:eastAsiaTheme="minorHAnsi"/>
        </w:rPr>
        <w:t>Price</w:t>
      </w:r>
      <w:r w:rsidRPr="00B16475">
        <w:rPr>
          <w:rStyle w:val="af"/>
          <w:rFonts w:eastAsiaTheme="minorHAnsi"/>
          <w:lang w:val="ru-RU"/>
        </w:rPr>
        <w:t>/</w:t>
      </w:r>
      <w:proofErr w:type="spellStart"/>
      <w:r w:rsidRPr="00B16475">
        <w:rPr>
          <w:rStyle w:val="af"/>
          <w:rFonts w:eastAsiaTheme="minorHAnsi"/>
        </w:rPr>
        <w:t>sqft</w:t>
      </w:r>
      <w:proofErr w:type="spellEnd"/>
      <w:r w:rsidRPr="00B16475">
        <w:rPr>
          <w:rStyle w:val="af"/>
          <w:rFonts w:eastAsiaTheme="minorHAnsi"/>
          <w:lang w:val="ru-RU"/>
        </w:rPr>
        <w:t>'</w:t>
      </w:r>
      <w:r w:rsidRPr="00B16475">
        <w:t xml:space="preserve"> </w:t>
      </w:r>
      <w:r>
        <w:t xml:space="preserve">– избавляемся от лишних символов, переводим в тип </w:t>
      </w:r>
      <w:proofErr w:type="spellStart"/>
      <w:r>
        <w:rPr>
          <w:lang w:val="en-US"/>
        </w:rPr>
        <w:t>int</w:t>
      </w:r>
      <w:proofErr w:type="spellEnd"/>
    </w:p>
    <w:p w14:paraId="464C9764" w14:textId="57BDCE7D" w:rsidR="00B16475" w:rsidRDefault="00B16475" w:rsidP="00B16475">
      <w:r w:rsidRPr="00B16475">
        <w:rPr>
          <w:rStyle w:val="af"/>
          <w:rFonts w:eastAsiaTheme="minorHAnsi"/>
        </w:rPr>
        <w:t xml:space="preserve">'Remodeled year', 'Year built' </w:t>
      </w:r>
      <w:r w:rsidRPr="00B16475">
        <w:rPr>
          <w:lang w:val="en-US"/>
        </w:rPr>
        <w:t xml:space="preserve">– </w:t>
      </w:r>
      <w:r w:rsidRPr="00B16475">
        <w:t>выделяем</w:t>
      </w:r>
      <w:r w:rsidRPr="00B16475">
        <w:rPr>
          <w:lang w:val="en-US"/>
        </w:rPr>
        <w:t xml:space="preserve"> </w:t>
      </w:r>
      <w:r w:rsidRPr="00B16475">
        <w:t>год</w:t>
      </w:r>
      <w:r w:rsidRPr="00B16475">
        <w:rPr>
          <w:lang w:val="en-US"/>
        </w:rPr>
        <w:t xml:space="preserve">. </w:t>
      </w:r>
      <w:r w:rsidRPr="00B16475">
        <w:t>Удаляем выброс со странным очень большим годом в Годе постройки.</w:t>
      </w:r>
    </w:p>
    <w:p w14:paraId="27A77F1B" w14:textId="483EE13F" w:rsidR="00B16475" w:rsidRPr="00B16475" w:rsidRDefault="00B16475" w:rsidP="00B16475">
      <w:r w:rsidRPr="00B16475">
        <w:rPr>
          <w:rStyle w:val="af"/>
          <w:rFonts w:eastAsiaTheme="minorHAnsi"/>
          <w:lang w:val="ru-RU"/>
        </w:rPr>
        <w:t>'</w:t>
      </w:r>
      <w:proofErr w:type="spellStart"/>
      <w:r w:rsidRPr="00B16475">
        <w:rPr>
          <w:rStyle w:val="af"/>
          <w:rFonts w:eastAsiaTheme="minorHAnsi"/>
        </w:rPr>
        <w:t>lotsize</w:t>
      </w:r>
      <w:proofErr w:type="spellEnd"/>
      <w:r w:rsidRPr="00B16475">
        <w:rPr>
          <w:rStyle w:val="af"/>
          <w:rFonts w:eastAsiaTheme="minorHAnsi"/>
          <w:lang w:val="ru-RU"/>
        </w:rPr>
        <w:t>'</w:t>
      </w:r>
      <w:r>
        <w:rPr>
          <w:rStyle w:val="af"/>
          <w:rFonts w:eastAsiaTheme="minorHAnsi"/>
          <w:lang w:val="ru-RU"/>
        </w:rPr>
        <w:t xml:space="preserve"> </w:t>
      </w:r>
      <w:r w:rsidRPr="00B16475">
        <w:t>– выделяем числа. Переводим все в единый формат (акры в квадратные футы)</w:t>
      </w:r>
    </w:p>
    <w:p w14:paraId="65980CFB" w14:textId="08EFAE07" w:rsidR="00D77474" w:rsidRPr="00B16475" w:rsidRDefault="00D77474" w:rsidP="00D77474"/>
    <w:p w14:paraId="5A06892E" w14:textId="77777777" w:rsidR="00B67984" w:rsidRDefault="00B67984" w:rsidP="00B67984">
      <w:pPr>
        <w:pStyle w:val="2"/>
        <w:numPr>
          <w:ilvl w:val="0"/>
          <w:numId w:val="3"/>
        </w:numPr>
      </w:pPr>
      <w:proofErr w:type="spellStart"/>
      <w:r w:rsidRPr="00E523E8">
        <w:rPr>
          <w:lang w:val="en-US"/>
        </w:rPr>
        <w:t>mls</w:t>
      </w:r>
      <w:proofErr w:type="spellEnd"/>
      <w:r w:rsidRPr="00FE0167">
        <w:t>-</w:t>
      </w:r>
      <w:r w:rsidRPr="00E523E8">
        <w:rPr>
          <w:lang w:val="en-US"/>
        </w:rPr>
        <w:t>id</w:t>
      </w:r>
      <w:r>
        <w:t xml:space="preserve"> и </w:t>
      </w:r>
      <w:proofErr w:type="spellStart"/>
      <w:r>
        <w:t>MlsId</w:t>
      </w:r>
      <w:proofErr w:type="spellEnd"/>
    </w:p>
    <w:p w14:paraId="47C991B6" w14:textId="20C31D18" w:rsidR="00B67984" w:rsidRDefault="00B67984" w:rsidP="00B67984">
      <w:r>
        <w:t xml:space="preserve">Выявлено, что поля </w:t>
      </w:r>
      <w:proofErr w:type="spellStart"/>
      <w:r w:rsidRPr="00C91F1A">
        <w:rPr>
          <w:rStyle w:val="af"/>
          <w:rFonts w:eastAsiaTheme="minorHAnsi"/>
        </w:rPr>
        <w:t>mls</w:t>
      </w:r>
      <w:proofErr w:type="spellEnd"/>
      <w:r w:rsidRPr="008903D7">
        <w:rPr>
          <w:rStyle w:val="af"/>
          <w:rFonts w:eastAsiaTheme="minorHAnsi"/>
          <w:lang w:val="ru-RU"/>
        </w:rPr>
        <w:t>-</w:t>
      </w:r>
      <w:r w:rsidRPr="00C91F1A">
        <w:rPr>
          <w:rStyle w:val="af"/>
          <w:rFonts w:eastAsiaTheme="minorHAnsi"/>
        </w:rPr>
        <w:t>id</w:t>
      </w:r>
      <w:r w:rsidRPr="007857F1">
        <w:t xml:space="preserve"> и </w:t>
      </w:r>
      <w:proofErr w:type="spellStart"/>
      <w:r w:rsidRPr="00C91F1A">
        <w:rPr>
          <w:rStyle w:val="af"/>
          <w:rFonts w:eastAsiaTheme="minorHAnsi"/>
        </w:rPr>
        <w:t>MlsId</w:t>
      </w:r>
      <w:proofErr w:type="spellEnd"/>
      <w:r>
        <w:t xml:space="preserve"> идентичны, содержат некий идентификатор дома. Дома, имеющие один и тот же идентификатор, но в различных полях, имеют практически идентичное описание в других полях. Однако, стоимость иногда отличается.</w:t>
      </w:r>
    </w:p>
    <w:p w14:paraId="783FDB8F" w14:textId="6286A7EB" w:rsidR="00745084" w:rsidRDefault="00745084" w:rsidP="00B67984">
      <w:r>
        <w:t>Объединяем оба идентификатора в один столбец.</w:t>
      </w:r>
    </w:p>
    <w:p w14:paraId="62E4D5D5" w14:textId="515471C2" w:rsidR="00745084" w:rsidRDefault="00745084" w:rsidP="00B67984">
      <w:r>
        <w:t>Удаляем все уже обработанные столбцы и удаляем дубликаты строк (их оказалось порядка 80).</w:t>
      </w:r>
      <w:r w:rsidR="008179AD">
        <w:t xml:space="preserve"> </w:t>
      </w:r>
    </w:p>
    <w:p w14:paraId="19FA205B" w14:textId="15F1E8AF" w:rsidR="00745084" w:rsidRDefault="00DE6F00" w:rsidP="00B67984">
      <w:r>
        <w:t xml:space="preserve">Кроме того, есть строки, в которых одинаковые значения в </w:t>
      </w:r>
      <w:r w:rsidR="008179AD">
        <w:t>полях, но разные значения целевой переменной. Такие строки удаляем совсем, так как нам неизвестно, какие значения более правильные.</w:t>
      </w:r>
    </w:p>
    <w:p w14:paraId="7C7834E6" w14:textId="392BDBBE" w:rsidR="00C9022A" w:rsidRDefault="00C9022A" w:rsidP="00C9022A">
      <w:pPr>
        <w:pStyle w:val="2"/>
        <w:numPr>
          <w:ilvl w:val="0"/>
          <w:numId w:val="3"/>
        </w:numPr>
        <w:rPr>
          <w:lang w:val="en-US"/>
        </w:rPr>
      </w:pPr>
      <w:proofErr w:type="spellStart"/>
      <w:r w:rsidRPr="00C9022A">
        <w:rPr>
          <w:lang w:val="en-US"/>
        </w:rPr>
        <w:t>Дополнительно</w:t>
      </w:r>
      <w:proofErr w:type="spellEnd"/>
    </w:p>
    <w:p w14:paraId="0ED4CC37" w14:textId="77777777" w:rsidR="001457C9" w:rsidRDefault="00C9022A" w:rsidP="00C9022A">
      <w:r>
        <w:t>Так как у нас есть поля «стоимость 1 квадратного фута» (</w:t>
      </w:r>
      <w:r w:rsidRPr="00C9022A">
        <w:rPr>
          <w:rStyle w:val="af"/>
          <w:rFonts w:eastAsiaTheme="minorHAnsi"/>
        </w:rPr>
        <w:t>price</w:t>
      </w:r>
      <w:r w:rsidRPr="00C9022A">
        <w:t>)</w:t>
      </w:r>
      <w:r>
        <w:t xml:space="preserve"> и «площадь дома» (</w:t>
      </w:r>
      <w:proofErr w:type="spellStart"/>
      <w:r w:rsidRPr="00C9022A">
        <w:rPr>
          <w:rStyle w:val="af"/>
          <w:rFonts w:eastAsiaTheme="minorHAnsi"/>
        </w:rPr>
        <w:t>sqft</w:t>
      </w:r>
      <w:proofErr w:type="spellEnd"/>
      <w:r w:rsidRPr="00C9022A">
        <w:t>)</w:t>
      </w:r>
      <w:r w:rsidR="001457C9">
        <w:t xml:space="preserve">, и еще некий </w:t>
      </w:r>
      <w:r w:rsidR="001457C9">
        <w:rPr>
          <w:lang w:val="en-US"/>
        </w:rPr>
        <w:t>lot</w:t>
      </w:r>
      <w:r>
        <w:t xml:space="preserve">, то добавим в </w:t>
      </w:r>
      <w:proofErr w:type="spellStart"/>
      <w:r>
        <w:t>датасет</w:t>
      </w:r>
      <w:proofErr w:type="spellEnd"/>
      <w:r>
        <w:t xml:space="preserve"> пол</w:t>
      </w:r>
      <w:r w:rsidR="001457C9">
        <w:t>я</w:t>
      </w:r>
      <w:r>
        <w:t xml:space="preserve"> </w:t>
      </w:r>
    </w:p>
    <w:p w14:paraId="48C2A0A8" w14:textId="7F2AAA73" w:rsidR="00E523E8" w:rsidRPr="001457C9" w:rsidRDefault="00C9022A" w:rsidP="00C9022A">
      <w:pPr>
        <w:rPr>
          <w:lang w:val="en-US"/>
        </w:rPr>
      </w:pPr>
      <w:proofErr w:type="spellStart"/>
      <w:r w:rsidRPr="00C9022A">
        <w:rPr>
          <w:rStyle w:val="af"/>
          <w:rFonts w:eastAsiaTheme="minorHAnsi"/>
        </w:rPr>
        <w:t>price</w:t>
      </w:r>
      <w:r w:rsidRPr="001457C9">
        <w:rPr>
          <w:rStyle w:val="af"/>
          <w:rFonts w:eastAsiaTheme="minorHAnsi"/>
        </w:rPr>
        <w:t>_</w:t>
      </w:r>
      <w:r w:rsidRPr="00C9022A">
        <w:rPr>
          <w:rStyle w:val="af"/>
          <w:rFonts w:eastAsiaTheme="minorHAnsi"/>
        </w:rPr>
        <w:t>sqft</w:t>
      </w:r>
      <w:proofErr w:type="spellEnd"/>
      <w:r w:rsidRPr="001457C9">
        <w:rPr>
          <w:rStyle w:val="af"/>
          <w:rFonts w:eastAsiaTheme="minorHAnsi"/>
        </w:rPr>
        <w:t xml:space="preserve"> = </w:t>
      </w:r>
      <w:r w:rsidRPr="00C9022A">
        <w:rPr>
          <w:rStyle w:val="af"/>
          <w:rFonts w:eastAsiaTheme="minorHAnsi"/>
        </w:rPr>
        <w:t>price</w:t>
      </w:r>
      <w:r w:rsidRPr="001457C9">
        <w:rPr>
          <w:rStyle w:val="af"/>
          <w:rFonts w:eastAsiaTheme="minorHAnsi"/>
        </w:rPr>
        <w:t xml:space="preserve"> * </w:t>
      </w:r>
      <w:proofErr w:type="spellStart"/>
      <w:r w:rsidRPr="00C9022A">
        <w:rPr>
          <w:rStyle w:val="af"/>
          <w:rFonts w:eastAsiaTheme="minorHAnsi"/>
        </w:rPr>
        <w:t>sqft</w:t>
      </w:r>
      <w:proofErr w:type="spellEnd"/>
    </w:p>
    <w:p w14:paraId="21CE8277" w14:textId="0A8D304A" w:rsidR="001457C9" w:rsidRPr="00557BF9" w:rsidRDefault="001457C9" w:rsidP="001457C9">
      <w:pPr>
        <w:rPr>
          <w:lang w:val="en-US"/>
        </w:rPr>
      </w:pPr>
      <w:proofErr w:type="spellStart"/>
      <w:r>
        <w:rPr>
          <w:rStyle w:val="af"/>
          <w:rFonts w:eastAsiaTheme="minorHAnsi"/>
        </w:rPr>
        <w:t>price</w:t>
      </w:r>
      <w:r w:rsidRPr="00557BF9">
        <w:rPr>
          <w:rStyle w:val="af"/>
          <w:rFonts w:eastAsiaTheme="minorHAnsi"/>
        </w:rPr>
        <w:t>_</w:t>
      </w:r>
      <w:r>
        <w:rPr>
          <w:rStyle w:val="af"/>
          <w:rFonts w:eastAsiaTheme="minorHAnsi"/>
        </w:rPr>
        <w:t>lot</w:t>
      </w:r>
      <w:proofErr w:type="spellEnd"/>
      <w:r w:rsidRPr="00557BF9">
        <w:rPr>
          <w:rStyle w:val="af"/>
          <w:rFonts w:eastAsiaTheme="minorHAnsi"/>
        </w:rPr>
        <w:t xml:space="preserve"> = </w:t>
      </w:r>
      <w:r w:rsidRPr="00C9022A">
        <w:rPr>
          <w:rStyle w:val="af"/>
          <w:rFonts w:eastAsiaTheme="minorHAnsi"/>
        </w:rPr>
        <w:t>price</w:t>
      </w:r>
      <w:r w:rsidRPr="00557BF9">
        <w:rPr>
          <w:rStyle w:val="af"/>
          <w:rFonts w:eastAsiaTheme="minorHAnsi"/>
        </w:rPr>
        <w:t xml:space="preserve"> * </w:t>
      </w:r>
      <w:r>
        <w:rPr>
          <w:rStyle w:val="af"/>
          <w:rFonts w:eastAsiaTheme="minorHAnsi"/>
        </w:rPr>
        <w:t>lot</w:t>
      </w:r>
    </w:p>
    <w:p w14:paraId="4E1B74BA" w14:textId="2E1B1AC1" w:rsidR="00646762" w:rsidRDefault="00646762" w:rsidP="00646762">
      <w:pPr>
        <w:pStyle w:val="2"/>
      </w:pPr>
      <w:r>
        <w:t>Результат обработки и очистки данных</w:t>
      </w:r>
    </w:p>
    <w:p w14:paraId="60DE3C26" w14:textId="2E9A89C2" w:rsidR="00646762" w:rsidRDefault="00646762" w:rsidP="00646762">
      <w:r>
        <w:t>Все исходные данные обработаны. В результате получилось 4</w:t>
      </w:r>
      <w:r w:rsidR="0043023D" w:rsidRPr="0043023D">
        <w:t>6</w:t>
      </w:r>
      <w:r>
        <w:t xml:space="preserve"> колонок с данными с типом </w:t>
      </w:r>
      <w:proofErr w:type="spellStart"/>
      <w:r>
        <w:rPr>
          <w:lang w:val="en-US"/>
        </w:rPr>
        <w:t>int</w:t>
      </w:r>
      <w:proofErr w:type="spellEnd"/>
      <w:r w:rsidRPr="00646762">
        <w:t xml:space="preserve"> </w:t>
      </w:r>
      <w:r>
        <w:t xml:space="preserve">или </w:t>
      </w:r>
      <w:r>
        <w:rPr>
          <w:lang w:val="en-US"/>
        </w:rPr>
        <w:t>float</w:t>
      </w:r>
      <w:r>
        <w:t xml:space="preserve">. </w:t>
      </w:r>
      <w:r w:rsidR="0043023D">
        <w:t xml:space="preserve">Сохраняем </w:t>
      </w:r>
      <w:proofErr w:type="spellStart"/>
      <w:r w:rsidR="0043023D">
        <w:t>датасет</w:t>
      </w:r>
      <w:proofErr w:type="spellEnd"/>
      <w:r w:rsidR="0043023D">
        <w:t xml:space="preserve"> в файл.</w:t>
      </w:r>
    </w:p>
    <w:p w14:paraId="3CDBB0F4" w14:textId="07A4687B" w:rsidR="0043023D" w:rsidRPr="0043023D" w:rsidRDefault="0043023D" w:rsidP="0043023D">
      <w:r>
        <w:t xml:space="preserve">После всего этого проведем анализ получившегося </w:t>
      </w:r>
      <w:proofErr w:type="spellStart"/>
      <w:r>
        <w:t>датасета</w:t>
      </w:r>
      <w:proofErr w:type="spellEnd"/>
      <w:r>
        <w:t xml:space="preserve"> с помощью </w:t>
      </w:r>
      <w:r>
        <w:rPr>
          <w:lang w:val="en-US"/>
        </w:rPr>
        <w:t>feature</w:t>
      </w:r>
      <w:r w:rsidRPr="0043023D">
        <w:t>_</w:t>
      </w:r>
      <w:r>
        <w:rPr>
          <w:lang w:val="en-US"/>
        </w:rPr>
        <w:t>selector</w:t>
      </w:r>
      <w:r w:rsidR="00557BF9" w:rsidRPr="00557BF9">
        <w:t xml:space="preserve"> (</w:t>
      </w:r>
      <w:r w:rsidR="00557BF9">
        <w:t>код в ноутбуке «</w:t>
      </w:r>
      <w:r w:rsidR="00557BF9" w:rsidRPr="00557BF9">
        <w:t>2</w:t>
      </w:r>
      <w:r w:rsidR="00557BF9" w:rsidRPr="00557BF9">
        <w:t xml:space="preserve">. </w:t>
      </w:r>
      <w:r w:rsidR="00557BF9">
        <w:rPr>
          <w:lang w:val="en-US"/>
        </w:rPr>
        <w:t>Feature</w:t>
      </w:r>
      <w:r w:rsidR="00557BF9" w:rsidRPr="00557BF9">
        <w:t xml:space="preserve"> </w:t>
      </w:r>
      <w:r w:rsidR="00557BF9">
        <w:rPr>
          <w:lang w:val="en-US"/>
        </w:rPr>
        <w:t>selector</w:t>
      </w:r>
      <w:r w:rsidR="00557BF9">
        <w:t>»)</w:t>
      </w:r>
      <w:r>
        <w:t xml:space="preserve">. Он предлагает удалить 10 колонок, наименее важных. Удалим их и сохраним </w:t>
      </w:r>
      <w:proofErr w:type="spellStart"/>
      <w:r>
        <w:t>датасет</w:t>
      </w:r>
      <w:proofErr w:type="spellEnd"/>
      <w:r>
        <w:t xml:space="preserve"> в отдельный файл.</w:t>
      </w:r>
    </w:p>
    <w:p w14:paraId="7A06BEC7" w14:textId="44A13B39" w:rsidR="002A368A" w:rsidRDefault="00646762" w:rsidP="002A368A">
      <w:pPr>
        <w:pStyle w:val="1"/>
      </w:pPr>
      <w:r>
        <w:t>Выбор алгоритма для обучения</w:t>
      </w:r>
    </w:p>
    <w:p w14:paraId="0ED8A6B9" w14:textId="31AAA3A1" w:rsidR="00557BF9" w:rsidRPr="00557BF9" w:rsidRDefault="00557BF9" w:rsidP="008179AD">
      <w:r w:rsidRPr="00646762">
        <w:t>(</w:t>
      </w:r>
      <w:r>
        <w:t>код в ноутбуке «</w:t>
      </w:r>
      <w:r w:rsidRPr="00557BF9">
        <w:t>3.</w:t>
      </w:r>
      <w:r w:rsidRPr="00557BF9">
        <w:t xml:space="preserve"> </w:t>
      </w:r>
      <w:r>
        <w:rPr>
          <w:lang w:val="en-US"/>
        </w:rPr>
        <w:t>Learning</w:t>
      </w:r>
      <w:r>
        <w:t>»)</w:t>
      </w:r>
    </w:p>
    <w:p w14:paraId="33CD98CC" w14:textId="4948F480" w:rsidR="008179AD" w:rsidRDefault="008179AD" w:rsidP="008179AD">
      <w:r>
        <w:t xml:space="preserve">Для предсказания стоимости дома сравним </w:t>
      </w:r>
      <w:r w:rsidR="00C9022A">
        <w:t>несколько алгоритмов</w:t>
      </w:r>
      <w:r>
        <w:t>:</w:t>
      </w:r>
    </w:p>
    <w:p w14:paraId="3A75D795" w14:textId="31326405" w:rsidR="008179AD" w:rsidRDefault="008179AD" w:rsidP="008179AD">
      <w:pPr>
        <w:pStyle w:val="af0"/>
        <w:numPr>
          <w:ilvl w:val="0"/>
          <w:numId w:val="7"/>
        </w:numPr>
      </w:pPr>
      <w:r>
        <w:t>линейная регрессия</w:t>
      </w:r>
    </w:p>
    <w:p w14:paraId="7533EFFA" w14:textId="5CCA9840" w:rsidR="008179AD" w:rsidRDefault="008179AD" w:rsidP="008179AD">
      <w:pPr>
        <w:pStyle w:val="af0"/>
        <w:numPr>
          <w:ilvl w:val="0"/>
          <w:numId w:val="7"/>
        </w:numPr>
      </w:pPr>
      <w:r>
        <w:t>случайный лес</w:t>
      </w:r>
    </w:p>
    <w:p w14:paraId="633FBD51" w14:textId="2A44FF0A" w:rsidR="00C9022A" w:rsidRDefault="00C9022A" w:rsidP="008179AD">
      <w:pPr>
        <w:pStyle w:val="af0"/>
        <w:numPr>
          <w:ilvl w:val="0"/>
          <w:numId w:val="7"/>
        </w:numPr>
      </w:pPr>
      <w:r>
        <w:t xml:space="preserve">градиентный </w:t>
      </w:r>
      <w:proofErr w:type="spellStart"/>
      <w:r>
        <w:t>бустинг</w:t>
      </w:r>
      <w:proofErr w:type="spellEnd"/>
      <w:r>
        <w:t xml:space="preserve"> </w:t>
      </w:r>
    </w:p>
    <w:p w14:paraId="33F8F14F" w14:textId="60F4C2F9" w:rsidR="00C9022A" w:rsidRDefault="00C9022A" w:rsidP="00C9022A">
      <w:r>
        <w:t xml:space="preserve">Перед началом выбора алгоритма разделим наш </w:t>
      </w:r>
      <w:proofErr w:type="spellStart"/>
      <w:r>
        <w:t>датасет</w:t>
      </w:r>
      <w:proofErr w:type="spellEnd"/>
      <w:r>
        <w:t xml:space="preserve"> на две части: для обучения и для </w:t>
      </w:r>
      <w:proofErr w:type="spellStart"/>
      <w:r>
        <w:t>валидации</w:t>
      </w:r>
      <w:proofErr w:type="spellEnd"/>
      <w:r>
        <w:t xml:space="preserve"> в соотношении 80:20. Также зафиксируем </w:t>
      </w:r>
      <w:r>
        <w:rPr>
          <w:lang w:val="en-US"/>
        </w:rPr>
        <w:t>RANDOM</w:t>
      </w:r>
      <w:r w:rsidRPr="00C9022A">
        <w:t>_</w:t>
      </w:r>
      <w:r>
        <w:rPr>
          <w:lang w:val="en-US"/>
        </w:rPr>
        <w:t>SEED</w:t>
      </w:r>
      <w:r>
        <w:t>=34</w:t>
      </w:r>
      <w:r w:rsidRPr="00C9022A">
        <w:t xml:space="preserve"> </w:t>
      </w:r>
      <w:r>
        <w:t>для возможности дальнейшего воспроизведения всех экспериментов.</w:t>
      </w:r>
    </w:p>
    <w:p w14:paraId="28E8C7D0" w14:textId="4D43B7CA" w:rsidR="00C9022A" w:rsidRDefault="00C9022A" w:rsidP="00C9022A">
      <w:r>
        <w:t>Сравнивать алгоритмы будем по нескольким метрикам:</w:t>
      </w:r>
    </w:p>
    <w:p w14:paraId="39EE8D7C" w14:textId="477FEE37" w:rsidR="00C9022A" w:rsidRDefault="00C9022A" w:rsidP="00646762">
      <w:pPr>
        <w:pStyle w:val="af0"/>
        <w:numPr>
          <w:ilvl w:val="0"/>
          <w:numId w:val="8"/>
        </w:numPr>
      </w:pPr>
      <w:r w:rsidRPr="00646762">
        <w:rPr>
          <w:lang w:val="en-US"/>
        </w:rPr>
        <w:t>Mean</w:t>
      </w:r>
      <w:r w:rsidRPr="00C9022A">
        <w:t xml:space="preserve"> </w:t>
      </w:r>
      <w:r w:rsidRPr="00646762">
        <w:rPr>
          <w:lang w:val="en-US"/>
        </w:rPr>
        <w:t>Absolute</w:t>
      </w:r>
      <w:r w:rsidRPr="00C9022A">
        <w:t xml:space="preserve"> </w:t>
      </w:r>
      <w:r w:rsidRPr="00646762">
        <w:rPr>
          <w:lang w:val="en-US"/>
        </w:rPr>
        <w:t>Error</w:t>
      </w:r>
      <w:r w:rsidRPr="00C9022A">
        <w:t xml:space="preserve"> (</w:t>
      </w:r>
      <w:r w:rsidRPr="00646762">
        <w:rPr>
          <w:lang w:val="en-US"/>
        </w:rPr>
        <w:t>MAE</w:t>
      </w:r>
      <w:r w:rsidRPr="00C9022A">
        <w:t xml:space="preserve">), </w:t>
      </w:r>
      <w:r>
        <w:t>которая</w:t>
      </w:r>
      <w:r w:rsidRPr="00C9022A">
        <w:t xml:space="preserve"> </w:t>
      </w:r>
      <w:r>
        <w:t>показывает</w:t>
      </w:r>
      <w:r w:rsidRPr="00C9022A">
        <w:t xml:space="preserve"> среднее отклонение предсказанных значений от фактических</w:t>
      </w:r>
    </w:p>
    <w:p w14:paraId="11E27D30" w14:textId="16C1CBA8" w:rsidR="00C9022A" w:rsidRPr="001D3A52" w:rsidRDefault="001D3A52" w:rsidP="00646762">
      <w:pPr>
        <w:pStyle w:val="af0"/>
        <w:numPr>
          <w:ilvl w:val="0"/>
          <w:numId w:val="8"/>
        </w:numPr>
      </w:pPr>
      <w:r w:rsidRPr="00646762">
        <w:rPr>
          <w:lang w:val="en-US"/>
        </w:rPr>
        <w:t>RMSE</w:t>
      </w:r>
    </w:p>
    <w:p w14:paraId="23AEA3EE" w14:textId="19A4EA41" w:rsidR="001D3A52" w:rsidRDefault="001D3A52" w:rsidP="00646762">
      <w:pPr>
        <w:pStyle w:val="af0"/>
        <w:numPr>
          <w:ilvl w:val="0"/>
          <w:numId w:val="8"/>
        </w:numPr>
      </w:pPr>
      <w:r w:rsidRPr="00646762">
        <w:rPr>
          <w:lang w:val="en-US"/>
        </w:rPr>
        <w:t>R</w:t>
      </w:r>
      <w:r w:rsidRPr="001D3A52">
        <w:t>2-</w:t>
      </w:r>
      <w:r w:rsidRPr="00646762">
        <w:rPr>
          <w:lang w:val="en-US"/>
        </w:rPr>
        <w:t>score</w:t>
      </w:r>
      <w:r w:rsidRPr="001D3A52">
        <w:t xml:space="preserve"> – </w:t>
      </w:r>
      <w:r>
        <w:t>коэффициент детерминации (чем ближе к 1, тем лучше)</w:t>
      </w:r>
    </w:p>
    <w:p w14:paraId="66BB727D" w14:textId="2E6A61AF" w:rsidR="001D3A52" w:rsidRDefault="001D3A52" w:rsidP="001D3A52">
      <w:r>
        <w:t>Сравнивать будем практически на дефолтных параметрах.</w:t>
      </w:r>
    </w:p>
    <w:p w14:paraId="42323DFB" w14:textId="5C2E97ED" w:rsidR="001D3A52" w:rsidRDefault="00E466C7" w:rsidP="001D3A52">
      <w:r>
        <w:lastRenderedPageBreak/>
        <w:t xml:space="preserve">Кроме того, посмотрим модели на двух </w:t>
      </w:r>
      <w:proofErr w:type="spellStart"/>
      <w:r>
        <w:t>датасетах</w:t>
      </w:r>
      <w:proofErr w:type="spellEnd"/>
      <w:r>
        <w:t xml:space="preserve">: обработанный и </w:t>
      </w:r>
      <w:proofErr w:type="spellStart"/>
      <w:r>
        <w:t>датасет</w:t>
      </w:r>
      <w:proofErr w:type="spellEnd"/>
      <w:r>
        <w:t xml:space="preserve"> с удаленными колонками после </w:t>
      </w:r>
      <w:r>
        <w:rPr>
          <w:lang w:val="en-US"/>
        </w:rPr>
        <w:t>feature</w:t>
      </w:r>
      <w:r w:rsidRPr="00E466C7">
        <w:t>-</w:t>
      </w:r>
      <w:r>
        <w:rPr>
          <w:lang w:val="en-US"/>
        </w:rPr>
        <w:t>selector</w:t>
      </w:r>
      <w:r>
        <w:t>.</w:t>
      </w:r>
    </w:p>
    <w:p w14:paraId="028752F1" w14:textId="32E7F253" w:rsidR="00E466C7" w:rsidRPr="000C40CE" w:rsidRDefault="000C40CE" w:rsidP="001D3A52">
      <w:pPr>
        <w:rPr>
          <w:lang w:val="en-US"/>
        </w:rPr>
      </w:pPr>
      <w:r>
        <w:t>Подсчитанные метрики в ноутбуке.</w:t>
      </w:r>
    </w:p>
    <w:p w14:paraId="1C87F8CF" w14:textId="28EC3300" w:rsidR="003148B8" w:rsidRPr="00585D83" w:rsidRDefault="003148B8" w:rsidP="003148B8">
      <w:pPr>
        <w:ind w:firstLine="0"/>
      </w:pPr>
    </w:p>
    <w:p w14:paraId="086D4C2A" w14:textId="4A96E192" w:rsidR="003148B8" w:rsidRDefault="003148B8" w:rsidP="003148B8">
      <w:r>
        <w:t xml:space="preserve">Как видим, наилучший результат дает алгоритм Градиентного </w:t>
      </w:r>
      <w:proofErr w:type="spellStart"/>
      <w:r>
        <w:t>бустинга</w:t>
      </w:r>
      <w:proofErr w:type="spellEnd"/>
      <w:r w:rsidR="00585D83">
        <w:t xml:space="preserve"> на сокращенном </w:t>
      </w:r>
      <w:proofErr w:type="spellStart"/>
      <w:r w:rsidR="00585D83">
        <w:t>датасете</w:t>
      </w:r>
      <w:proofErr w:type="spellEnd"/>
      <w:r>
        <w:t>. Его и возьмем для прототипа.</w:t>
      </w:r>
    </w:p>
    <w:p w14:paraId="327E92B4" w14:textId="6B35625B" w:rsidR="003148B8" w:rsidRPr="000C40CE" w:rsidRDefault="000C40CE" w:rsidP="003148B8">
      <w:r>
        <w:t xml:space="preserve">Так как для прототипа понадобится наша обученная модель, то завернем ее в файл с помощью </w:t>
      </w:r>
      <w:r>
        <w:rPr>
          <w:lang w:val="en-US"/>
        </w:rPr>
        <w:t>pickle</w:t>
      </w:r>
      <w:r>
        <w:t>.</w:t>
      </w:r>
    </w:p>
    <w:p w14:paraId="702E74AA" w14:textId="38427BAA" w:rsidR="00585D83" w:rsidRDefault="00585D83" w:rsidP="00585D83">
      <w:pPr>
        <w:pStyle w:val="1"/>
      </w:pPr>
      <w:r>
        <w:t>Прототип</w:t>
      </w:r>
    </w:p>
    <w:p w14:paraId="1432D30B" w14:textId="78231D5D" w:rsidR="00585D83" w:rsidRPr="000C40CE" w:rsidRDefault="000C40CE" w:rsidP="000C40CE">
      <w:r>
        <w:t xml:space="preserve">Для прототипа реализуем сервер на </w:t>
      </w:r>
      <w:r>
        <w:rPr>
          <w:lang w:val="en-US"/>
        </w:rPr>
        <w:t>Flask</w:t>
      </w:r>
      <w:r>
        <w:t xml:space="preserve">. Он будет развернут по адресу </w:t>
      </w:r>
      <w:hyperlink r:id="rId7" w:history="1">
        <w:r w:rsidRPr="001C0A76">
          <w:rPr>
            <w:rStyle w:val="a3"/>
            <w:lang w:val="en-US"/>
          </w:rPr>
          <w:t>http</w:t>
        </w:r>
        <w:r w:rsidRPr="001C0A76">
          <w:rPr>
            <w:rStyle w:val="a3"/>
          </w:rPr>
          <w:t>://</w:t>
        </w:r>
        <w:r w:rsidRPr="001C0A76">
          <w:rPr>
            <w:rStyle w:val="a3"/>
            <w:lang w:val="en-US"/>
          </w:rPr>
          <w:t>localhost</w:t>
        </w:r>
        <w:r w:rsidRPr="001C0A76">
          <w:rPr>
            <w:rStyle w:val="a3"/>
          </w:rPr>
          <w:t>:5000</w:t>
        </w:r>
      </w:hyperlink>
      <w:r>
        <w:t xml:space="preserve">. Файлы для запуска находятся в папке </w:t>
      </w:r>
      <w:r>
        <w:rPr>
          <w:lang w:val="en-US"/>
        </w:rPr>
        <w:t>Prototype</w:t>
      </w:r>
      <w:r>
        <w:t>.</w:t>
      </w:r>
    </w:p>
    <w:p w14:paraId="47BCA23A" w14:textId="4457DB18" w:rsidR="000C40CE" w:rsidRDefault="000C40CE" w:rsidP="000C40CE">
      <w:r>
        <w:t xml:space="preserve">Для получения предсказания необходимо будет обратиться по ссылке </w:t>
      </w:r>
      <w:hyperlink r:id="rId8" w:history="1">
        <w:r w:rsidRPr="001C0A76">
          <w:rPr>
            <w:rStyle w:val="a3"/>
            <w:lang w:val="en-US"/>
          </w:rPr>
          <w:t>http</w:t>
        </w:r>
        <w:r w:rsidRPr="001C0A76">
          <w:rPr>
            <w:rStyle w:val="a3"/>
          </w:rPr>
          <w:t>://</w:t>
        </w:r>
        <w:r w:rsidRPr="001C0A76">
          <w:rPr>
            <w:rStyle w:val="a3"/>
            <w:lang w:val="en-US"/>
          </w:rPr>
          <w:t>localhost</w:t>
        </w:r>
        <w:r w:rsidRPr="001C0A76">
          <w:rPr>
            <w:rStyle w:val="a3"/>
          </w:rPr>
          <w:t>:5000</w:t>
        </w:r>
        <w:r w:rsidRPr="000C40CE">
          <w:rPr>
            <w:rStyle w:val="a3"/>
          </w:rPr>
          <w:t>/</w:t>
        </w:r>
        <w:r w:rsidRPr="001C0A76">
          <w:rPr>
            <w:rStyle w:val="a3"/>
            <w:lang w:val="en-US"/>
          </w:rPr>
          <w:t>predict</w:t>
        </w:r>
      </w:hyperlink>
      <w:r w:rsidRPr="000C40CE">
        <w:t xml:space="preserve"> </w:t>
      </w:r>
      <w:r>
        <w:t>и передать серверу исходные значения.</w:t>
      </w:r>
    </w:p>
    <w:p w14:paraId="797CEFF2" w14:textId="1F55F1B2" w:rsidR="000C40CE" w:rsidRDefault="000C40CE" w:rsidP="000C40CE">
      <w:r>
        <w:t xml:space="preserve">Исходные значения передаются в виде словаря. Поля точно такие же, как в исходном </w:t>
      </w:r>
      <w:proofErr w:type="spellStart"/>
      <w:r>
        <w:t>датасете</w:t>
      </w:r>
      <w:proofErr w:type="spellEnd"/>
      <w:r>
        <w:t xml:space="preserve">. Для имитации работы запустим сервер и обратимся к нему из ноутбука (код в ноутбуке «5. Запуск прототипа». В качестве данных можно передать строку из исходного </w:t>
      </w:r>
      <w:proofErr w:type="spellStart"/>
      <w:r>
        <w:t>датасета</w:t>
      </w:r>
      <w:proofErr w:type="spellEnd"/>
      <w:r>
        <w:t>, либо же сформировать ее самостоятельно. Образец строки приведен в ноутбуке.</w:t>
      </w:r>
    </w:p>
    <w:p w14:paraId="3F260591" w14:textId="17D43EA9" w:rsidR="000C40CE" w:rsidRDefault="000C40CE" w:rsidP="000C40CE">
      <w:r>
        <w:t>Результатом работы сервиса будет являться ориентировочная стоимость дома по его указанным характеристикам.</w:t>
      </w:r>
    </w:p>
    <w:p w14:paraId="44749869" w14:textId="6D147E20" w:rsidR="000C40CE" w:rsidRDefault="000C40CE" w:rsidP="000C40CE"/>
    <w:p w14:paraId="4637732E" w14:textId="0270A84B" w:rsidR="000C40CE" w:rsidRPr="000C40CE" w:rsidRDefault="000C40CE" w:rsidP="000C40CE">
      <w:pPr>
        <w:pStyle w:val="ac"/>
      </w:pPr>
      <w:r>
        <w:rPr>
          <w:noProof/>
          <w:lang w:eastAsia="ru-RU"/>
        </w:rPr>
        <w:drawing>
          <wp:inline distT="0" distB="0" distL="0" distR="0" wp14:anchorId="36F4FEA4" wp14:editId="298E44BE">
            <wp:extent cx="5940425" cy="873125"/>
            <wp:effectExtent l="19050" t="19050" r="222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3179EA" w14:textId="51EFEFEF" w:rsidR="003148B8" w:rsidRDefault="003148B8" w:rsidP="003148B8"/>
    <w:p w14:paraId="7CD48587" w14:textId="47C3400A" w:rsidR="000C40CE" w:rsidRDefault="000C40CE" w:rsidP="000C40CE">
      <w:pPr>
        <w:pStyle w:val="1"/>
      </w:pPr>
      <w:r>
        <w:t>Выводы</w:t>
      </w:r>
    </w:p>
    <w:p w14:paraId="229C423B" w14:textId="448D41A4" w:rsidR="000C40CE" w:rsidRDefault="000C40CE" w:rsidP="00D1126B">
      <w:r>
        <w:t>В ходе работы удалось создать модель,</w:t>
      </w:r>
      <w:r w:rsidR="00D1126B">
        <w:t xml:space="preserve"> предсказывающую стоимость дома, и продемонстрировать ее работу. Опробованы несколько алгоритмов для обучения. Все они дали примерно одинаковую точность на имеющихся данных.</w:t>
      </w:r>
    </w:p>
    <w:p w14:paraId="408594C1" w14:textId="098D2B59" w:rsidR="00D1126B" w:rsidRDefault="00D1126B" w:rsidP="00D1126B">
      <w:r>
        <w:t>Для улучшения точности предсказаний необходимо более глубокая работа с данными: создание новых признаков, подключение данных извне.</w:t>
      </w:r>
    </w:p>
    <w:p w14:paraId="502C7C37" w14:textId="55A61761" w:rsidR="000C40CE" w:rsidRDefault="000C40CE" w:rsidP="003148B8"/>
    <w:sectPr w:rsidR="000C4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7AF"/>
    <w:multiLevelType w:val="hybridMultilevel"/>
    <w:tmpl w:val="7876EC9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2E679F"/>
    <w:multiLevelType w:val="hybridMultilevel"/>
    <w:tmpl w:val="3C501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2912798"/>
    <w:multiLevelType w:val="multilevel"/>
    <w:tmpl w:val="58EE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C4307"/>
    <w:multiLevelType w:val="hybridMultilevel"/>
    <w:tmpl w:val="4E38445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4" w15:restartNumberingAfterBreak="0">
    <w:nsid w:val="55DB7FB3"/>
    <w:multiLevelType w:val="hybridMultilevel"/>
    <w:tmpl w:val="806E96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CA31EEA"/>
    <w:multiLevelType w:val="multilevel"/>
    <w:tmpl w:val="5A1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0025B"/>
    <w:multiLevelType w:val="hybridMultilevel"/>
    <w:tmpl w:val="F9667964"/>
    <w:lvl w:ilvl="0" w:tplc="733C5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7D6F50EF"/>
    <w:multiLevelType w:val="hybridMultilevel"/>
    <w:tmpl w:val="379CC8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07"/>
    <w:rsid w:val="000C1AD9"/>
    <w:rsid w:val="000C40CE"/>
    <w:rsid w:val="0014387B"/>
    <w:rsid w:val="001457C9"/>
    <w:rsid w:val="00166926"/>
    <w:rsid w:val="00167502"/>
    <w:rsid w:val="001D3A52"/>
    <w:rsid w:val="001E2BC1"/>
    <w:rsid w:val="00254266"/>
    <w:rsid w:val="00261259"/>
    <w:rsid w:val="00287B79"/>
    <w:rsid w:val="002A361F"/>
    <w:rsid w:val="002A368A"/>
    <w:rsid w:val="003133A6"/>
    <w:rsid w:val="003148B8"/>
    <w:rsid w:val="00344FB0"/>
    <w:rsid w:val="003539B0"/>
    <w:rsid w:val="00354E40"/>
    <w:rsid w:val="00376639"/>
    <w:rsid w:val="0043023D"/>
    <w:rsid w:val="004642B1"/>
    <w:rsid w:val="004859F3"/>
    <w:rsid w:val="004B4B4A"/>
    <w:rsid w:val="00555934"/>
    <w:rsid w:val="00557BF9"/>
    <w:rsid w:val="00576195"/>
    <w:rsid w:val="00585D83"/>
    <w:rsid w:val="005C32E8"/>
    <w:rsid w:val="005E2F14"/>
    <w:rsid w:val="00646762"/>
    <w:rsid w:val="006672DE"/>
    <w:rsid w:val="007409BB"/>
    <w:rsid w:val="00745084"/>
    <w:rsid w:val="007857F1"/>
    <w:rsid w:val="00790DD9"/>
    <w:rsid w:val="007B557E"/>
    <w:rsid w:val="008179AD"/>
    <w:rsid w:val="00834967"/>
    <w:rsid w:val="00872325"/>
    <w:rsid w:val="008903D7"/>
    <w:rsid w:val="00926114"/>
    <w:rsid w:val="00962E3B"/>
    <w:rsid w:val="009B102A"/>
    <w:rsid w:val="009C73B4"/>
    <w:rsid w:val="00A149E7"/>
    <w:rsid w:val="00AD0841"/>
    <w:rsid w:val="00AF6507"/>
    <w:rsid w:val="00B1376D"/>
    <w:rsid w:val="00B16475"/>
    <w:rsid w:val="00B67984"/>
    <w:rsid w:val="00B8006F"/>
    <w:rsid w:val="00B93518"/>
    <w:rsid w:val="00C067F9"/>
    <w:rsid w:val="00C60407"/>
    <w:rsid w:val="00C71091"/>
    <w:rsid w:val="00C9022A"/>
    <w:rsid w:val="00C91F1A"/>
    <w:rsid w:val="00CB3F65"/>
    <w:rsid w:val="00CC43A5"/>
    <w:rsid w:val="00CC4CBD"/>
    <w:rsid w:val="00CD304C"/>
    <w:rsid w:val="00CD6E4C"/>
    <w:rsid w:val="00D01054"/>
    <w:rsid w:val="00D1126B"/>
    <w:rsid w:val="00D77474"/>
    <w:rsid w:val="00D824DF"/>
    <w:rsid w:val="00DE6F00"/>
    <w:rsid w:val="00E42661"/>
    <w:rsid w:val="00E466C7"/>
    <w:rsid w:val="00E523E8"/>
    <w:rsid w:val="00F52DCA"/>
    <w:rsid w:val="00F5769B"/>
    <w:rsid w:val="00FA6850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B9EE"/>
  <w15:chartTrackingRefBased/>
  <w15:docId w15:val="{FFCF4B37-FB82-4DCA-8127-B250375A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68A"/>
    <w:pPr>
      <w:ind w:firstLine="567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A368A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68A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6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4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1376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A368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368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4">
    <w:name w:val="annotation reference"/>
    <w:basedOn w:val="a0"/>
    <w:uiPriority w:val="99"/>
    <w:semiHidden/>
    <w:unhideWhenUsed/>
    <w:rsid w:val="002A368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A368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A368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368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368A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A3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A368A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31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Рисунок"/>
    <w:basedOn w:val="a"/>
    <w:link w:val="ad"/>
    <w:qFormat/>
    <w:rsid w:val="00E523E8"/>
    <w:pPr>
      <w:ind w:firstLine="0"/>
    </w:pPr>
  </w:style>
  <w:style w:type="paragraph" w:customStyle="1" w:styleId="ae">
    <w:name w:val="Код"/>
    <w:basedOn w:val="a"/>
    <w:next w:val="a"/>
    <w:link w:val="af"/>
    <w:qFormat/>
    <w:rsid w:val="00CC43A5"/>
    <w:rPr>
      <w:rFonts w:ascii="Courier New" w:eastAsia="Times New Roman" w:hAnsi="Courier New" w:cs="Courier New"/>
      <w:color w:val="000000"/>
      <w:lang w:val="en-US" w:eastAsia="ru-RU"/>
    </w:rPr>
  </w:style>
  <w:style w:type="character" w:customStyle="1" w:styleId="ad">
    <w:name w:val="Рисунок Знак"/>
    <w:basedOn w:val="a0"/>
    <w:link w:val="ac"/>
    <w:rsid w:val="00E523E8"/>
    <w:rPr>
      <w:rFonts w:ascii="Times New Roman" w:hAnsi="Times New Roman"/>
      <w:sz w:val="24"/>
    </w:rPr>
  </w:style>
  <w:style w:type="character" w:customStyle="1" w:styleId="af">
    <w:name w:val="Код Знак"/>
    <w:basedOn w:val="a0"/>
    <w:link w:val="ae"/>
    <w:rsid w:val="00CC43A5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styleId="af0">
    <w:name w:val="List Paragraph"/>
    <w:basedOn w:val="a"/>
    <w:uiPriority w:val="34"/>
    <w:qFormat/>
    <w:rsid w:val="00872325"/>
    <w:pPr>
      <w:ind w:left="720"/>
    </w:pPr>
  </w:style>
  <w:style w:type="character" w:styleId="af1">
    <w:name w:val="FollowedHyperlink"/>
    <w:basedOn w:val="a0"/>
    <w:uiPriority w:val="99"/>
    <w:semiHidden/>
    <w:unhideWhenUsed/>
    <w:rsid w:val="00B9351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AF650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redi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Tashikk</cp:lastModifiedBy>
  <cp:revision>4</cp:revision>
  <dcterms:created xsi:type="dcterms:W3CDTF">2020-06-02T15:45:00Z</dcterms:created>
  <dcterms:modified xsi:type="dcterms:W3CDTF">2020-06-02T15:47:00Z</dcterms:modified>
</cp:coreProperties>
</file>